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E4E" w:rsidRPr="00AF46E7" w:rsidRDefault="00EC1E4E" w:rsidP="00EC1E4E">
      <w:pPr>
        <w:tabs>
          <w:tab w:val="left" w:pos="9180"/>
        </w:tabs>
        <w:jc w:val="center"/>
        <w:rPr>
          <w:b/>
          <w:bCs/>
          <w:sz w:val="36"/>
          <w:szCs w:val="36"/>
        </w:rPr>
      </w:pPr>
      <w:r w:rsidRPr="00AF46E7">
        <w:rPr>
          <w:b/>
          <w:bCs/>
          <w:sz w:val="36"/>
          <w:szCs w:val="36"/>
        </w:rPr>
        <w:t xml:space="preserve">CHƯƠNG II: KỸ THUẬT </w:t>
      </w:r>
      <w:proofErr w:type="gramStart"/>
      <w:r w:rsidRPr="00AF46E7">
        <w:rPr>
          <w:b/>
          <w:bCs/>
          <w:sz w:val="36"/>
          <w:szCs w:val="36"/>
        </w:rPr>
        <w:t>AN</w:t>
      </w:r>
      <w:proofErr w:type="gramEnd"/>
      <w:r w:rsidRPr="00AF46E7">
        <w:rPr>
          <w:b/>
          <w:bCs/>
          <w:sz w:val="36"/>
          <w:szCs w:val="36"/>
        </w:rPr>
        <w:t xml:space="preserve"> TOÀN ĐIỆN </w:t>
      </w:r>
    </w:p>
    <w:p w:rsidR="00EC1E4E" w:rsidRDefault="00EC1E4E" w:rsidP="00EC1E4E">
      <w:pPr>
        <w:tabs>
          <w:tab w:val="left" w:pos="9360"/>
        </w:tabs>
        <w:jc w:val="center"/>
        <w:rPr>
          <w:b/>
          <w:bCs/>
          <w:color w:val="A50021"/>
          <w:sz w:val="32"/>
          <w:szCs w:val="32"/>
        </w:rPr>
      </w:pPr>
      <w:r w:rsidRPr="00DA2917">
        <w:rPr>
          <w:b/>
          <w:bCs/>
          <w:color w:val="A50021"/>
          <w:sz w:val="32"/>
          <w:szCs w:val="32"/>
        </w:rPr>
        <w:t xml:space="preserve">BÀI 3: CÁC KHÁI NIỆM CƠ BẢN VỀ </w:t>
      </w:r>
      <w:proofErr w:type="gramStart"/>
      <w:r w:rsidRPr="00DA2917">
        <w:rPr>
          <w:b/>
          <w:bCs/>
          <w:color w:val="A50021"/>
          <w:sz w:val="32"/>
          <w:szCs w:val="32"/>
        </w:rPr>
        <w:t>AN</w:t>
      </w:r>
      <w:proofErr w:type="gramEnd"/>
      <w:r w:rsidRPr="00DA2917">
        <w:rPr>
          <w:b/>
          <w:bCs/>
          <w:color w:val="A50021"/>
          <w:sz w:val="32"/>
          <w:szCs w:val="32"/>
        </w:rPr>
        <w:t xml:space="preserve"> TOÀN ĐIỆN</w:t>
      </w:r>
    </w:p>
    <w:p w:rsidR="00DA3C18" w:rsidRPr="00DA3C18" w:rsidRDefault="00DA3C18" w:rsidP="00EC1E4E">
      <w:pPr>
        <w:tabs>
          <w:tab w:val="left" w:pos="9360"/>
        </w:tabs>
        <w:jc w:val="center"/>
        <w:rPr>
          <w:b/>
          <w:bCs/>
          <w:color w:val="A50021"/>
          <w:sz w:val="16"/>
          <w:szCs w:val="16"/>
        </w:rPr>
      </w:pPr>
    </w:p>
    <w:p w:rsidR="00EC1E4E" w:rsidRPr="008D3496" w:rsidRDefault="00EC1E4E" w:rsidP="00EC1E4E">
      <w:pPr>
        <w:ind w:left="1080" w:firstLine="567"/>
        <w:rPr>
          <w:b/>
          <w:bCs/>
          <w:iCs/>
          <w:sz w:val="12"/>
        </w:rPr>
      </w:pPr>
    </w:p>
    <w:p w:rsidR="00EC1E4E" w:rsidRPr="00E71923" w:rsidRDefault="00EC1E4E" w:rsidP="00EC1E4E">
      <w:pPr>
        <w:ind w:firstLine="810"/>
        <w:rPr>
          <w:bCs/>
          <w:i/>
          <w:iCs/>
          <w:sz w:val="26"/>
          <w:szCs w:val="26"/>
        </w:rPr>
      </w:pPr>
      <w:r>
        <w:rPr>
          <w:b/>
          <w:i/>
          <w:iCs/>
          <w:sz w:val="26"/>
          <w:szCs w:val="26"/>
        </w:rPr>
        <w:t>M</w:t>
      </w:r>
      <w:r w:rsidRPr="00E71923">
        <w:rPr>
          <w:b/>
          <w:i/>
          <w:iCs/>
          <w:sz w:val="26"/>
          <w:szCs w:val="26"/>
        </w:rPr>
        <w:t>ục tiêu:</w:t>
      </w:r>
      <w:r w:rsidRPr="00E71923">
        <w:rPr>
          <w:b/>
          <w:bCs/>
          <w:i/>
          <w:iCs/>
          <w:sz w:val="26"/>
          <w:szCs w:val="26"/>
        </w:rPr>
        <w:t xml:space="preserve">   </w:t>
      </w:r>
      <w:proofErr w:type="gramStart"/>
      <w:r w:rsidRPr="00E71923">
        <w:rPr>
          <w:bCs/>
          <w:i/>
          <w:iCs/>
          <w:sz w:val="26"/>
          <w:szCs w:val="26"/>
        </w:rPr>
        <w:t>-  Trình</w:t>
      </w:r>
      <w:proofErr w:type="gramEnd"/>
      <w:r w:rsidRPr="00E71923">
        <w:rPr>
          <w:bCs/>
          <w:i/>
          <w:iCs/>
          <w:sz w:val="26"/>
          <w:szCs w:val="26"/>
        </w:rPr>
        <w:t xml:space="preserve"> bày các tác dụng của dòng điện đối với cơ thể người </w:t>
      </w:r>
    </w:p>
    <w:p w:rsidR="00EC1E4E" w:rsidRDefault="00EC1E4E" w:rsidP="00EC1E4E">
      <w:pPr>
        <w:jc w:val="both"/>
        <w:rPr>
          <w:bCs/>
          <w:i/>
          <w:iCs/>
          <w:sz w:val="26"/>
          <w:szCs w:val="26"/>
        </w:rPr>
      </w:pPr>
      <w:r w:rsidRPr="00E71923">
        <w:rPr>
          <w:bCs/>
          <w:i/>
          <w:iCs/>
          <w:sz w:val="26"/>
          <w:szCs w:val="26"/>
        </w:rPr>
        <w:t xml:space="preserve">                       </w:t>
      </w:r>
      <w:r w:rsidR="00DA3C18">
        <w:rPr>
          <w:bCs/>
          <w:i/>
          <w:iCs/>
          <w:sz w:val="26"/>
          <w:szCs w:val="26"/>
        </w:rPr>
        <w:t xml:space="preserve">      </w:t>
      </w:r>
      <w:r w:rsidRPr="00E71923">
        <w:rPr>
          <w:bCs/>
          <w:i/>
          <w:iCs/>
          <w:sz w:val="26"/>
          <w:szCs w:val="26"/>
        </w:rPr>
        <w:t xml:space="preserve"> -  Nêu các yếu tố gây nguy hiểm khi dòng điện chạy qua người</w:t>
      </w:r>
    </w:p>
    <w:p w:rsidR="00EC1E4E" w:rsidRPr="00294DCB" w:rsidRDefault="00EC1E4E" w:rsidP="00EC1E4E">
      <w:pPr>
        <w:jc w:val="both"/>
        <w:rPr>
          <w:b/>
          <w:color w:val="FF0000"/>
          <w:sz w:val="22"/>
          <w:szCs w:val="22"/>
        </w:rPr>
      </w:pPr>
    </w:p>
    <w:p w:rsidR="00EC1E4E" w:rsidRPr="00B34ECF" w:rsidRDefault="00EC1E4E" w:rsidP="00EC1E4E">
      <w:pPr>
        <w:numPr>
          <w:ilvl w:val="0"/>
          <w:numId w:val="10"/>
        </w:numPr>
        <w:spacing w:before="60" w:after="60"/>
        <w:jc w:val="both"/>
        <w:rPr>
          <w:b/>
          <w:color w:val="0000FF"/>
          <w:sz w:val="26"/>
          <w:szCs w:val="28"/>
        </w:rPr>
      </w:pPr>
      <w:r w:rsidRPr="00B34ECF">
        <w:rPr>
          <w:b/>
          <w:color w:val="0000FF"/>
          <w:sz w:val="26"/>
          <w:szCs w:val="28"/>
        </w:rPr>
        <w:t>CÁC TAI NẠN DO ĐIỆN GÂY RA</w:t>
      </w:r>
    </w:p>
    <w:p w:rsidR="00EC1E4E" w:rsidRDefault="00EC1E4E" w:rsidP="00EC1E4E">
      <w:pPr>
        <w:numPr>
          <w:ilvl w:val="0"/>
          <w:numId w:val="11"/>
        </w:numPr>
        <w:spacing w:before="60" w:after="60"/>
        <w:jc w:val="both"/>
        <w:rPr>
          <w:b/>
          <w:sz w:val="26"/>
          <w:szCs w:val="26"/>
        </w:rPr>
      </w:pPr>
      <w:r>
        <w:rPr>
          <w:b/>
          <w:sz w:val="26"/>
          <w:szCs w:val="26"/>
        </w:rPr>
        <w:t xml:space="preserve">Điện giật và đốt cháy do điện </w:t>
      </w:r>
    </w:p>
    <w:p w:rsidR="00EC1E4E" w:rsidRDefault="00EC1E4E" w:rsidP="00EC1E4E">
      <w:pPr>
        <w:numPr>
          <w:ilvl w:val="0"/>
          <w:numId w:val="14"/>
        </w:numPr>
        <w:ind w:hanging="200"/>
        <w:jc w:val="both"/>
        <w:rPr>
          <w:sz w:val="26"/>
          <w:szCs w:val="26"/>
        </w:rPr>
      </w:pPr>
      <w:r>
        <w:rPr>
          <w:sz w:val="26"/>
          <w:szCs w:val="26"/>
        </w:rPr>
        <w:t>Khi người tiếp xúc với các phần tử có điện áp sẽ có dòng điện chạy qua cơ thể. Nếu dòng điện đủ lớn sẽ gây tác dụng sinh lý đối với cơ thể người gọi là điện giật.</w:t>
      </w:r>
    </w:p>
    <w:p w:rsidR="00EC1E4E" w:rsidRDefault="00EC1E4E" w:rsidP="00EC1E4E">
      <w:pPr>
        <w:numPr>
          <w:ilvl w:val="0"/>
          <w:numId w:val="14"/>
        </w:numPr>
        <w:ind w:hanging="200"/>
        <w:jc w:val="both"/>
        <w:rPr>
          <w:sz w:val="26"/>
          <w:szCs w:val="26"/>
        </w:rPr>
      </w:pPr>
      <w:r>
        <w:rPr>
          <w:sz w:val="26"/>
          <w:szCs w:val="26"/>
        </w:rPr>
        <w:t xml:space="preserve">Khi có dòng điện rất lớn chạy trong cơ thể có thể gây bỏng hoặc cháy các bộ phận trong cơ thể mà nó </w:t>
      </w:r>
      <w:proofErr w:type="gramStart"/>
      <w:r>
        <w:rPr>
          <w:sz w:val="26"/>
          <w:szCs w:val="26"/>
        </w:rPr>
        <w:t>đi qua gọi là đốt cháy do</w:t>
      </w:r>
      <w:proofErr w:type="gramEnd"/>
      <w:r>
        <w:rPr>
          <w:sz w:val="26"/>
          <w:szCs w:val="26"/>
        </w:rPr>
        <w:t xml:space="preserve"> điện.</w:t>
      </w:r>
    </w:p>
    <w:p w:rsidR="00EC1E4E" w:rsidRDefault="00EC1E4E" w:rsidP="00EC1E4E">
      <w:pPr>
        <w:numPr>
          <w:ilvl w:val="0"/>
          <w:numId w:val="11"/>
        </w:numPr>
        <w:spacing w:before="60" w:after="60"/>
        <w:jc w:val="both"/>
        <w:rPr>
          <w:b/>
          <w:sz w:val="26"/>
          <w:szCs w:val="26"/>
        </w:rPr>
      </w:pPr>
      <w:r>
        <w:rPr>
          <w:b/>
          <w:sz w:val="26"/>
          <w:szCs w:val="26"/>
        </w:rPr>
        <w:t>Hỏa hoạn, cháy nổ do điện</w:t>
      </w:r>
    </w:p>
    <w:p w:rsidR="00EC1E4E" w:rsidRDefault="00EC1E4E" w:rsidP="00EC1E4E">
      <w:pPr>
        <w:ind w:firstLine="520"/>
        <w:jc w:val="both"/>
        <w:rPr>
          <w:sz w:val="26"/>
          <w:szCs w:val="26"/>
        </w:rPr>
      </w:pPr>
      <w:r>
        <w:rPr>
          <w:sz w:val="26"/>
          <w:szCs w:val="26"/>
        </w:rPr>
        <w:t>Do để các vật liệu dễ cháy nổ ngay cạnh các thiết bị điện hoặc đường dây dẫn điện có dòng điện chạy qua quá giới hạn cho phép làm nóng dây dẫn hoặc khi đóng cắt mạch, chạm chập…phát ra hồ quang, các vật liệu đó có thể bị bốc cháy gây hỏa hoạn, cháy nổ.</w:t>
      </w:r>
    </w:p>
    <w:p w:rsidR="00EC1E4E" w:rsidRPr="00B34ECF" w:rsidRDefault="00EC1E4E" w:rsidP="00EC1E4E">
      <w:pPr>
        <w:numPr>
          <w:ilvl w:val="0"/>
          <w:numId w:val="10"/>
        </w:numPr>
        <w:spacing w:before="60" w:after="60"/>
        <w:jc w:val="both"/>
        <w:rPr>
          <w:b/>
          <w:color w:val="0000FF"/>
          <w:sz w:val="26"/>
          <w:szCs w:val="28"/>
        </w:rPr>
      </w:pPr>
      <w:r w:rsidRPr="00B34ECF">
        <w:rPr>
          <w:b/>
          <w:sz w:val="26"/>
          <w:szCs w:val="26"/>
        </w:rPr>
        <w:t xml:space="preserve"> </w:t>
      </w:r>
      <w:r w:rsidRPr="00B34ECF">
        <w:rPr>
          <w:b/>
          <w:color w:val="0000FF"/>
          <w:sz w:val="26"/>
          <w:szCs w:val="28"/>
        </w:rPr>
        <w:t>CÁC TÌNH HUỐNG DẪN ĐẾN TAI NẠN ĐIỆN GIẬT</w:t>
      </w:r>
    </w:p>
    <w:p w:rsidR="00EC1E4E" w:rsidRDefault="00EC1E4E" w:rsidP="00EC1E4E">
      <w:pPr>
        <w:numPr>
          <w:ilvl w:val="0"/>
          <w:numId w:val="14"/>
        </w:numPr>
        <w:ind w:hanging="200"/>
        <w:jc w:val="both"/>
        <w:rPr>
          <w:sz w:val="26"/>
          <w:szCs w:val="26"/>
        </w:rPr>
      </w:pPr>
      <w:r>
        <w:rPr>
          <w:sz w:val="26"/>
          <w:szCs w:val="26"/>
        </w:rPr>
        <w:t>Chạm điện trực tiếp: chạm vào thanh dẫn, dây dẫn, các cuộn dây trong máy điện</w:t>
      </w:r>
    </w:p>
    <w:p w:rsidR="00EC1E4E" w:rsidRDefault="00EC1E4E" w:rsidP="00EC1E4E">
      <w:pPr>
        <w:numPr>
          <w:ilvl w:val="0"/>
          <w:numId w:val="14"/>
        </w:numPr>
        <w:ind w:hanging="200"/>
        <w:jc w:val="both"/>
        <w:rPr>
          <w:sz w:val="26"/>
          <w:szCs w:val="26"/>
        </w:rPr>
      </w:pPr>
      <w:r>
        <w:rPr>
          <w:sz w:val="26"/>
          <w:szCs w:val="26"/>
        </w:rPr>
        <w:t>Chạm điện gián tiếp là tình huống mà người chạm vào các bộ phận bình thường không mang điện nhưng vì một nguyên nhân nào đó có điện. Chẳng hạn chạm điện vào vỏ thiết bị điện đang làm việc bị chạm vỏ hoặc người chịu một điện áp bước giữa 2 bước chân do có dòng điện chạm đất gây nên tại chỗ chạm đất.</w:t>
      </w:r>
    </w:p>
    <w:p w:rsidR="00EC1E4E" w:rsidRPr="00B34ECF" w:rsidRDefault="00EC1E4E" w:rsidP="00EC1E4E">
      <w:pPr>
        <w:numPr>
          <w:ilvl w:val="0"/>
          <w:numId w:val="10"/>
        </w:numPr>
        <w:spacing w:before="60" w:after="60"/>
        <w:jc w:val="both"/>
        <w:rPr>
          <w:b/>
          <w:color w:val="0000FF"/>
          <w:sz w:val="26"/>
          <w:szCs w:val="28"/>
        </w:rPr>
      </w:pPr>
      <w:r w:rsidRPr="00B34ECF">
        <w:rPr>
          <w:b/>
          <w:color w:val="0000FF"/>
          <w:sz w:val="26"/>
          <w:szCs w:val="28"/>
        </w:rPr>
        <w:t>TÁC DỤNG CỦA DÒNG ĐIỆN ĐỐI VỚI CƠ THỂ NGƯỜI</w:t>
      </w:r>
    </w:p>
    <w:p w:rsidR="00EC1E4E" w:rsidRDefault="00EC1E4E" w:rsidP="00DA3C18">
      <w:pPr>
        <w:ind w:firstLine="720"/>
        <w:jc w:val="both"/>
        <w:rPr>
          <w:sz w:val="26"/>
        </w:rPr>
      </w:pPr>
      <w:r>
        <w:rPr>
          <w:sz w:val="26"/>
        </w:rPr>
        <w:t>Khi dòng điện truyền qua cơ thể người có thể gây ra các tác dụng sau:</w:t>
      </w:r>
    </w:p>
    <w:p w:rsidR="00EC1E4E" w:rsidRPr="00AB3BFE" w:rsidRDefault="00EC1E4E" w:rsidP="00DA3C18">
      <w:pPr>
        <w:numPr>
          <w:ilvl w:val="0"/>
          <w:numId w:val="15"/>
        </w:numPr>
        <w:jc w:val="both"/>
        <w:rPr>
          <w:b/>
          <w:sz w:val="26"/>
        </w:rPr>
      </w:pPr>
      <w:r w:rsidRPr="00AB3BFE">
        <w:rPr>
          <w:b/>
          <w:sz w:val="26"/>
        </w:rPr>
        <w:t>Tác dụng nhiệt</w:t>
      </w:r>
    </w:p>
    <w:p w:rsidR="00EC1E4E" w:rsidRDefault="00EC1E4E" w:rsidP="00DA3C18">
      <w:pPr>
        <w:ind w:left="270" w:firstLine="450"/>
        <w:jc w:val="both"/>
        <w:rPr>
          <w:sz w:val="26"/>
        </w:rPr>
      </w:pPr>
      <w:r>
        <w:rPr>
          <w:sz w:val="26"/>
        </w:rPr>
        <w:t>Nhiệt lượng tỏa ra Q = RI</w:t>
      </w:r>
      <w:r>
        <w:rPr>
          <w:sz w:val="26"/>
          <w:vertAlign w:val="superscript"/>
        </w:rPr>
        <w:t>2</w:t>
      </w:r>
      <w:r>
        <w:rPr>
          <w:sz w:val="26"/>
        </w:rPr>
        <w:t xml:space="preserve">.t sẽ gây bỏng, đốt nóng các mạch máu, </w:t>
      </w:r>
      <w:proofErr w:type="gramStart"/>
      <w:r>
        <w:rPr>
          <w:sz w:val="26"/>
        </w:rPr>
        <w:t>tim</w:t>
      </w:r>
      <w:proofErr w:type="gramEnd"/>
      <w:r>
        <w:rPr>
          <w:sz w:val="26"/>
        </w:rPr>
        <w:t>, não và các bộ phận khác dẫn đến phá hủy hoặc làm rối loạn chức năng hoạt động của chúng.</w:t>
      </w:r>
    </w:p>
    <w:p w:rsidR="00EC1E4E" w:rsidRPr="00AB3BFE" w:rsidRDefault="00EC1E4E" w:rsidP="00DA3C18">
      <w:pPr>
        <w:numPr>
          <w:ilvl w:val="0"/>
          <w:numId w:val="15"/>
        </w:numPr>
        <w:spacing w:before="60" w:after="60"/>
        <w:jc w:val="both"/>
        <w:rPr>
          <w:b/>
          <w:sz w:val="26"/>
        </w:rPr>
      </w:pPr>
      <w:r w:rsidRPr="00AB3BFE">
        <w:rPr>
          <w:b/>
          <w:sz w:val="26"/>
        </w:rPr>
        <w:t>Tác dụng điện phân</w:t>
      </w:r>
    </w:p>
    <w:p w:rsidR="00EC1E4E" w:rsidRDefault="00EC1E4E" w:rsidP="00DA3C18">
      <w:pPr>
        <w:spacing w:after="80"/>
        <w:ind w:left="270" w:firstLine="450"/>
        <w:jc w:val="both"/>
        <w:rPr>
          <w:sz w:val="26"/>
        </w:rPr>
      </w:pPr>
      <w:proofErr w:type="gramStart"/>
      <w:r>
        <w:rPr>
          <w:sz w:val="26"/>
        </w:rPr>
        <w:t>Dòng điện khi qua người có thể phân hủy các chất lỏng trong cơ thể, đặc biệt là máu, phá vỡ các thành phần của máu cũng như các mô trong cơ thể.</w:t>
      </w:r>
      <w:proofErr w:type="gramEnd"/>
    </w:p>
    <w:p w:rsidR="00EC1E4E" w:rsidRPr="00AB3BFE" w:rsidRDefault="00EC1E4E" w:rsidP="00DA3C18">
      <w:pPr>
        <w:numPr>
          <w:ilvl w:val="0"/>
          <w:numId w:val="15"/>
        </w:numPr>
        <w:spacing w:before="60" w:after="60"/>
        <w:jc w:val="both"/>
        <w:rPr>
          <w:b/>
          <w:sz w:val="26"/>
        </w:rPr>
      </w:pPr>
      <w:r w:rsidRPr="00AB3BFE">
        <w:rPr>
          <w:b/>
          <w:sz w:val="26"/>
        </w:rPr>
        <w:t>Tác dụng sinh học</w:t>
      </w:r>
    </w:p>
    <w:p w:rsidR="00EC1E4E" w:rsidRDefault="00EC1E4E" w:rsidP="00DA3C18">
      <w:pPr>
        <w:spacing w:after="80"/>
        <w:ind w:left="270" w:firstLine="450"/>
        <w:jc w:val="both"/>
        <w:rPr>
          <w:sz w:val="26"/>
        </w:rPr>
      </w:pPr>
      <w:r>
        <w:rPr>
          <w:sz w:val="26"/>
        </w:rPr>
        <w:t xml:space="preserve">Gây ra kích thích các tế bào, co giật các cơ bắp, đặc biệt là các cơ </w:t>
      </w:r>
      <w:proofErr w:type="gramStart"/>
      <w:r>
        <w:rPr>
          <w:sz w:val="26"/>
        </w:rPr>
        <w:t>tim</w:t>
      </w:r>
      <w:proofErr w:type="gramEnd"/>
      <w:r>
        <w:rPr>
          <w:sz w:val="26"/>
        </w:rPr>
        <w:t xml:space="preserve">, phổi. </w:t>
      </w:r>
      <w:proofErr w:type="gramStart"/>
      <w:r>
        <w:rPr>
          <w:sz w:val="26"/>
        </w:rPr>
        <w:t>Có thể phá hoại và làm ngừng sự hoạt động của cơ quan hô hấp, tuần hoàn và hệ thần kinh trung ương.</w:t>
      </w:r>
      <w:proofErr w:type="gramEnd"/>
    </w:p>
    <w:p w:rsidR="00DA3C18" w:rsidRDefault="00EC1E4E" w:rsidP="00DA3C18">
      <w:pPr>
        <w:numPr>
          <w:ilvl w:val="0"/>
          <w:numId w:val="10"/>
        </w:numPr>
        <w:spacing w:before="60" w:after="60"/>
        <w:jc w:val="both"/>
        <w:rPr>
          <w:b/>
          <w:color w:val="0000FF"/>
          <w:sz w:val="26"/>
          <w:szCs w:val="28"/>
        </w:rPr>
      </w:pPr>
      <w:r w:rsidRPr="00B34ECF">
        <w:rPr>
          <w:b/>
          <w:color w:val="0000FF"/>
          <w:sz w:val="26"/>
          <w:szCs w:val="28"/>
        </w:rPr>
        <w:t>SỐ LIỆU THỐNG KÊ VỀ TAI NẠN ĐIỆN GIẬT</w:t>
      </w:r>
    </w:p>
    <w:p w:rsidR="00EC1E4E" w:rsidRPr="00DA3C18" w:rsidRDefault="00EC1E4E" w:rsidP="00DA3C18">
      <w:pPr>
        <w:spacing w:before="60" w:after="60"/>
        <w:ind w:left="180" w:hanging="180"/>
        <w:jc w:val="both"/>
        <w:rPr>
          <w:b/>
          <w:color w:val="0000FF"/>
          <w:sz w:val="26"/>
          <w:szCs w:val="28"/>
        </w:rPr>
      </w:pPr>
      <w:r w:rsidRPr="00DA3C18">
        <w:rPr>
          <w:sz w:val="26"/>
        </w:rPr>
        <w:t>Tài liệu của mốt số nước trên thế giới đã đưa ra số liệu thống kê về tai nạn điện như sau</w:t>
      </w:r>
      <w:r w:rsidR="00DA3C18">
        <w:rPr>
          <w:sz w:val="26"/>
        </w:rPr>
        <w:t>:</w:t>
      </w:r>
    </w:p>
    <w:p w:rsidR="00EC1E4E" w:rsidRPr="002231F0" w:rsidRDefault="00EC1E4E" w:rsidP="00EC1E4E">
      <w:pPr>
        <w:numPr>
          <w:ilvl w:val="0"/>
          <w:numId w:val="16"/>
        </w:numPr>
        <w:spacing w:before="60" w:after="60"/>
        <w:jc w:val="both"/>
        <w:rPr>
          <w:b/>
          <w:sz w:val="26"/>
        </w:rPr>
      </w:pPr>
      <w:r w:rsidRPr="002231F0">
        <w:rPr>
          <w:b/>
          <w:sz w:val="26"/>
        </w:rPr>
        <w:t>Tỷ lệ tai nạn điện giật theo cấp điện áp:</w:t>
      </w:r>
    </w:p>
    <w:p w:rsidR="00EC1E4E" w:rsidRDefault="00EC1E4E" w:rsidP="00EC1E4E">
      <w:pPr>
        <w:numPr>
          <w:ilvl w:val="0"/>
          <w:numId w:val="14"/>
        </w:numPr>
        <w:spacing w:before="60" w:after="60"/>
        <w:jc w:val="both"/>
        <w:rPr>
          <w:sz w:val="26"/>
        </w:rPr>
      </w:pPr>
      <w:r>
        <w:rPr>
          <w:sz w:val="26"/>
        </w:rPr>
        <w:t>Khoảng 76,5% tai nạn xảy ra ở mạng điện hạ áp (U ≤ 1000V)</w:t>
      </w:r>
    </w:p>
    <w:p w:rsidR="00EC1E4E" w:rsidRDefault="00EC1E4E" w:rsidP="00EC1E4E">
      <w:pPr>
        <w:numPr>
          <w:ilvl w:val="0"/>
          <w:numId w:val="14"/>
        </w:numPr>
        <w:spacing w:before="60" w:after="60"/>
        <w:jc w:val="both"/>
        <w:rPr>
          <w:sz w:val="26"/>
        </w:rPr>
      </w:pPr>
      <w:r>
        <w:rPr>
          <w:sz w:val="26"/>
        </w:rPr>
        <w:t>Khoảng 23,6% tai nạn xảy ra ở mạng điện cao áp (U &gt;1000V)</w:t>
      </w:r>
    </w:p>
    <w:p w:rsidR="00EC1E4E" w:rsidRPr="002231F0" w:rsidRDefault="00EC1E4E" w:rsidP="00EC1E4E">
      <w:pPr>
        <w:numPr>
          <w:ilvl w:val="0"/>
          <w:numId w:val="16"/>
        </w:numPr>
        <w:spacing w:before="60" w:after="60"/>
        <w:jc w:val="both"/>
        <w:rPr>
          <w:b/>
          <w:sz w:val="26"/>
        </w:rPr>
      </w:pPr>
      <w:bookmarkStart w:id="0" w:name="_GoBack"/>
      <w:r w:rsidRPr="002231F0">
        <w:rPr>
          <w:b/>
          <w:sz w:val="26"/>
        </w:rPr>
        <w:lastRenderedPageBreak/>
        <w:t>Tỷ lệ tai nạn điện giật theo nghề nghiệp</w:t>
      </w:r>
    </w:p>
    <w:bookmarkEnd w:id="0"/>
    <w:p w:rsidR="00EC1E4E" w:rsidRDefault="00EC1E4E" w:rsidP="00EC1E4E">
      <w:pPr>
        <w:numPr>
          <w:ilvl w:val="0"/>
          <w:numId w:val="14"/>
        </w:numPr>
        <w:spacing w:before="60" w:after="60"/>
        <w:jc w:val="both"/>
        <w:rPr>
          <w:sz w:val="26"/>
        </w:rPr>
      </w:pPr>
      <w:r>
        <w:rPr>
          <w:sz w:val="26"/>
        </w:rPr>
        <w:t>Khoảng 42,2% tai nạn xảy ra với những người trong ngành điện</w:t>
      </w:r>
    </w:p>
    <w:p w:rsidR="00EC1E4E" w:rsidRDefault="00EC1E4E" w:rsidP="00EC1E4E">
      <w:pPr>
        <w:numPr>
          <w:ilvl w:val="0"/>
          <w:numId w:val="14"/>
        </w:numPr>
        <w:spacing w:before="60" w:after="60"/>
        <w:jc w:val="both"/>
        <w:rPr>
          <w:sz w:val="26"/>
        </w:rPr>
      </w:pPr>
      <w:r>
        <w:rPr>
          <w:sz w:val="26"/>
        </w:rPr>
        <w:t>Khoảng 57,8% tai nạn xảy ra với những người không thuộc ngành điện</w:t>
      </w:r>
    </w:p>
    <w:p w:rsidR="00EC1E4E" w:rsidRPr="002231F0" w:rsidRDefault="00EC1E4E" w:rsidP="00EC1E4E">
      <w:pPr>
        <w:numPr>
          <w:ilvl w:val="0"/>
          <w:numId w:val="16"/>
        </w:numPr>
        <w:spacing w:before="60" w:after="60"/>
        <w:jc w:val="both"/>
        <w:rPr>
          <w:b/>
          <w:sz w:val="26"/>
        </w:rPr>
      </w:pPr>
      <w:r w:rsidRPr="002231F0">
        <w:rPr>
          <w:b/>
          <w:sz w:val="26"/>
        </w:rPr>
        <w:t>Tỷ lệ tai nạn điện giật theo nguyên nhân tiếp xúc điện</w:t>
      </w:r>
    </w:p>
    <w:p w:rsidR="00EC1E4E" w:rsidRPr="003037A0" w:rsidRDefault="00EC1E4E" w:rsidP="00EC1E4E">
      <w:pPr>
        <w:numPr>
          <w:ilvl w:val="0"/>
          <w:numId w:val="14"/>
        </w:numPr>
        <w:spacing w:before="60" w:after="60"/>
        <w:jc w:val="both"/>
        <w:rPr>
          <w:sz w:val="26"/>
        </w:rPr>
      </w:pPr>
      <w:r w:rsidRPr="003037A0">
        <w:rPr>
          <w:sz w:val="26"/>
        </w:rPr>
        <w:t>Khoảng 55,9% tai nạn xảy ra là do chạm điện trực tiếp</w:t>
      </w:r>
    </w:p>
    <w:p w:rsidR="00EC1E4E" w:rsidRPr="003037A0" w:rsidRDefault="00EC1E4E" w:rsidP="00EC1E4E">
      <w:pPr>
        <w:numPr>
          <w:ilvl w:val="0"/>
          <w:numId w:val="14"/>
        </w:numPr>
        <w:spacing w:before="60" w:after="60"/>
        <w:jc w:val="both"/>
        <w:rPr>
          <w:sz w:val="26"/>
        </w:rPr>
      </w:pPr>
      <w:r w:rsidRPr="003037A0">
        <w:rPr>
          <w:sz w:val="26"/>
        </w:rPr>
        <w:t>Khoảng 42,9% tai nạn xảy ra là do chạm điện gián tiếp</w:t>
      </w:r>
    </w:p>
    <w:p w:rsidR="00EC1E4E" w:rsidRPr="003037A0" w:rsidRDefault="00EC1E4E" w:rsidP="00EC1E4E">
      <w:pPr>
        <w:numPr>
          <w:ilvl w:val="0"/>
          <w:numId w:val="14"/>
        </w:numPr>
        <w:spacing w:before="60" w:after="60"/>
        <w:jc w:val="both"/>
        <w:rPr>
          <w:sz w:val="26"/>
        </w:rPr>
      </w:pPr>
      <w:r w:rsidRPr="003037A0">
        <w:rPr>
          <w:sz w:val="26"/>
        </w:rPr>
        <w:t>Khoảng 1,12% tai nạn xảy ra là do hồ quang điện</w:t>
      </w:r>
    </w:p>
    <w:p w:rsidR="00EC1E4E" w:rsidRPr="009D7FFE" w:rsidRDefault="00EC1E4E" w:rsidP="00EA3EE8">
      <w:pPr>
        <w:numPr>
          <w:ilvl w:val="0"/>
          <w:numId w:val="14"/>
        </w:numPr>
        <w:spacing w:before="60" w:after="60" w:line="276" w:lineRule="auto"/>
        <w:jc w:val="both"/>
        <w:rPr>
          <w:sz w:val="26"/>
        </w:rPr>
      </w:pPr>
      <w:r>
        <w:rPr>
          <w:sz w:val="26"/>
        </w:rPr>
        <w:t>Khoảng 0,08% tai nạn xảy ra là do xuất hiện trong khu vực điện trường mạnh</w:t>
      </w:r>
    </w:p>
    <w:p w:rsidR="00EC1E4E" w:rsidRPr="00B34ECF" w:rsidRDefault="00EC1E4E" w:rsidP="00EC1E4E">
      <w:pPr>
        <w:numPr>
          <w:ilvl w:val="0"/>
          <w:numId w:val="10"/>
        </w:numPr>
        <w:spacing w:before="60" w:after="60"/>
        <w:jc w:val="both"/>
        <w:rPr>
          <w:b/>
          <w:color w:val="0000FF"/>
          <w:sz w:val="26"/>
          <w:szCs w:val="28"/>
        </w:rPr>
      </w:pPr>
      <w:r>
        <w:rPr>
          <w:b/>
          <w:color w:val="0000FF"/>
          <w:sz w:val="26"/>
          <w:szCs w:val="28"/>
        </w:rPr>
        <w:t>CÁC</w:t>
      </w:r>
      <w:r w:rsidRPr="00B34ECF">
        <w:rPr>
          <w:b/>
          <w:color w:val="0000FF"/>
          <w:sz w:val="26"/>
          <w:szCs w:val="28"/>
        </w:rPr>
        <w:t xml:space="preserve"> YẾU TỐ ẢNH HƯỞNG ĐẾN NGƯỜI KHI TIẾP XÚC VỚI DÒNG ĐIỆN</w:t>
      </w:r>
    </w:p>
    <w:p w:rsidR="00EC1E4E" w:rsidRPr="00AB3BFE" w:rsidRDefault="00EC1E4E" w:rsidP="00EC1E4E">
      <w:pPr>
        <w:numPr>
          <w:ilvl w:val="0"/>
          <w:numId w:val="12"/>
        </w:numPr>
        <w:spacing w:before="60" w:after="60"/>
        <w:jc w:val="both"/>
        <w:rPr>
          <w:b/>
          <w:sz w:val="26"/>
        </w:rPr>
      </w:pPr>
      <w:r w:rsidRPr="00AB3BFE">
        <w:rPr>
          <w:b/>
          <w:sz w:val="26"/>
        </w:rPr>
        <w:t>Trị số và loại dòng điện qua người</w:t>
      </w:r>
    </w:p>
    <w:p w:rsidR="00EC1E4E" w:rsidRDefault="00EC1E4E" w:rsidP="00EC1E4E">
      <w:pPr>
        <w:spacing w:after="80"/>
        <w:ind w:left="270" w:firstLine="450"/>
        <w:jc w:val="both"/>
        <w:rPr>
          <w:sz w:val="26"/>
        </w:rPr>
      </w:pPr>
      <w:r>
        <w:rPr>
          <w:sz w:val="26"/>
        </w:rPr>
        <w:t>Bảng 2.1 dưới đây cho chúng ta kết quả thực nghiệm về tác dụng của dòng điện khi đi qua cơ thể người:</w:t>
      </w:r>
    </w:p>
    <w:p w:rsidR="00A56BE4" w:rsidRPr="00A56BE4" w:rsidRDefault="00A56BE4" w:rsidP="00A56BE4">
      <w:pPr>
        <w:spacing w:after="80"/>
        <w:jc w:val="center"/>
        <w:rPr>
          <w:b/>
          <w:i/>
        </w:rPr>
      </w:pPr>
      <w:r w:rsidRPr="00A56BE4">
        <w:rPr>
          <w:b/>
          <w:i/>
        </w:rPr>
        <w:t>Bảng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3960"/>
        <w:gridCol w:w="3780"/>
      </w:tblGrid>
      <w:tr w:rsidR="00EC1E4E" w:rsidRPr="00A65270" w:rsidTr="00DA3C18">
        <w:tc>
          <w:tcPr>
            <w:tcW w:w="1368" w:type="dxa"/>
            <w:vMerge w:val="restart"/>
            <w:shd w:val="clear" w:color="auto" w:fill="auto"/>
            <w:vAlign w:val="center"/>
          </w:tcPr>
          <w:p w:rsidR="00EC1E4E" w:rsidRPr="00A65270" w:rsidRDefault="00EC1E4E" w:rsidP="00DA3C18">
            <w:pPr>
              <w:spacing w:after="80"/>
              <w:jc w:val="center"/>
              <w:rPr>
                <w:sz w:val="26"/>
              </w:rPr>
            </w:pPr>
            <w:r>
              <w:rPr>
                <w:sz w:val="26"/>
              </w:rPr>
              <w:t>Cường độ dòng điện</w:t>
            </w:r>
            <w:r w:rsidRPr="00A65270">
              <w:rPr>
                <w:sz w:val="26"/>
              </w:rPr>
              <w:t xml:space="preserve"> (mA)</w:t>
            </w:r>
          </w:p>
        </w:tc>
        <w:tc>
          <w:tcPr>
            <w:tcW w:w="7740" w:type="dxa"/>
            <w:gridSpan w:val="2"/>
            <w:shd w:val="clear" w:color="auto" w:fill="auto"/>
            <w:vAlign w:val="center"/>
          </w:tcPr>
          <w:p w:rsidR="00EC1E4E" w:rsidRPr="00A65270" w:rsidRDefault="00EC1E4E" w:rsidP="00DA3C18">
            <w:pPr>
              <w:spacing w:after="80"/>
              <w:jc w:val="center"/>
              <w:rPr>
                <w:sz w:val="26"/>
              </w:rPr>
            </w:pPr>
            <w:r w:rsidRPr="00A65270">
              <w:rPr>
                <w:sz w:val="26"/>
              </w:rPr>
              <w:t>Tác dụng của dòng điện đối với cơ thể con người</w:t>
            </w:r>
          </w:p>
        </w:tc>
      </w:tr>
      <w:tr w:rsidR="00EC1E4E" w:rsidRPr="00A65270" w:rsidTr="00DA3C18">
        <w:tc>
          <w:tcPr>
            <w:tcW w:w="1368" w:type="dxa"/>
            <w:vMerge/>
            <w:tcBorders>
              <w:bottom w:val="single" w:sz="4" w:space="0" w:color="auto"/>
            </w:tcBorders>
            <w:shd w:val="clear" w:color="auto" w:fill="auto"/>
            <w:vAlign w:val="center"/>
          </w:tcPr>
          <w:p w:rsidR="00EC1E4E" w:rsidRPr="00A65270" w:rsidRDefault="00EC1E4E" w:rsidP="00DA3C18">
            <w:pPr>
              <w:spacing w:after="80"/>
              <w:jc w:val="both"/>
              <w:rPr>
                <w:sz w:val="26"/>
              </w:rPr>
            </w:pPr>
          </w:p>
        </w:tc>
        <w:tc>
          <w:tcPr>
            <w:tcW w:w="3960" w:type="dxa"/>
            <w:tcBorders>
              <w:bottom w:val="single" w:sz="4" w:space="0" w:color="auto"/>
            </w:tcBorders>
            <w:shd w:val="clear" w:color="auto" w:fill="auto"/>
            <w:vAlign w:val="center"/>
          </w:tcPr>
          <w:p w:rsidR="00EC1E4E" w:rsidRPr="00A65270" w:rsidRDefault="00EC1E4E" w:rsidP="00DA3C18">
            <w:pPr>
              <w:spacing w:after="80"/>
              <w:jc w:val="center"/>
              <w:rPr>
                <w:sz w:val="26"/>
              </w:rPr>
            </w:pPr>
            <w:r w:rsidRPr="00A65270">
              <w:rPr>
                <w:sz w:val="26"/>
              </w:rPr>
              <w:t>Dòng điện xoay chiều tần số</w:t>
            </w:r>
          </w:p>
          <w:p w:rsidR="00EC1E4E" w:rsidRPr="00A65270" w:rsidRDefault="00EC1E4E" w:rsidP="00DA3C18">
            <w:pPr>
              <w:spacing w:after="80"/>
              <w:jc w:val="center"/>
              <w:rPr>
                <w:sz w:val="26"/>
              </w:rPr>
            </w:pPr>
            <w:r w:rsidRPr="00A65270">
              <w:rPr>
                <w:sz w:val="26"/>
              </w:rPr>
              <w:t>50-60Hz</w:t>
            </w:r>
          </w:p>
        </w:tc>
        <w:tc>
          <w:tcPr>
            <w:tcW w:w="3780" w:type="dxa"/>
            <w:tcBorders>
              <w:bottom w:val="single" w:sz="4" w:space="0" w:color="auto"/>
            </w:tcBorders>
            <w:shd w:val="clear" w:color="auto" w:fill="auto"/>
            <w:vAlign w:val="center"/>
          </w:tcPr>
          <w:p w:rsidR="00EC1E4E" w:rsidRPr="00A65270" w:rsidRDefault="00EC1E4E" w:rsidP="00DA3C18">
            <w:pPr>
              <w:spacing w:after="80"/>
              <w:jc w:val="center"/>
              <w:rPr>
                <w:sz w:val="26"/>
              </w:rPr>
            </w:pPr>
            <w:r w:rsidRPr="00A65270">
              <w:rPr>
                <w:sz w:val="26"/>
              </w:rPr>
              <w:t>Dòng điện một chiều</w:t>
            </w:r>
          </w:p>
        </w:tc>
      </w:tr>
      <w:tr w:rsidR="00EC1E4E" w:rsidRPr="00A65270" w:rsidTr="00DA3C18">
        <w:tc>
          <w:tcPr>
            <w:tcW w:w="1368" w:type="dxa"/>
            <w:tcBorders>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0,6 </w:t>
            </w:r>
            <w:r w:rsidRPr="00A65270">
              <w:rPr>
                <w:sz w:val="26"/>
              </w:rPr>
              <w:sym w:font="Symbol" w:char="F0B8"/>
            </w:r>
            <w:r w:rsidRPr="00A65270">
              <w:rPr>
                <w:sz w:val="26"/>
              </w:rPr>
              <w:t xml:space="preserve"> 1,5</w:t>
            </w:r>
          </w:p>
        </w:tc>
        <w:tc>
          <w:tcPr>
            <w:tcW w:w="3960" w:type="dxa"/>
            <w:tcBorders>
              <w:bottom w:val="nil"/>
            </w:tcBorders>
            <w:shd w:val="clear" w:color="auto" w:fill="auto"/>
            <w:vAlign w:val="center"/>
          </w:tcPr>
          <w:p w:rsidR="00EC1E4E" w:rsidRPr="00A65270" w:rsidRDefault="00EC1E4E" w:rsidP="00DA3C18">
            <w:pPr>
              <w:spacing w:after="80"/>
              <w:jc w:val="both"/>
              <w:rPr>
                <w:sz w:val="26"/>
              </w:rPr>
            </w:pPr>
            <w:r w:rsidRPr="00A65270">
              <w:rPr>
                <w:sz w:val="26"/>
              </w:rPr>
              <w:t>Bắt đầu thấy tê nóng tay</w:t>
            </w:r>
          </w:p>
        </w:tc>
        <w:tc>
          <w:tcPr>
            <w:tcW w:w="3780" w:type="dxa"/>
            <w:tcBorders>
              <w:bottom w:val="nil"/>
            </w:tcBorders>
            <w:shd w:val="clear" w:color="auto" w:fill="auto"/>
            <w:vAlign w:val="center"/>
          </w:tcPr>
          <w:p w:rsidR="00EC1E4E" w:rsidRPr="00A65270" w:rsidRDefault="00EC1E4E" w:rsidP="00DA3C18">
            <w:pPr>
              <w:spacing w:after="80"/>
              <w:jc w:val="both"/>
              <w:rPr>
                <w:sz w:val="26"/>
              </w:rPr>
            </w:pPr>
            <w:r w:rsidRPr="00A65270">
              <w:rPr>
                <w:sz w:val="26"/>
              </w:rPr>
              <w:t>Không có cảm giác</w:t>
            </w:r>
          </w:p>
        </w:tc>
      </w:tr>
      <w:tr w:rsidR="00EC1E4E" w:rsidRPr="00A65270" w:rsidTr="00DA3C18">
        <w:tc>
          <w:tcPr>
            <w:tcW w:w="1368" w:type="dxa"/>
            <w:tcBorders>
              <w:top w:val="nil"/>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5 </w:t>
            </w:r>
            <w:r w:rsidRPr="00A65270">
              <w:rPr>
                <w:sz w:val="26"/>
              </w:rPr>
              <w:sym w:font="Symbol" w:char="F0B8"/>
            </w:r>
            <w:r w:rsidRPr="00A65270">
              <w:rPr>
                <w:sz w:val="26"/>
              </w:rPr>
              <w:t xml:space="preserve"> 7</w:t>
            </w:r>
          </w:p>
        </w:tc>
        <w:tc>
          <w:tcPr>
            <w:tcW w:w="396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Bắp thịt co lại và rung</w:t>
            </w:r>
          </w:p>
        </w:tc>
        <w:tc>
          <w:tcPr>
            <w:tcW w:w="378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Đau như kim châm và thấy nóng</w:t>
            </w:r>
          </w:p>
        </w:tc>
      </w:tr>
      <w:tr w:rsidR="00EC1E4E" w:rsidRPr="00A65270" w:rsidTr="00DA3C18">
        <w:tc>
          <w:tcPr>
            <w:tcW w:w="1368" w:type="dxa"/>
            <w:tcBorders>
              <w:top w:val="nil"/>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8 </w:t>
            </w:r>
            <w:r w:rsidRPr="00A65270">
              <w:rPr>
                <w:sz w:val="26"/>
              </w:rPr>
              <w:sym w:font="Symbol" w:char="F0B8"/>
            </w:r>
            <w:r w:rsidRPr="00A65270">
              <w:rPr>
                <w:sz w:val="26"/>
              </w:rPr>
              <w:t xml:space="preserve"> 10</w:t>
            </w:r>
          </w:p>
        </w:tc>
        <w:tc>
          <w:tcPr>
            <w:tcW w:w="3960" w:type="dxa"/>
            <w:tcBorders>
              <w:top w:val="nil"/>
              <w:bottom w:val="nil"/>
            </w:tcBorders>
            <w:shd w:val="clear" w:color="auto" w:fill="auto"/>
            <w:vAlign w:val="center"/>
          </w:tcPr>
          <w:p w:rsidR="00EC1E4E" w:rsidRPr="00A65270" w:rsidRDefault="00EC1E4E" w:rsidP="00DA3C18">
            <w:pPr>
              <w:spacing w:after="80"/>
              <w:jc w:val="both"/>
              <w:rPr>
                <w:sz w:val="26"/>
              </w:rPr>
            </w:pPr>
            <w:smartTag w:uri="urn:schemas-microsoft-com:office:smarttags" w:element="place">
              <w:r w:rsidRPr="00A65270">
                <w:rPr>
                  <w:sz w:val="26"/>
                </w:rPr>
                <w:t>Tay</w:t>
              </w:r>
            </w:smartTag>
            <w:r w:rsidRPr="00A65270">
              <w:rPr>
                <w:sz w:val="26"/>
              </w:rPr>
              <w:t xml:space="preserve"> khó rời vật mang điện, ngón tay, khớp tay, bàn tay cảm thấy đau</w:t>
            </w:r>
          </w:p>
        </w:tc>
        <w:tc>
          <w:tcPr>
            <w:tcW w:w="378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Nóng tay lên rất mạnh</w:t>
            </w:r>
          </w:p>
        </w:tc>
      </w:tr>
      <w:tr w:rsidR="00EC1E4E" w:rsidRPr="00A65270" w:rsidTr="00DA3C18">
        <w:tc>
          <w:tcPr>
            <w:tcW w:w="1368" w:type="dxa"/>
            <w:tcBorders>
              <w:top w:val="nil"/>
              <w:bottom w:val="nil"/>
            </w:tcBorders>
            <w:shd w:val="clear" w:color="auto" w:fill="auto"/>
            <w:vAlign w:val="center"/>
          </w:tcPr>
          <w:p w:rsidR="00EC1E4E" w:rsidRPr="00A65270" w:rsidRDefault="00EC1E4E" w:rsidP="00DA3C18">
            <w:pPr>
              <w:spacing w:after="80"/>
              <w:jc w:val="center"/>
              <w:rPr>
                <w:sz w:val="26"/>
              </w:rPr>
            </w:pPr>
            <w:r w:rsidRPr="00A65270">
              <w:rPr>
                <w:sz w:val="26"/>
              </w:rPr>
              <w:t xml:space="preserve">20 </w:t>
            </w:r>
            <w:r w:rsidRPr="00A65270">
              <w:rPr>
                <w:sz w:val="26"/>
              </w:rPr>
              <w:sym w:font="Symbol" w:char="F0B8"/>
            </w:r>
            <w:r w:rsidRPr="00A65270">
              <w:rPr>
                <w:sz w:val="26"/>
              </w:rPr>
              <w:t xml:space="preserve"> 25</w:t>
            </w:r>
          </w:p>
        </w:tc>
        <w:tc>
          <w:tcPr>
            <w:tcW w:w="3960" w:type="dxa"/>
            <w:tcBorders>
              <w:top w:val="nil"/>
              <w:bottom w:val="nil"/>
            </w:tcBorders>
            <w:shd w:val="clear" w:color="auto" w:fill="auto"/>
            <w:vAlign w:val="center"/>
          </w:tcPr>
          <w:p w:rsidR="00EC1E4E" w:rsidRPr="00A65270" w:rsidRDefault="00EC1E4E" w:rsidP="00DA3C18">
            <w:pPr>
              <w:spacing w:after="80"/>
              <w:jc w:val="both"/>
              <w:rPr>
                <w:sz w:val="26"/>
              </w:rPr>
            </w:pPr>
            <w:smartTag w:uri="urn:schemas-microsoft-com:office:smarttags" w:element="place">
              <w:r w:rsidRPr="00A65270">
                <w:rPr>
                  <w:sz w:val="26"/>
                </w:rPr>
                <w:t>Tay</w:t>
              </w:r>
            </w:smartTag>
            <w:r w:rsidRPr="00A65270">
              <w:rPr>
                <w:sz w:val="26"/>
              </w:rPr>
              <w:t xml:space="preserve"> không rời vật mang điện, đau tăng lên, khó thở</w:t>
            </w:r>
          </w:p>
        </w:tc>
        <w:tc>
          <w:tcPr>
            <w:tcW w:w="3780" w:type="dxa"/>
            <w:tcBorders>
              <w:top w:val="nil"/>
              <w:bottom w:val="nil"/>
            </w:tcBorders>
            <w:shd w:val="clear" w:color="auto" w:fill="auto"/>
            <w:vAlign w:val="center"/>
          </w:tcPr>
          <w:p w:rsidR="00EC1E4E" w:rsidRPr="00A65270" w:rsidRDefault="00EC1E4E" w:rsidP="00DA3C18">
            <w:pPr>
              <w:spacing w:after="80"/>
              <w:jc w:val="both"/>
              <w:rPr>
                <w:sz w:val="26"/>
              </w:rPr>
            </w:pPr>
            <w:r w:rsidRPr="00A65270">
              <w:rPr>
                <w:sz w:val="26"/>
              </w:rPr>
              <w:t>Nóng tăng lên và bắt đầu có hiện tượng co quắp</w:t>
            </w:r>
          </w:p>
        </w:tc>
      </w:tr>
      <w:tr w:rsidR="00EC1E4E" w:rsidRPr="00A65270" w:rsidTr="00DA3C18">
        <w:tc>
          <w:tcPr>
            <w:tcW w:w="1368" w:type="dxa"/>
            <w:tcBorders>
              <w:top w:val="nil"/>
            </w:tcBorders>
            <w:shd w:val="clear" w:color="auto" w:fill="auto"/>
            <w:vAlign w:val="center"/>
          </w:tcPr>
          <w:p w:rsidR="00EC1E4E" w:rsidRPr="00A65270" w:rsidRDefault="00EC1E4E" w:rsidP="00DA3C18">
            <w:pPr>
              <w:spacing w:after="80"/>
              <w:jc w:val="center"/>
              <w:rPr>
                <w:sz w:val="26"/>
              </w:rPr>
            </w:pPr>
            <w:r w:rsidRPr="00A65270">
              <w:rPr>
                <w:sz w:val="26"/>
              </w:rPr>
              <w:t xml:space="preserve">50 </w:t>
            </w:r>
            <w:r w:rsidRPr="00A65270">
              <w:rPr>
                <w:sz w:val="26"/>
              </w:rPr>
              <w:sym w:font="Symbol" w:char="F0B8"/>
            </w:r>
            <w:r w:rsidRPr="00A65270">
              <w:rPr>
                <w:sz w:val="26"/>
              </w:rPr>
              <w:t xml:space="preserve"> 80</w:t>
            </w:r>
          </w:p>
        </w:tc>
        <w:tc>
          <w:tcPr>
            <w:tcW w:w="3960" w:type="dxa"/>
            <w:tcBorders>
              <w:top w:val="nil"/>
            </w:tcBorders>
            <w:shd w:val="clear" w:color="auto" w:fill="auto"/>
            <w:vAlign w:val="center"/>
          </w:tcPr>
          <w:p w:rsidR="00EC1E4E" w:rsidRPr="00A65270" w:rsidRDefault="00EC1E4E" w:rsidP="00DA3C18">
            <w:pPr>
              <w:spacing w:after="80"/>
              <w:jc w:val="both"/>
              <w:rPr>
                <w:sz w:val="26"/>
              </w:rPr>
            </w:pPr>
            <w:r w:rsidRPr="00A65270">
              <w:rPr>
                <w:sz w:val="26"/>
              </w:rPr>
              <w:t>Hô hấp bị tê liệt, tim đập mạnh</w:t>
            </w:r>
          </w:p>
          <w:p w:rsidR="00EC1E4E" w:rsidRPr="00A65270" w:rsidRDefault="00EC1E4E" w:rsidP="00DA3C18">
            <w:pPr>
              <w:spacing w:after="80"/>
              <w:jc w:val="both"/>
              <w:rPr>
                <w:sz w:val="26"/>
              </w:rPr>
            </w:pPr>
            <w:r w:rsidRPr="00A65270">
              <w:rPr>
                <w:sz w:val="26"/>
              </w:rPr>
              <w:t>Hô hấp bị tê liệt, kéo dài 3 giây thì tim bị tê liệt và ngưng đập</w:t>
            </w:r>
          </w:p>
        </w:tc>
        <w:tc>
          <w:tcPr>
            <w:tcW w:w="3780" w:type="dxa"/>
            <w:tcBorders>
              <w:top w:val="nil"/>
            </w:tcBorders>
            <w:shd w:val="clear" w:color="auto" w:fill="auto"/>
            <w:vAlign w:val="center"/>
          </w:tcPr>
          <w:p w:rsidR="00EC1E4E" w:rsidRPr="00A65270" w:rsidRDefault="00EC1E4E" w:rsidP="00DA3C18">
            <w:pPr>
              <w:spacing w:after="80"/>
              <w:jc w:val="both"/>
              <w:rPr>
                <w:sz w:val="26"/>
              </w:rPr>
            </w:pPr>
            <w:r w:rsidRPr="00A65270">
              <w:rPr>
                <w:sz w:val="26"/>
              </w:rPr>
              <w:t>Rất nóng, các bắp thịt co quắp khó thở. Hô hấp bị tê liệt</w:t>
            </w:r>
          </w:p>
        </w:tc>
      </w:tr>
    </w:tbl>
    <w:p w:rsidR="00EC1E4E" w:rsidRPr="006477BF" w:rsidRDefault="00EC1E4E" w:rsidP="00EC1E4E">
      <w:pPr>
        <w:spacing w:before="120" w:after="80"/>
        <w:ind w:left="270" w:firstLine="450"/>
        <w:jc w:val="both"/>
        <w:rPr>
          <w:i/>
          <w:sz w:val="26"/>
        </w:rPr>
      </w:pPr>
      <w:r>
        <w:rPr>
          <w:b/>
          <w:i/>
          <w:sz w:val="26"/>
        </w:rPr>
        <w:t>V</w:t>
      </w:r>
      <w:r w:rsidRPr="00543526">
        <w:rPr>
          <w:b/>
          <w:i/>
          <w:sz w:val="26"/>
        </w:rPr>
        <w:t>ậy:</w:t>
      </w:r>
      <w:r w:rsidRPr="00543526">
        <w:rPr>
          <w:i/>
          <w:sz w:val="26"/>
        </w:rPr>
        <w:t xml:space="preserve"> </w:t>
      </w:r>
      <w:r>
        <w:rPr>
          <w:sz w:val="26"/>
        </w:rPr>
        <w:t>Dòng điện qua người càng cao càng nguy hiểm, dòng điện xoay chiều nguy hiểm hơn dòng điện một chiều vì:</w:t>
      </w:r>
    </w:p>
    <w:p w:rsidR="00EC1E4E" w:rsidRDefault="00EC1E4E" w:rsidP="00EC1E4E">
      <w:pPr>
        <w:numPr>
          <w:ilvl w:val="1"/>
          <w:numId w:val="6"/>
        </w:numPr>
        <w:jc w:val="both"/>
        <w:rPr>
          <w:sz w:val="26"/>
        </w:rPr>
      </w:pPr>
      <w:r>
        <w:rPr>
          <w:sz w:val="26"/>
        </w:rPr>
        <w:t xml:space="preserve">Đối với dòng xoay chiều (50-60Hz) dòng điện an toàn qua người </w:t>
      </w:r>
      <w:r>
        <w:rPr>
          <w:sz w:val="26"/>
        </w:rPr>
        <w:sym w:font="Symbol" w:char="F0A3"/>
      </w:r>
      <w:r>
        <w:rPr>
          <w:sz w:val="26"/>
        </w:rPr>
        <w:t xml:space="preserve"> 10mA</w:t>
      </w:r>
    </w:p>
    <w:p w:rsidR="00EC1E4E" w:rsidRDefault="00EC1E4E" w:rsidP="00EC1E4E">
      <w:pPr>
        <w:numPr>
          <w:ilvl w:val="1"/>
          <w:numId w:val="6"/>
        </w:numPr>
        <w:ind w:left="1434" w:hanging="357"/>
        <w:jc w:val="both"/>
        <w:rPr>
          <w:sz w:val="26"/>
        </w:rPr>
      </w:pPr>
      <w:r>
        <w:rPr>
          <w:sz w:val="26"/>
        </w:rPr>
        <w:t xml:space="preserve">Đối với dòng một chiều dòng điện an toàn qua người </w:t>
      </w:r>
      <w:r>
        <w:rPr>
          <w:sz w:val="26"/>
        </w:rPr>
        <w:sym w:font="Symbol" w:char="F0A3"/>
      </w:r>
      <w:r>
        <w:rPr>
          <w:sz w:val="26"/>
        </w:rPr>
        <w:t xml:space="preserve"> 50mA</w:t>
      </w:r>
    </w:p>
    <w:p w:rsidR="00EC1E4E" w:rsidRPr="00206972" w:rsidRDefault="00EC1E4E" w:rsidP="00EC1E4E">
      <w:pPr>
        <w:numPr>
          <w:ilvl w:val="0"/>
          <w:numId w:val="12"/>
        </w:numPr>
        <w:spacing w:before="60" w:after="60"/>
        <w:jc w:val="both"/>
        <w:rPr>
          <w:b/>
          <w:sz w:val="26"/>
        </w:rPr>
      </w:pPr>
      <w:r w:rsidRPr="00206972">
        <w:rPr>
          <w:b/>
          <w:sz w:val="26"/>
        </w:rPr>
        <w:t>Tổng trở người</w:t>
      </w:r>
    </w:p>
    <w:p w:rsidR="00EC1E4E" w:rsidRDefault="00EC1E4E" w:rsidP="00EC1E4E">
      <w:pPr>
        <w:spacing w:after="40"/>
        <w:ind w:firstLine="1080"/>
        <w:jc w:val="both"/>
        <w:rPr>
          <w:sz w:val="26"/>
        </w:rPr>
      </w:pPr>
      <w:r>
        <w:rPr>
          <w:sz w:val="26"/>
        </w:rPr>
        <w:t>Tổng trở người có giá trị và đặc tính rất khác nhau đối với tất cả mọi người cũng như trong bản thân một người. Tổng trở người có thể phân ra làm 2 loại:</w:t>
      </w:r>
    </w:p>
    <w:p w:rsidR="00EC1E4E" w:rsidRDefault="00EC1E4E" w:rsidP="00EC1E4E">
      <w:pPr>
        <w:numPr>
          <w:ilvl w:val="0"/>
          <w:numId w:val="7"/>
        </w:numPr>
        <w:spacing w:after="40"/>
        <w:ind w:left="540" w:hanging="180"/>
        <w:jc w:val="both"/>
        <w:rPr>
          <w:sz w:val="26"/>
        </w:rPr>
      </w:pPr>
      <w:r>
        <w:rPr>
          <w:sz w:val="26"/>
        </w:rPr>
        <w:t>Tổng trở lớp da: Lớp sừng trên da (dày khoảng 0,05 – 0,2mm) có tổng trở lớn nhất, da khô điện trở lớn, da ẩm điện trở bé. Da khô, nguyên vẹn tổng trở người có thể từ 10000 - 100000</w:t>
      </w:r>
      <w:r>
        <w:rPr>
          <w:sz w:val="26"/>
        </w:rPr>
        <w:sym w:font="Symbol" w:char="F057"/>
      </w:r>
      <w:r>
        <w:rPr>
          <w:sz w:val="26"/>
        </w:rPr>
        <w:t xml:space="preserve"> thậm chí còn cao hơn..</w:t>
      </w:r>
    </w:p>
    <w:p w:rsidR="00EC1E4E" w:rsidRDefault="00EC1E4E" w:rsidP="00EC1E4E">
      <w:pPr>
        <w:numPr>
          <w:ilvl w:val="0"/>
          <w:numId w:val="7"/>
        </w:numPr>
        <w:spacing w:after="80"/>
        <w:jc w:val="both"/>
        <w:rPr>
          <w:sz w:val="26"/>
        </w:rPr>
      </w:pPr>
      <w:r>
        <w:rPr>
          <w:sz w:val="26"/>
        </w:rPr>
        <w:t>Tổng trở các bộ phận bên trong có giá trị không đáng kể: 570 – 1000</w:t>
      </w:r>
      <w:r>
        <w:rPr>
          <w:sz w:val="26"/>
        </w:rPr>
        <w:sym w:font="Symbol" w:char="F057"/>
      </w:r>
      <w:r>
        <w:rPr>
          <w:sz w:val="26"/>
        </w:rPr>
        <w:t>.</w:t>
      </w:r>
    </w:p>
    <w:p w:rsidR="00EC1E4E" w:rsidRDefault="00EC1E4E" w:rsidP="00D5021C">
      <w:pPr>
        <w:ind w:firstLine="1080"/>
        <w:jc w:val="both"/>
        <w:rPr>
          <w:sz w:val="26"/>
        </w:rPr>
      </w:pPr>
      <w:r>
        <w:rPr>
          <w:sz w:val="26"/>
        </w:rPr>
        <w:lastRenderedPageBreak/>
        <w:t xml:space="preserve">Tổng trở người không phải là một trị số cố định mà thay đổi phụ thuộc vào nhiều yếu tố: Chiều dày lớp sừng của lớp da ngoài, tình trạng của da, trạng thái và điều kiện tiếp xúc, các tham số của mạch điện, các yếu tố sinh lý và môi trường xung quanh. </w:t>
      </w:r>
    </w:p>
    <w:p w:rsidR="00EC1E4E" w:rsidRDefault="00EC1E4E" w:rsidP="00D5021C">
      <w:pPr>
        <w:ind w:firstLine="1080"/>
        <w:jc w:val="both"/>
        <w:rPr>
          <w:sz w:val="26"/>
        </w:rPr>
      </w:pPr>
      <w:r>
        <w:rPr>
          <w:sz w:val="26"/>
        </w:rPr>
        <w:t>Trong tính toán an toàn để đơn giản người ta thương bỏ qua thành phần điện dung của lớp da (vì có trị số rất nhỏ) khi đó Tổng trở</w:t>
      </w:r>
      <w:r w:rsidRPr="00381B71">
        <w:rPr>
          <w:sz w:val="26"/>
        </w:rPr>
        <w:t xml:space="preserve"> </w:t>
      </w:r>
      <w:r>
        <w:rPr>
          <w:sz w:val="26"/>
        </w:rPr>
        <w:t xml:space="preserve">cơ thể người là thuần trở, </w:t>
      </w:r>
      <w:r w:rsidRPr="00BA73FF">
        <w:rPr>
          <w:sz w:val="26"/>
        </w:rPr>
        <w:t xml:space="preserve"> </w:t>
      </w:r>
      <w:r>
        <w:rPr>
          <w:sz w:val="26"/>
        </w:rPr>
        <w:t>thường lấy giá trị chung là 1000</w:t>
      </w:r>
      <w:r>
        <w:rPr>
          <w:sz w:val="26"/>
        </w:rPr>
        <w:sym w:font="Symbol" w:char="F057"/>
      </w:r>
      <w:r>
        <w:rPr>
          <w:sz w:val="26"/>
        </w:rPr>
        <w:t>.</w:t>
      </w:r>
    </w:p>
    <w:p w:rsidR="00EC1E4E" w:rsidRDefault="00EC1E4E" w:rsidP="00D5021C">
      <w:pPr>
        <w:ind w:firstLine="1080"/>
        <w:jc w:val="both"/>
        <w:rPr>
          <w:sz w:val="26"/>
        </w:rPr>
      </w:pPr>
      <w:r>
        <w:rPr>
          <w:sz w:val="26"/>
        </w:rPr>
        <w:t>Tổng trở</w:t>
      </w:r>
      <w:r w:rsidRPr="00BA73FF">
        <w:rPr>
          <w:sz w:val="26"/>
        </w:rPr>
        <w:t xml:space="preserve"> </w:t>
      </w:r>
      <w:r>
        <w:rPr>
          <w:sz w:val="26"/>
        </w:rPr>
        <w:t>người cùng với điện áp tiếp xúc là hai yếu tố xác định giá trị dòng điện đi qua cơ thể người khi tiếp xúc với phần tử có điện. Bảng 2.2 dưới đây thể hiện rõ tổng trở</w:t>
      </w:r>
      <w:r w:rsidRPr="00BA73FF">
        <w:rPr>
          <w:sz w:val="26"/>
        </w:rPr>
        <w:t xml:space="preserve"> </w:t>
      </w:r>
      <w:r>
        <w:rPr>
          <w:sz w:val="26"/>
        </w:rPr>
        <w:t>người phụ thuộc vào điện áp tiếp xúc và trạng thái của da.</w:t>
      </w:r>
    </w:p>
    <w:p w:rsidR="00EC1E4E" w:rsidRPr="0044571E" w:rsidRDefault="00EC1E4E" w:rsidP="00EC1E4E">
      <w:pPr>
        <w:spacing w:after="80"/>
        <w:ind w:firstLine="1080"/>
        <w:jc w:val="center"/>
        <w:rPr>
          <w:b/>
          <w:i/>
          <w:sz w:val="26"/>
        </w:rPr>
      </w:pPr>
      <w:r w:rsidRPr="0044571E">
        <w:rPr>
          <w:b/>
          <w:i/>
          <w:sz w:val="26"/>
        </w:rPr>
        <w:t>Bảng 2.2</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980"/>
        <w:gridCol w:w="1980"/>
        <w:gridCol w:w="1800"/>
        <w:gridCol w:w="1993"/>
      </w:tblGrid>
      <w:tr w:rsidR="00EC1E4E" w:rsidRPr="00F9449F" w:rsidTr="00DA3C18">
        <w:tc>
          <w:tcPr>
            <w:tcW w:w="1098" w:type="dxa"/>
            <w:vMerge w:val="restart"/>
          </w:tcPr>
          <w:p w:rsidR="00EC1E4E" w:rsidRPr="00F9449F" w:rsidRDefault="00EC1E4E" w:rsidP="00DA3C18">
            <w:pPr>
              <w:spacing w:after="80"/>
              <w:jc w:val="center"/>
              <w:rPr>
                <w:sz w:val="26"/>
              </w:rPr>
            </w:pPr>
            <w:r w:rsidRPr="00F9449F">
              <w:rPr>
                <w:sz w:val="26"/>
              </w:rPr>
              <w:t>Điện áp</w:t>
            </w:r>
          </w:p>
          <w:p w:rsidR="00EC1E4E" w:rsidRPr="00F9449F" w:rsidRDefault="00EC1E4E" w:rsidP="00DA3C18">
            <w:pPr>
              <w:spacing w:after="80"/>
              <w:jc w:val="center"/>
              <w:rPr>
                <w:sz w:val="26"/>
              </w:rPr>
            </w:pPr>
            <w:r w:rsidRPr="00F9449F">
              <w:rPr>
                <w:sz w:val="26"/>
              </w:rPr>
              <w:t>(V)</w:t>
            </w:r>
          </w:p>
        </w:tc>
        <w:tc>
          <w:tcPr>
            <w:tcW w:w="3960" w:type="dxa"/>
            <w:gridSpan w:val="2"/>
          </w:tcPr>
          <w:p w:rsidR="00EC1E4E" w:rsidRPr="00F9449F" w:rsidRDefault="00EC1E4E" w:rsidP="00DA3C18">
            <w:pPr>
              <w:spacing w:after="80"/>
              <w:jc w:val="center"/>
              <w:rPr>
                <w:sz w:val="26"/>
              </w:rPr>
            </w:pPr>
            <w:r w:rsidRPr="00F9449F">
              <w:rPr>
                <w:sz w:val="26"/>
              </w:rPr>
              <w:t>Da ẩm</w:t>
            </w:r>
          </w:p>
        </w:tc>
        <w:tc>
          <w:tcPr>
            <w:tcW w:w="3793" w:type="dxa"/>
            <w:gridSpan w:val="2"/>
          </w:tcPr>
          <w:p w:rsidR="00EC1E4E" w:rsidRPr="00F9449F" w:rsidRDefault="00EC1E4E" w:rsidP="00DA3C18">
            <w:pPr>
              <w:spacing w:after="80"/>
              <w:jc w:val="center"/>
              <w:rPr>
                <w:sz w:val="26"/>
              </w:rPr>
            </w:pPr>
            <w:r w:rsidRPr="00F9449F">
              <w:rPr>
                <w:sz w:val="26"/>
              </w:rPr>
              <w:t>Da khô</w:t>
            </w:r>
          </w:p>
        </w:tc>
      </w:tr>
      <w:tr w:rsidR="00EC1E4E" w:rsidRPr="00F9449F" w:rsidTr="00DA3C18">
        <w:tc>
          <w:tcPr>
            <w:tcW w:w="1098" w:type="dxa"/>
            <w:vMerge/>
          </w:tcPr>
          <w:p w:rsidR="00EC1E4E" w:rsidRPr="00F9449F" w:rsidRDefault="00EC1E4E" w:rsidP="00DA3C18">
            <w:pPr>
              <w:spacing w:after="80"/>
              <w:jc w:val="center"/>
              <w:rPr>
                <w:sz w:val="26"/>
              </w:rPr>
            </w:pPr>
          </w:p>
        </w:tc>
        <w:tc>
          <w:tcPr>
            <w:tcW w:w="1980" w:type="dxa"/>
          </w:tcPr>
          <w:p w:rsidR="00EC1E4E" w:rsidRPr="00405461" w:rsidRDefault="00EC1E4E" w:rsidP="00DA3C18">
            <w:pPr>
              <w:spacing w:after="80"/>
              <w:jc w:val="center"/>
            </w:pPr>
            <w:r w:rsidRPr="00405461">
              <w:t>Dòng điện(mA)</w:t>
            </w:r>
          </w:p>
        </w:tc>
        <w:tc>
          <w:tcPr>
            <w:tcW w:w="1980" w:type="dxa"/>
          </w:tcPr>
          <w:p w:rsidR="00EC1E4E" w:rsidRPr="00405461" w:rsidRDefault="00EC1E4E" w:rsidP="00DA3C18">
            <w:pPr>
              <w:spacing w:after="80"/>
              <w:jc w:val="center"/>
            </w:pPr>
            <w:r w:rsidRPr="00405461">
              <w:t>Điệntrở người(</w:t>
            </w:r>
            <w:r w:rsidRPr="00F9449F">
              <w:sym w:font="Symbol" w:char="F057"/>
            </w:r>
            <w:r w:rsidRPr="00405461">
              <w:t>)</w:t>
            </w:r>
          </w:p>
        </w:tc>
        <w:tc>
          <w:tcPr>
            <w:tcW w:w="1800" w:type="dxa"/>
          </w:tcPr>
          <w:p w:rsidR="00EC1E4E" w:rsidRPr="00405461" w:rsidRDefault="00EC1E4E" w:rsidP="00DA3C18">
            <w:pPr>
              <w:spacing w:after="80"/>
              <w:jc w:val="center"/>
            </w:pPr>
            <w:r w:rsidRPr="00405461">
              <w:t>Dòng điện(mA)</w:t>
            </w:r>
          </w:p>
        </w:tc>
        <w:tc>
          <w:tcPr>
            <w:tcW w:w="1993" w:type="dxa"/>
          </w:tcPr>
          <w:p w:rsidR="00EC1E4E" w:rsidRPr="00405461" w:rsidRDefault="00EC1E4E" w:rsidP="00DA3C18">
            <w:pPr>
              <w:spacing w:after="80"/>
              <w:jc w:val="center"/>
            </w:pPr>
            <w:r w:rsidRPr="00405461">
              <w:t>Điệntrở người(</w:t>
            </w:r>
            <w:r w:rsidRPr="00F9449F">
              <w:sym w:font="Symbol" w:char="F057"/>
            </w:r>
            <w:r w:rsidRPr="00405461">
              <w:t>)</w:t>
            </w:r>
          </w:p>
        </w:tc>
      </w:tr>
      <w:tr w:rsidR="00EC1E4E" w:rsidRPr="00F9449F" w:rsidTr="00DA3C18">
        <w:tc>
          <w:tcPr>
            <w:tcW w:w="1098" w:type="dxa"/>
          </w:tcPr>
          <w:p w:rsidR="00EC1E4E" w:rsidRPr="00F9449F" w:rsidRDefault="00EC1E4E" w:rsidP="00DA3C18">
            <w:pPr>
              <w:spacing w:after="80"/>
              <w:jc w:val="center"/>
              <w:rPr>
                <w:sz w:val="26"/>
              </w:rPr>
            </w:pPr>
            <w:r w:rsidRPr="00F9449F">
              <w:rPr>
                <w:sz w:val="26"/>
              </w:rPr>
              <w:t>10</w:t>
            </w:r>
          </w:p>
          <w:p w:rsidR="00EC1E4E" w:rsidRPr="00F9449F" w:rsidRDefault="00EC1E4E" w:rsidP="00DA3C18">
            <w:pPr>
              <w:spacing w:after="80"/>
              <w:jc w:val="center"/>
              <w:rPr>
                <w:sz w:val="26"/>
              </w:rPr>
            </w:pPr>
            <w:r w:rsidRPr="00F9449F">
              <w:rPr>
                <w:sz w:val="26"/>
              </w:rPr>
              <w:t>20</w:t>
            </w:r>
          </w:p>
          <w:p w:rsidR="00EC1E4E" w:rsidRPr="00F9449F" w:rsidRDefault="00EC1E4E" w:rsidP="00DA3C18">
            <w:pPr>
              <w:spacing w:after="80"/>
              <w:jc w:val="center"/>
              <w:rPr>
                <w:sz w:val="26"/>
              </w:rPr>
            </w:pPr>
            <w:r w:rsidRPr="00F9449F">
              <w:rPr>
                <w:sz w:val="26"/>
              </w:rPr>
              <w:t>30</w:t>
            </w:r>
          </w:p>
          <w:p w:rsidR="00EC1E4E" w:rsidRPr="00F9449F" w:rsidRDefault="00EC1E4E" w:rsidP="00DA3C18">
            <w:pPr>
              <w:spacing w:after="80"/>
              <w:jc w:val="center"/>
              <w:rPr>
                <w:sz w:val="26"/>
              </w:rPr>
            </w:pPr>
            <w:r w:rsidRPr="00F9449F">
              <w:rPr>
                <w:sz w:val="26"/>
              </w:rPr>
              <w:t>40</w:t>
            </w:r>
          </w:p>
          <w:p w:rsidR="00EC1E4E" w:rsidRPr="00F9449F" w:rsidRDefault="00EC1E4E" w:rsidP="00DA3C18">
            <w:pPr>
              <w:spacing w:after="80"/>
              <w:jc w:val="center"/>
              <w:rPr>
                <w:sz w:val="26"/>
              </w:rPr>
            </w:pPr>
            <w:r w:rsidRPr="00F9449F">
              <w:rPr>
                <w:sz w:val="26"/>
              </w:rPr>
              <w:t>50</w:t>
            </w:r>
          </w:p>
          <w:p w:rsidR="00EC1E4E" w:rsidRPr="00F9449F" w:rsidRDefault="00EC1E4E" w:rsidP="00DA3C18">
            <w:pPr>
              <w:spacing w:after="80"/>
              <w:jc w:val="center"/>
              <w:rPr>
                <w:sz w:val="26"/>
              </w:rPr>
            </w:pPr>
            <w:r w:rsidRPr="00F9449F">
              <w:rPr>
                <w:sz w:val="26"/>
              </w:rPr>
              <w:t>60</w:t>
            </w:r>
          </w:p>
          <w:p w:rsidR="00EC1E4E" w:rsidRPr="00F9449F" w:rsidRDefault="00EC1E4E" w:rsidP="00DA3C18">
            <w:pPr>
              <w:spacing w:after="80"/>
              <w:jc w:val="center"/>
              <w:rPr>
                <w:sz w:val="26"/>
              </w:rPr>
            </w:pPr>
            <w:r w:rsidRPr="00F9449F">
              <w:rPr>
                <w:sz w:val="26"/>
              </w:rPr>
              <w:t>70</w:t>
            </w:r>
          </w:p>
          <w:p w:rsidR="00EC1E4E" w:rsidRPr="00F9449F" w:rsidRDefault="00EC1E4E" w:rsidP="00DA3C18">
            <w:pPr>
              <w:spacing w:after="80"/>
              <w:jc w:val="center"/>
              <w:rPr>
                <w:sz w:val="26"/>
              </w:rPr>
            </w:pPr>
            <w:r w:rsidRPr="00F9449F">
              <w:rPr>
                <w:sz w:val="26"/>
              </w:rPr>
              <w:t>80</w:t>
            </w:r>
          </w:p>
          <w:p w:rsidR="00EC1E4E" w:rsidRPr="00F9449F" w:rsidRDefault="00EC1E4E" w:rsidP="00DA3C18">
            <w:pPr>
              <w:spacing w:after="80"/>
              <w:jc w:val="center"/>
              <w:rPr>
                <w:sz w:val="26"/>
              </w:rPr>
            </w:pPr>
            <w:r w:rsidRPr="00F9449F">
              <w:rPr>
                <w:sz w:val="26"/>
              </w:rPr>
              <w:t>90</w:t>
            </w:r>
          </w:p>
        </w:tc>
        <w:tc>
          <w:tcPr>
            <w:tcW w:w="1980" w:type="dxa"/>
          </w:tcPr>
          <w:p w:rsidR="00EC1E4E" w:rsidRPr="00F9449F" w:rsidRDefault="00EC1E4E" w:rsidP="00DA3C18">
            <w:pPr>
              <w:spacing w:after="80"/>
              <w:rPr>
                <w:sz w:val="26"/>
              </w:rPr>
            </w:pPr>
            <w:r w:rsidRPr="00F9449F">
              <w:rPr>
                <w:sz w:val="26"/>
              </w:rPr>
              <w:t xml:space="preserve">            0,1</w:t>
            </w:r>
          </w:p>
          <w:p w:rsidR="00EC1E4E" w:rsidRPr="00F9449F" w:rsidRDefault="00EC1E4E" w:rsidP="00DA3C18">
            <w:pPr>
              <w:spacing w:after="80"/>
              <w:jc w:val="center"/>
              <w:rPr>
                <w:sz w:val="26"/>
              </w:rPr>
            </w:pPr>
            <w:r w:rsidRPr="00F9449F">
              <w:rPr>
                <w:sz w:val="26"/>
              </w:rPr>
              <w:t xml:space="preserve">  2,2</w:t>
            </w:r>
          </w:p>
          <w:p w:rsidR="00EC1E4E" w:rsidRPr="00F9449F" w:rsidRDefault="00EC1E4E" w:rsidP="00DA3C18">
            <w:pPr>
              <w:spacing w:after="80"/>
              <w:jc w:val="center"/>
              <w:rPr>
                <w:sz w:val="26"/>
              </w:rPr>
            </w:pPr>
            <w:r w:rsidRPr="00F9449F">
              <w:rPr>
                <w:sz w:val="26"/>
              </w:rPr>
              <w:t>13,5</w:t>
            </w:r>
          </w:p>
          <w:p w:rsidR="00EC1E4E" w:rsidRPr="00F9449F" w:rsidRDefault="00EC1E4E" w:rsidP="00DA3C18">
            <w:pPr>
              <w:spacing w:after="80"/>
              <w:jc w:val="center"/>
              <w:rPr>
                <w:sz w:val="26"/>
              </w:rPr>
            </w:pPr>
            <w:r w:rsidRPr="00F9449F">
              <w:rPr>
                <w:sz w:val="26"/>
              </w:rPr>
              <w:t>20,5</w:t>
            </w:r>
          </w:p>
          <w:p w:rsidR="00EC1E4E" w:rsidRDefault="00EC1E4E" w:rsidP="00DA3C18">
            <w:pPr>
              <w:spacing w:after="80"/>
              <w:jc w:val="center"/>
            </w:pPr>
            <w:r w:rsidRPr="00273E2E">
              <w:t>Không chịu được</w:t>
            </w:r>
          </w:p>
          <w:p w:rsidR="00EC1E4E" w:rsidRDefault="00EC1E4E" w:rsidP="00DA3C18">
            <w:pPr>
              <w:spacing w:after="80"/>
              <w:jc w:val="center"/>
            </w:pPr>
            <w:r>
              <w:t>“</w:t>
            </w:r>
          </w:p>
          <w:p w:rsidR="00EC1E4E" w:rsidRDefault="00EC1E4E" w:rsidP="00DA3C18">
            <w:pPr>
              <w:spacing w:after="80"/>
              <w:jc w:val="center"/>
            </w:pPr>
            <w:r>
              <w:t>“</w:t>
            </w:r>
          </w:p>
          <w:p w:rsidR="00EC1E4E" w:rsidRDefault="00EC1E4E" w:rsidP="00DA3C18">
            <w:pPr>
              <w:spacing w:after="80"/>
              <w:jc w:val="center"/>
            </w:pPr>
            <w:r>
              <w:t>“</w:t>
            </w:r>
          </w:p>
          <w:p w:rsidR="00EC1E4E" w:rsidRPr="00273E2E" w:rsidRDefault="00EC1E4E" w:rsidP="00DA3C18">
            <w:pPr>
              <w:spacing w:after="80"/>
              <w:jc w:val="center"/>
            </w:pPr>
            <w:r>
              <w:t>“</w:t>
            </w:r>
          </w:p>
        </w:tc>
        <w:tc>
          <w:tcPr>
            <w:tcW w:w="1980" w:type="dxa"/>
          </w:tcPr>
          <w:p w:rsidR="00EC1E4E" w:rsidRPr="00F9449F" w:rsidRDefault="00EC1E4E" w:rsidP="00DA3C18">
            <w:pPr>
              <w:spacing w:after="80"/>
              <w:rPr>
                <w:sz w:val="26"/>
              </w:rPr>
            </w:pPr>
            <w:r w:rsidRPr="00F9449F">
              <w:rPr>
                <w:sz w:val="26"/>
              </w:rPr>
              <w:t xml:space="preserve">        10000</w:t>
            </w:r>
          </w:p>
          <w:p w:rsidR="00EC1E4E" w:rsidRPr="00F9449F" w:rsidRDefault="00EC1E4E" w:rsidP="00DA3C18">
            <w:pPr>
              <w:spacing w:after="80"/>
              <w:jc w:val="center"/>
              <w:rPr>
                <w:sz w:val="26"/>
              </w:rPr>
            </w:pPr>
            <w:r w:rsidRPr="00F9449F">
              <w:rPr>
                <w:sz w:val="26"/>
              </w:rPr>
              <w:t xml:space="preserve"> 9100</w:t>
            </w:r>
          </w:p>
          <w:p w:rsidR="00EC1E4E" w:rsidRPr="00F9449F" w:rsidRDefault="00EC1E4E" w:rsidP="00DA3C18">
            <w:pPr>
              <w:spacing w:after="80"/>
              <w:jc w:val="center"/>
              <w:rPr>
                <w:sz w:val="26"/>
              </w:rPr>
            </w:pPr>
            <w:r w:rsidRPr="00F9449F">
              <w:rPr>
                <w:sz w:val="26"/>
              </w:rPr>
              <w:t xml:space="preserve"> 2200</w:t>
            </w:r>
          </w:p>
          <w:p w:rsidR="00EC1E4E" w:rsidRPr="00F9449F" w:rsidRDefault="00EC1E4E" w:rsidP="00DA3C18">
            <w:pPr>
              <w:spacing w:after="80"/>
              <w:jc w:val="center"/>
              <w:rPr>
                <w:sz w:val="26"/>
              </w:rPr>
            </w:pPr>
            <w:r w:rsidRPr="00F9449F">
              <w:rPr>
                <w:sz w:val="26"/>
              </w:rPr>
              <w:t xml:space="preserve"> 1950</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tc>
        <w:tc>
          <w:tcPr>
            <w:tcW w:w="1800" w:type="dxa"/>
          </w:tcPr>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 xml:space="preserve">  0,1</w:t>
            </w:r>
          </w:p>
          <w:p w:rsidR="00EC1E4E" w:rsidRPr="00F9449F" w:rsidRDefault="00EC1E4E" w:rsidP="00DA3C18">
            <w:pPr>
              <w:spacing w:after="80"/>
              <w:jc w:val="center"/>
              <w:rPr>
                <w:sz w:val="26"/>
              </w:rPr>
            </w:pPr>
            <w:r w:rsidRPr="00F9449F">
              <w:rPr>
                <w:sz w:val="26"/>
              </w:rPr>
              <w:t xml:space="preserve">  0,8</w:t>
            </w:r>
          </w:p>
          <w:p w:rsidR="00EC1E4E" w:rsidRPr="00F9449F" w:rsidRDefault="00EC1E4E" w:rsidP="00DA3C18">
            <w:pPr>
              <w:spacing w:after="80"/>
              <w:jc w:val="center"/>
              <w:rPr>
                <w:sz w:val="26"/>
              </w:rPr>
            </w:pPr>
            <w:r w:rsidRPr="00F9449F">
              <w:rPr>
                <w:sz w:val="26"/>
              </w:rPr>
              <w:t xml:space="preserve">  1,8</w:t>
            </w:r>
          </w:p>
          <w:p w:rsidR="00EC1E4E" w:rsidRPr="00F9449F" w:rsidRDefault="00EC1E4E" w:rsidP="00DA3C18">
            <w:pPr>
              <w:spacing w:after="80"/>
              <w:jc w:val="center"/>
              <w:rPr>
                <w:sz w:val="26"/>
              </w:rPr>
            </w:pPr>
            <w:r w:rsidRPr="00F9449F">
              <w:rPr>
                <w:sz w:val="26"/>
              </w:rPr>
              <w:t>10,0</w:t>
            </w:r>
          </w:p>
          <w:p w:rsidR="00EC1E4E" w:rsidRPr="00F9449F" w:rsidRDefault="00EC1E4E" w:rsidP="00DA3C18">
            <w:pPr>
              <w:spacing w:after="80"/>
              <w:jc w:val="center"/>
              <w:rPr>
                <w:sz w:val="26"/>
              </w:rPr>
            </w:pPr>
            <w:r w:rsidRPr="00273E2E">
              <w:t>Không</w:t>
            </w:r>
            <w:r>
              <w:t>chịu</w:t>
            </w:r>
            <w:r w:rsidRPr="00273E2E">
              <w:t>được</w:t>
            </w:r>
          </w:p>
        </w:tc>
        <w:tc>
          <w:tcPr>
            <w:tcW w:w="1993" w:type="dxa"/>
          </w:tcPr>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w:t>
            </w:r>
          </w:p>
          <w:p w:rsidR="00EC1E4E" w:rsidRPr="00F9449F" w:rsidRDefault="00EC1E4E" w:rsidP="00DA3C18">
            <w:pPr>
              <w:spacing w:after="80"/>
              <w:jc w:val="center"/>
              <w:rPr>
                <w:sz w:val="26"/>
              </w:rPr>
            </w:pPr>
            <w:r w:rsidRPr="00F9449F">
              <w:rPr>
                <w:sz w:val="26"/>
              </w:rPr>
              <w:t>500.000</w:t>
            </w:r>
          </w:p>
          <w:p w:rsidR="00EC1E4E" w:rsidRPr="00F9449F" w:rsidRDefault="00EC1E4E" w:rsidP="00DA3C18">
            <w:pPr>
              <w:spacing w:after="80"/>
              <w:jc w:val="center"/>
              <w:rPr>
                <w:sz w:val="26"/>
              </w:rPr>
            </w:pPr>
            <w:r w:rsidRPr="00F9449F">
              <w:rPr>
                <w:sz w:val="26"/>
              </w:rPr>
              <w:t xml:space="preserve">   75.000</w:t>
            </w:r>
          </w:p>
          <w:p w:rsidR="00EC1E4E" w:rsidRPr="00F9449F" w:rsidRDefault="00EC1E4E" w:rsidP="00DA3C18">
            <w:pPr>
              <w:spacing w:after="80"/>
              <w:jc w:val="center"/>
              <w:rPr>
                <w:sz w:val="26"/>
              </w:rPr>
            </w:pPr>
            <w:r w:rsidRPr="00F9449F">
              <w:rPr>
                <w:sz w:val="26"/>
              </w:rPr>
              <w:t xml:space="preserve">   39.000</w:t>
            </w:r>
          </w:p>
          <w:p w:rsidR="00EC1E4E" w:rsidRPr="00F9449F" w:rsidRDefault="00EC1E4E" w:rsidP="00DA3C18">
            <w:pPr>
              <w:spacing w:after="80"/>
              <w:jc w:val="center"/>
              <w:rPr>
                <w:sz w:val="26"/>
              </w:rPr>
            </w:pPr>
            <w:r w:rsidRPr="00F9449F">
              <w:rPr>
                <w:sz w:val="26"/>
              </w:rPr>
              <w:t xml:space="preserve">     8.000</w:t>
            </w:r>
          </w:p>
        </w:tc>
      </w:tr>
    </w:tbl>
    <w:p w:rsidR="00EC1E4E" w:rsidRDefault="00EC1E4E" w:rsidP="00EC1E4E">
      <w:pPr>
        <w:spacing w:before="60" w:after="60"/>
        <w:ind w:left="283"/>
        <w:jc w:val="both"/>
        <w:rPr>
          <w:b/>
          <w:sz w:val="26"/>
        </w:rPr>
      </w:pPr>
    </w:p>
    <w:p w:rsidR="00EC1E4E" w:rsidRPr="00AB3BFE" w:rsidRDefault="00EC1E4E" w:rsidP="00EC1E4E">
      <w:pPr>
        <w:numPr>
          <w:ilvl w:val="0"/>
          <w:numId w:val="12"/>
        </w:numPr>
        <w:spacing w:before="60" w:after="60"/>
        <w:jc w:val="both"/>
        <w:rPr>
          <w:b/>
          <w:sz w:val="26"/>
        </w:rPr>
      </w:pPr>
      <w:r w:rsidRPr="00AB3BFE">
        <w:rPr>
          <w:b/>
          <w:sz w:val="26"/>
        </w:rPr>
        <w:t>Thời gian dòng điện qua người</w:t>
      </w:r>
    </w:p>
    <w:p w:rsidR="00EC1E4E" w:rsidRDefault="00EC1E4E" w:rsidP="00EC1E4E">
      <w:pPr>
        <w:tabs>
          <w:tab w:val="left" w:pos="720"/>
        </w:tabs>
        <w:ind w:left="270" w:firstLine="450"/>
        <w:jc w:val="both"/>
        <w:rPr>
          <w:sz w:val="26"/>
        </w:rPr>
      </w:pPr>
      <w:r>
        <w:rPr>
          <w:sz w:val="26"/>
        </w:rPr>
        <w:t>Dòng điện qua người càng lâu thì tác hại đến người càng nghiêm trọng. Vì dòng điện qua người càng lâu điện trở càng giảm dần và dòng điện sẽ tăng lên</w:t>
      </w:r>
    </w:p>
    <w:p w:rsidR="00EC1E4E" w:rsidRDefault="00EC1E4E" w:rsidP="00EC1E4E">
      <w:pPr>
        <w:ind w:left="720"/>
        <w:jc w:val="both"/>
        <w:rPr>
          <w:sz w:val="26"/>
        </w:rPr>
      </w:pPr>
      <w:r>
        <w:rPr>
          <w:sz w:val="26"/>
        </w:rPr>
        <w:t>Thời gian đủ để tránh tai nạn điện trầm trọng là:</w:t>
      </w:r>
    </w:p>
    <w:p w:rsidR="00EC1E4E" w:rsidRDefault="00EC1E4E" w:rsidP="00EC1E4E">
      <w:pPr>
        <w:numPr>
          <w:ilvl w:val="0"/>
          <w:numId w:val="8"/>
        </w:numPr>
        <w:jc w:val="both"/>
        <w:rPr>
          <w:sz w:val="26"/>
        </w:rPr>
      </w:pPr>
      <w:r>
        <w:rPr>
          <w:sz w:val="26"/>
        </w:rPr>
        <w:t>t &lt; 0,2s với điện áp thấp đến 250V</w:t>
      </w:r>
    </w:p>
    <w:p w:rsidR="00EC1E4E" w:rsidRDefault="00EC1E4E" w:rsidP="00EC1E4E">
      <w:pPr>
        <w:numPr>
          <w:ilvl w:val="0"/>
          <w:numId w:val="8"/>
        </w:numPr>
        <w:ind w:left="1434" w:hanging="357"/>
        <w:jc w:val="both"/>
        <w:rPr>
          <w:sz w:val="26"/>
        </w:rPr>
      </w:pPr>
      <w:r>
        <w:rPr>
          <w:sz w:val="26"/>
        </w:rPr>
        <w:t>t &lt; 0,1s với điện áp 250V &lt; U &lt; 500V</w:t>
      </w:r>
    </w:p>
    <w:p w:rsidR="00EC1E4E" w:rsidRPr="00DD62B1" w:rsidRDefault="00EC1E4E" w:rsidP="00EC1E4E">
      <w:pPr>
        <w:numPr>
          <w:ilvl w:val="0"/>
          <w:numId w:val="12"/>
        </w:numPr>
        <w:spacing w:before="60" w:after="60"/>
        <w:jc w:val="both"/>
        <w:rPr>
          <w:b/>
          <w:sz w:val="26"/>
          <w:szCs w:val="26"/>
        </w:rPr>
      </w:pPr>
      <w:r w:rsidRPr="00DD62B1">
        <w:rPr>
          <w:b/>
          <w:sz w:val="26"/>
          <w:szCs w:val="26"/>
        </w:rPr>
        <w:t>Tần số dòng điện</w:t>
      </w:r>
    </w:p>
    <w:p w:rsidR="00EC1E4E" w:rsidRPr="00537FA2" w:rsidRDefault="00EC1E4E" w:rsidP="00EC1E4E">
      <w:pPr>
        <w:autoSpaceDE w:val="0"/>
        <w:autoSpaceDN w:val="0"/>
        <w:adjustRightInd w:val="0"/>
        <w:spacing w:before="60"/>
        <w:ind w:left="270" w:firstLine="450"/>
        <w:jc w:val="both"/>
        <w:rPr>
          <w:sz w:val="26"/>
          <w:szCs w:val="26"/>
        </w:rPr>
      </w:pPr>
      <w:r w:rsidRPr="00537FA2">
        <w:rPr>
          <w:sz w:val="26"/>
          <w:szCs w:val="26"/>
        </w:rPr>
        <w:t>Tần số dòng điện nguy hiểm nhất là 50 – 60 Hz. Dòng điện có tần số lớn hơn 500000Hz</w:t>
      </w:r>
      <w:r>
        <w:rPr>
          <w:sz w:val="26"/>
          <w:szCs w:val="26"/>
        </w:rPr>
        <w:t xml:space="preserve"> </w:t>
      </w:r>
      <w:r w:rsidRPr="00537FA2">
        <w:rPr>
          <w:sz w:val="26"/>
          <w:szCs w:val="26"/>
        </w:rPr>
        <w:t>mới không gây điện giật. Với tần số cao thì tác hại về điện chuyển thành tác hại về nhiệt, gây bỏng cháy.</w:t>
      </w:r>
    </w:p>
    <w:p w:rsidR="00EC1E4E" w:rsidRPr="00DD62B1" w:rsidRDefault="00EC1E4E" w:rsidP="00EC1E4E">
      <w:pPr>
        <w:numPr>
          <w:ilvl w:val="0"/>
          <w:numId w:val="12"/>
        </w:numPr>
        <w:spacing w:before="60" w:after="60"/>
        <w:jc w:val="both"/>
        <w:rPr>
          <w:b/>
          <w:sz w:val="26"/>
          <w:szCs w:val="26"/>
        </w:rPr>
      </w:pPr>
      <w:r w:rsidRPr="00DD62B1">
        <w:rPr>
          <w:b/>
          <w:sz w:val="26"/>
          <w:szCs w:val="26"/>
        </w:rPr>
        <w:t>Điện áp</w:t>
      </w:r>
    </w:p>
    <w:p w:rsidR="00EC1E4E" w:rsidRPr="000F1DD0" w:rsidRDefault="00EC1E4E" w:rsidP="00EC1E4E">
      <w:pPr>
        <w:ind w:left="270" w:firstLine="450"/>
        <w:rPr>
          <w:bCs/>
          <w:iCs/>
          <w:sz w:val="26"/>
          <w:szCs w:val="26"/>
        </w:rPr>
      </w:pPr>
      <w:r w:rsidRPr="00537FA2">
        <w:rPr>
          <w:sz w:val="26"/>
          <w:szCs w:val="26"/>
        </w:rPr>
        <w:t xml:space="preserve">Điện áp càng cao càng nguy hiểm. </w:t>
      </w:r>
      <w:r>
        <w:rPr>
          <w:sz w:val="26"/>
          <w:szCs w:val="26"/>
        </w:rPr>
        <w:t xml:space="preserve">Nhìn chung tiêu chuẩn điện áp tiếp xúc tối đa cho phép ở các nước khác nhau. </w:t>
      </w:r>
      <w:r w:rsidRPr="000F1DD0">
        <w:rPr>
          <w:bCs/>
          <w:iCs/>
          <w:sz w:val="26"/>
          <w:szCs w:val="26"/>
        </w:rPr>
        <w:t xml:space="preserve">Theo tiêu chuẩn </w:t>
      </w:r>
      <w:r>
        <w:rPr>
          <w:bCs/>
          <w:iCs/>
          <w:sz w:val="26"/>
          <w:szCs w:val="26"/>
        </w:rPr>
        <w:t>IEC:</w:t>
      </w:r>
    </w:p>
    <w:p w:rsidR="00EC1E4E" w:rsidRPr="000F1DD0" w:rsidRDefault="00EC1E4E" w:rsidP="00EC1E4E">
      <w:pPr>
        <w:numPr>
          <w:ilvl w:val="1"/>
          <w:numId w:val="9"/>
        </w:numPr>
        <w:rPr>
          <w:bCs/>
          <w:iCs/>
          <w:sz w:val="26"/>
          <w:szCs w:val="26"/>
        </w:rPr>
      </w:pPr>
      <w:r w:rsidRPr="000F1DD0">
        <w:rPr>
          <w:bCs/>
          <w:iCs/>
          <w:sz w:val="26"/>
          <w:szCs w:val="26"/>
        </w:rPr>
        <w:t>AC : Nơi khô ráo: U</w:t>
      </w:r>
      <w:r w:rsidRPr="000F1DD0">
        <w:rPr>
          <w:bCs/>
          <w:iCs/>
          <w:sz w:val="26"/>
          <w:szCs w:val="26"/>
          <w:vertAlign w:val="subscript"/>
        </w:rPr>
        <w:t>cp</w:t>
      </w:r>
      <w:r w:rsidRPr="000F1DD0">
        <w:rPr>
          <w:bCs/>
          <w:iCs/>
          <w:sz w:val="26"/>
          <w:szCs w:val="26"/>
        </w:rPr>
        <w:t xml:space="preserve"> = 50V      Nơi ẩm ướt: 25V</w:t>
      </w:r>
    </w:p>
    <w:p w:rsidR="00EC1E4E" w:rsidRPr="000F1DD0" w:rsidRDefault="00EC1E4E" w:rsidP="00EC1E4E">
      <w:pPr>
        <w:numPr>
          <w:ilvl w:val="1"/>
          <w:numId w:val="9"/>
        </w:numPr>
        <w:rPr>
          <w:bCs/>
          <w:iCs/>
          <w:sz w:val="26"/>
          <w:szCs w:val="26"/>
        </w:rPr>
      </w:pPr>
      <w:r>
        <w:rPr>
          <w:bCs/>
          <w:iCs/>
          <w:sz w:val="26"/>
          <w:szCs w:val="26"/>
        </w:rPr>
        <w:t>D</w:t>
      </w:r>
      <w:r w:rsidRPr="000F1DD0">
        <w:rPr>
          <w:bCs/>
          <w:iCs/>
          <w:sz w:val="26"/>
          <w:szCs w:val="26"/>
        </w:rPr>
        <w:t>C : Nơi khô ráo: U</w:t>
      </w:r>
      <w:r w:rsidRPr="000F1DD0">
        <w:rPr>
          <w:bCs/>
          <w:iCs/>
          <w:sz w:val="26"/>
          <w:szCs w:val="26"/>
          <w:vertAlign w:val="subscript"/>
        </w:rPr>
        <w:t>cp</w:t>
      </w:r>
      <w:r w:rsidRPr="000F1DD0">
        <w:rPr>
          <w:bCs/>
          <w:iCs/>
          <w:sz w:val="26"/>
          <w:szCs w:val="26"/>
        </w:rPr>
        <w:t xml:space="preserve"> = </w:t>
      </w:r>
      <w:r>
        <w:rPr>
          <w:bCs/>
          <w:iCs/>
          <w:sz w:val="26"/>
          <w:szCs w:val="26"/>
        </w:rPr>
        <w:t>8</w:t>
      </w:r>
      <w:r w:rsidRPr="000F1DD0">
        <w:rPr>
          <w:bCs/>
          <w:iCs/>
          <w:sz w:val="26"/>
          <w:szCs w:val="26"/>
        </w:rPr>
        <w:t>0V      Nơi ẩm ướt: 5</w:t>
      </w:r>
      <w:r>
        <w:rPr>
          <w:bCs/>
          <w:iCs/>
          <w:sz w:val="26"/>
          <w:szCs w:val="26"/>
        </w:rPr>
        <w:t>0</w:t>
      </w:r>
      <w:r w:rsidRPr="000F1DD0">
        <w:rPr>
          <w:bCs/>
          <w:iCs/>
          <w:sz w:val="26"/>
          <w:szCs w:val="26"/>
        </w:rPr>
        <w:t>V</w:t>
      </w:r>
    </w:p>
    <w:p w:rsidR="00EC1E4E" w:rsidRPr="000F1DD0" w:rsidRDefault="00EC1E4E" w:rsidP="00EC1E4E">
      <w:pPr>
        <w:ind w:firstLine="1440"/>
        <w:rPr>
          <w:bCs/>
          <w:iCs/>
          <w:sz w:val="26"/>
          <w:szCs w:val="26"/>
        </w:rPr>
      </w:pPr>
      <w:r>
        <w:rPr>
          <w:bCs/>
          <w:iCs/>
          <w:sz w:val="26"/>
          <w:szCs w:val="26"/>
        </w:rPr>
        <w:t>Nơi đặc biệt nguy hiểm: U</w:t>
      </w:r>
      <w:r>
        <w:rPr>
          <w:bCs/>
          <w:iCs/>
          <w:sz w:val="26"/>
          <w:szCs w:val="26"/>
          <w:vertAlign w:val="subscript"/>
        </w:rPr>
        <w:t>cp</w:t>
      </w:r>
      <w:r>
        <w:rPr>
          <w:bCs/>
          <w:iCs/>
          <w:sz w:val="26"/>
          <w:szCs w:val="26"/>
        </w:rPr>
        <w:t xml:space="preserve"> = 6V hoặc 12V</w:t>
      </w:r>
    </w:p>
    <w:p w:rsidR="00EC1E4E" w:rsidRPr="00AB3BFE" w:rsidRDefault="00EC1E4E" w:rsidP="00EC1E4E">
      <w:pPr>
        <w:numPr>
          <w:ilvl w:val="0"/>
          <w:numId w:val="12"/>
        </w:numPr>
        <w:spacing w:before="60" w:after="60"/>
        <w:jc w:val="both"/>
        <w:rPr>
          <w:b/>
          <w:sz w:val="26"/>
        </w:rPr>
      </w:pPr>
      <w:r w:rsidRPr="00AB3BFE">
        <w:rPr>
          <w:b/>
          <w:sz w:val="26"/>
        </w:rPr>
        <w:lastRenderedPageBreak/>
        <w:t>Đường đi của dòng điện qua người</w:t>
      </w:r>
    </w:p>
    <w:p w:rsidR="00EC1E4E" w:rsidRDefault="00EC1E4E" w:rsidP="00EC1E4E">
      <w:pPr>
        <w:ind w:left="270" w:firstLine="450"/>
        <w:jc w:val="both"/>
        <w:rPr>
          <w:sz w:val="26"/>
        </w:rPr>
      </w:pPr>
      <w:r>
        <w:rPr>
          <w:sz w:val="26"/>
        </w:rPr>
        <w:t>Đường đi của dòng điện qua người thay đổi thì điện trở người cũng thay đổi. dòng điện đi qua các cơ quan chủ yếu như tim, não, phổi thì rất nguy hiểm. Vì thế, để đánh giá mức độ nguy hiểm của các con đường dòng điện qua người, người ta lấy tỉ lệ dòng điện qua tim như sau:</w:t>
      </w:r>
    </w:p>
    <w:p w:rsidR="00EC1E4E" w:rsidRDefault="00EC1E4E" w:rsidP="00EC1E4E">
      <w:pPr>
        <w:ind w:left="270" w:firstLine="450"/>
        <w:jc w:val="center"/>
        <w:rPr>
          <w:b/>
          <w:i/>
          <w:sz w:val="26"/>
        </w:rPr>
      </w:pPr>
      <w:r w:rsidRPr="00637CCC">
        <w:rPr>
          <w:b/>
          <w:i/>
          <w:sz w:val="26"/>
        </w:rPr>
        <w:t>Bảng 2.3</w:t>
      </w:r>
    </w:p>
    <w:p w:rsidR="00EA3EE8" w:rsidRPr="00637CCC" w:rsidRDefault="00EA3EE8" w:rsidP="00EC1E4E">
      <w:pPr>
        <w:ind w:left="270" w:firstLine="450"/>
        <w:jc w:val="center"/>
        <w:rPr>
          <w:b/>
          <w:i/>
          <w:sz w:val="26"/>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3780"/>
      </w:tblGrid>
      <w:tr w:rsidR="00EC1E4E" w:rsidRPr="00A65270" w:rsidTr="00DA3C18">
        <w:trPr>
          <w:trHeight w:val="512"/>
        </w:trPr>
        <w:tc>
          <w:tcPr>
            <w:tcW w:w="4248" w:type="dxa"/>
            <w:shd w:val="clear" w:color="auto" w:fill="auto"/>
            <w:vAlign w:val="center"/>
          </w:tcPr>
          <w:p w:rsidR="00EC1E4E" w:rsidRPr="00A65270" w:rsidRDefault="00EC1E4E" w:rsidP="00DA3C18">
            <w:pPr>
              <w:spacing w:before="80" w:after="80"/>
              <w:jc w:val="center"/>
              <w:rPr>
                <w:b/>
                <w:sz w:val="26"/>
              </w:rPr>
            </w:pPr>
            <w:r w:rsidRPr="00A65270">
              <w:rPr>
                <w:b/>
                <w:sz w:val="26"/>
              </w:rPr>
              <w:t>Đường đi của dòng điện qua người</w:t>
            </w:r>
          </w:p>
        </w:tc>
        <w:tc>
          <w:tcPr>
            <w:tcW w:w="3780" w:type="dxa"/>
            <w:shd w:val="clear" w:color="auto" w:fill="auto"/>
            <w:vAlign w:val="center"/>
          </w:tcPr>
          <w:p w:rsidR="00EC1E4E" w:rsidRPr="00A65270" w:rsidRDefault="00EC1E4E" w:rsidP="00DA3C18">
            <w:pPr>
              <w:spacing w:before="80" w:after="80"/>
              <w:jc w:val="center"/>
              <w:rPr>
                <w:b/>
                <w:sz w:val="26"/>
              </w:rPr>
            </w:pPr>
            <w:r w:rsidRPr="00A65270">
              <w:rPr>
                <w:b/>
                <w:sz w:val="26"/>
              </w:rPr>
              <w:t>Tỉ lệ dòng điện qua tim (%)</w:t>
            </w:r>
          </w:p>
        </w:tc>
      </w:tr>
      <w:tr w:rsidR="00EC1E4E" w:rsidRPr="00A65270" w:rsidTr="00DA3C18">
        <w:trPr>
          <w:trHeight w:val="341"/>
        </w:trPr>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tay qua tay</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3,3</w:t>
            </w:r>
          </w:p>
        </w:tc>
      </w:tr>
      <w:tr w:rsidR="00EC1E4E" w:rsidRPr="00A65270" w:rsidTr="00DA3C18">
        <w:trPr>
          <w:trHeight w:val="332"/>
        </w:trPr>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tay phải qua chân</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6,7</w:t>
            </w:r>
          </w:p>
        </w:tc>
      </w:tr>
      <w:tr w:rsidR="00EC1E4E" w:rsidRPr="00A65270" w:rsidTr="00DA3C18">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tay trái qua chân</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3,7</w:t>
            </w:r>
          </w:p>
        </w:tc>
      </w:tr>
      <w:tr w:rsidR="00EC1E4E" w:rsidRPr="00A65270" w:rsidTr="00DA3C18">
        <w:tc>
          <w:tcPr>
            <w:tcW w:w="4248" w:type="dxa"/>
            <w:shd w:val="clear" w:color="auto" w:fill="auto"/>
            <w:vAlign w:val="center"/>
          </w:tcPr>
          <w:p w:rsidR="00EC1E4E" w:rsidRPr="00A65270" w:rsidRDefault="00EC1E4E" w:rsidP="00DA3C18">
            <w:pPr>
              <w:spacing w:before="80" w:after="80"/>
              <w:jc w:val="both"/>
              <w:rPr>
                <w:sz w:val="26"/>
              </w:rPr>
            </w:pPr>
            <w:r w:rsidRPr="00A65270">
              <w:rPr>
                <w:sz w:val="26"/>
              </w:rPr>
              <w:t>Từ chân qua chân</w:t>
            </w:r>
          </w:p>
        </w:tc>
        <w:tc>
          <w:tcPr>
            <w:tcW w:w="3780" w:type="dxa"/>
            <w:shd w:val="clear" w:color="auto" w:fill="auto"/>
            <w:vAlign w:val="center"/>
          </w:tcPr>
          <w:p w:rsidR="00EC1E4E" w:rsidRPr="00A65270" w:rsidRDefault="00EC1E4E" w:rsidP="00DA3C18">
            <w:pPr>
              <w:spacing w:before="80" w:after="80"/>
              <w:jc w:val="center"/>
              <w:rPr>
                <w:sz w:val="26"/>
              </w:rPr>
            </w:pPr>
            <w:r w:rsidRPr="00A65270">
              <w:rPr>
                <w:sz w:val="26"/>
              </w:rPr>
              <w:t>0,4</w:t>
            </w:r>
          </w:p>
        </w:tc>
      </w:tr>
    </w:tbl>
    <w:p w:rsidR="00D5021C" w:rsidRPr="00D5021C" w:rsidRDefault="00D5021C" w:rsidP="00EC1E4E">
      <w:pPr>
        <w:spacing w:before="80" w:after="180"/>
        <w:ind w:left="360" w:firstLine="360"/>
        <w:jc w:val="both"/>
        <w:rPr>
          <w:sz w:val="16"/>
          <w:szCs w:val="16"/>
        </w:rPr>
      </w:pPr>
    </w:p>
    <w:p w:rsidR="00EC1E4E" w:rsidRDefault="00EC1E4E" w:rsidP="00EC1E4E">
      <w:pPr>
        <w:spacing w:before="80" w:after="180"/>
        <w:ind w:left="360" w:firstLine="360"/>
        <w:jc w:val="both"/>
        <w:rPr>
          <w:sz w:val="26"/>
        </w:rPr>
      </w:pPr>
      <w:r>
        <w:rPr>
          <w:sz w:val="26"/>
        </w:rPr>
        <w:t xml:space="preserve">Vậy nguy hiểm nhất là dòng điện đi từ </w:t>
      </w:r>
      <w:proofErr w:type="gramStart"/>
      <w:r>
        <w:rPr>
          <w:sz w:val="26"/>
        </w:rPr>
        <w:t>tay</w:t>
      </w:r>
      <w:proofErr w:type="gramEnd"/>
      <w:r>
        <w:rPr>
          <w:sz w:val="26"/>
        </w:rPr>
        <w:t xml:space="preserve"> phải qua chân. Tuy nhiên dòng điện đi từ chân qua chân cũng không được coi thường vì khi điện giật dễ làm nạn nhân ngã và có thể lâm vào tình trạng nguy hiểm hơn.</w:t>
      </w:r>
    </w:p>
    <w:p w:rsidR="00EC1E4E" w:rsidRPr="00DD62B1" w:rsidRDefault="00EC1E4E" w:rsidP="00EC1E4E">
      <w:pPr>
        <w:numPr>
          <w:ilvl w:val="0"/>
          <w:numId w:val="12"/>
        </w:numPr>
        <w:spacing w:before="60" w:after="60"/>
        <w:jc w:val="both"/>
        <w:rPr>
          <w:b/>
          <w:sz w:val="26"/>
          <w:szCs w:val="26"/>
        </w:rPr>
      </w:pPr>
      <w:r w:rsidRPr="00DD62B1">
        <w:rPr>
          <w:b/>
          <w:sz w:val="26"/>
          <w:szCs w:val="26"/>
        </w:rPr>
        <w:t>Trạng thái sức khoẻ và môi trường xung quanh</w:t>
      </w:r>
    </w:p>
    <w:p w:rsidR="00EC1E4E" w:rsidRDefault="00EC1E4E" w:rsidP="00D5021C">
      <w:pPr>
        <w:numPr>
          <w:ilvl w:val="0"/>
          <w:numId w:val="1"/>
        </w:numPr>
        <w:spacing w:line="276" w:lineRule="auto"/>
        <w:ind w:left="270" w:firstLine="90"/>
        <w:jc w:val="both"/>
        <w:rPr>
          <w:iCs/>
          <w:sz w:val="26"/>
          <w:szCs w:val="26"/>
        </w:rPr>
      </w:pPr>
      <w:r>
        <w:rPr>
          <w:iCs/>
          <w:sz w:val="26"/>
          <w:szCs w:val="26"/>
        </w:rPr>
        <w:t>Người bị mệt mỏi hoặc yếu sức thì khả năng chịu tác dụng của dòng điện kém hơn người khỏe mạnh, tương tự người già và trẻ em kém hơn nam giới. Những người bị bệnh ngoài da, bệnh tim mạch, tổn thương hệ thống thần kinh, những người say rượu, say thuốc,... khi tiếp xúc với điện rất nguy hiểm.</w:t>
      </w:r>
    </w:p>
    <w:p w:rsidR="00EC1E4E" w:rsidRPr="0037710C" w:rsidRDefault="00EC1E4E" w:rsidP="00D5021C">
      <w:pPr>
        <w:numPr>
          <w:ilvl w:val="0"/>
          <w:numId w:val="1"/>
        </w:numPr>
        <w:spacing w:line="276" w:lineRule="auto"/>
        <w:ind w:left="270" w:firstLine="90"/>
        <w:jc w:val="both"/>
        <w:rPr>
          <w:iCs/>
          <w:sz w:val="26"/>
          <w:szCs w:val="26"/>
        </w:rPr>
      </w:pPr>
      <w:r>
        <w:rPr>
          <w:iCs/>
          <w:sz w:val="26"/>
          <w:szCs w:val="26"/>
        </w:rPr>
        <w:t>Môi trường có nhiệt độ, độ ẩm cao, có nhiều bụi làm giảm điện trở người do đó mức độ nguy hiểm tăng lên.</w:t>
      </w:r>
    </w:p>
    <w:p w:rsidR="00EC1E4E" w:rsidRPr="00F04E17" w:rsidRDefault="00EC1E4E" w:rsidP="00EC1E4E">
      <w:pPr>
        <w:numPr>
          <w:ilvl w:val="0"/>
          <w:numId w:val="10"/>
        </w:numPr>
        <w:spacing w:before="60" w:after="60"/>
        <w:jc w:val="both"/>
        <w:rPr>
          <w:b/>
          <w:bCs/>
          <w:color w:val="0000FF"/>
          <w:sz w:val="26"/>
          <w:szCs w:val="26"/>
        </w:rPr>
      </w:pPr>
      <w:r w:rsidRPr="00F04E17">
        <w:rPr>
          <w:b/>
          <w:bCs/>
          <w:color w:val="0000FF"/>
          <w:sz w:val="26"/>
          <w:szCs w:val="26"/>
        </w:rPr>
        <w:t>DÒNG ĐIỆN TẢN TRONG ĐẤT, ĐIỆN ÁP BƯỚC, ĐIỆN ÁP TIẾP XÚC</w:t>
      </w:r>
    </w:p>
    <w:p w:rsidR="00EC1E4E" w:rsidRPr="00DD62B1" w:rsidRDefault="00EC1E4E" w:rsidP="00EC1E4E">
      <w:pPr>
        <w:numPr>
          <w:ilvl w:val="0"/>
          <w:numId w:val="13"/>
        </w:numPr>
        <w:spacing w:before="60" w:after="60"/>
        <w:jc w:val="both"/>
        <w:rPr>
          <w:b/>
          <w:sz w:val="26"/>
          <w:szCs w:val="26"/>
        </w:rPr>
      </w:pPr>
      <w:r w:rsidRPr="00DD62B1">
        <w:rPr>
          <w:b/>
          <w:sz w:val="26"/>
          <w:szCs w:val="26"/>
        </w:rPr>
        <w:t>Dòng điện tản trong đất</w:t>
      </w:r>
    </w:p>
    <w:p w:rsidR="00EC1E4E" w:rsidRDefault="00EC1E4E" w:rsidP="00D5021C">
      <w:pPr>
        <w:autoSpaceDE w:val="0"/>
        <w:autoSpaceDN w:val="0"/>
        <w:adjustRightInd w:val="0"/>
        <w:spacing w:before="60" w:line="276" w:lineRule="auto"/>
        <w:ind w:left="180" w:firstLine="387"/>
        <w:jc w:val="both"/>
        <w:rPr>
          <w:sz w:val="26"/>
          <w:szCs w:val="26"/>
        </w:rPr>
      </w:pPr>
      <w:r w:rsidRPr="00537FA2">
        <w:rPr>
          <w:sz w:val="26"/>
          <w:szCs w:val="26"/>
        </w:rPr>
        <w:t>Trường hợp dây điện bị đứt rơi xuống đất hoặc dòng điện chạy qua hệ thống nối đất đi vào trong đất thì sẽ có dòng điện đi trong đất. Càng xa chỗ chạm đất điện thế càng giảm dần theo đường hyperbol. Thực tế 68% điện áp rơi trong phạm vi 1m, 24% từ 1m đến 10m, cách xa vật nối đất 20m điện thế bằng 0.</w:t>
      </w: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r>
        <w:rPr>
          <w:noProof/>
          <w:sz w:val="26"/>
          <w:szCs w:val="26"/>
        </w:rPr>
        <w:lastRenderedPageBreak/>
        <mc:AlternateContent>
          <mc:Choice Requires="wps">
            <w:drawing>
              <wp:anchor distT="0" distB="0" distL="114300" distR="114300" simplePos="0" relativeHeight="251669504" behindDoc="0" locked="0" layoutInCell="1" allowOverlap="1" wp14:anchorId="1B731BF2" wp14:editId="2A03D3BB">
                <wp:simplePos x="0" y="0"/>
                <wp:positionH relativeFrom="column">
                  <wp:posOffset>1752600</wp:posOffset>
                </wp:positionH>
                <wp:positionV relativeFrom="paragraph">
                  <wp:posOffset>15875</wp:posOffset>
                </wp:positionV>
                <wp:extent cx="685800" cy="457200"/>
                <wp:effectExtent l="0" t="1905" r="4445" b="0"/>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8"/>
                                <w:szCs w:val="28"/>
                              </w:rPr>
                            </w:pPr>
                            <w:r w:rsidRPr="004551D8">
                              <w:rPr>
                                <w:rFonts w:ascii="Tahoma" w:hAnsi="Tahoma" w:cs="Tahoma"/>
                                <w:color w:val="000000"/>
                                <w:sz w:val="28"/>
                                <w:szCs w:val="28"/>
                              </w:rPr>
                              <w:t>U</w:t>
                            </w:r>
                            <w:r w:rsidRPr="004551D8">
                              <w:rPr>
                                <w:color w:val="000000"/>
                                <w:sz w:val="28"/>
                                <w:szCs w:val="28"/>
                                <w:vertAlign w:val="subscript"/>
                              </w:rPr>
                              <w:t xml:space="preserve">đất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3" o:spid="_x0000_s1026" type="#_x0000_t202" style="position:absolute;left:0;text-align:left;margin-left:138pt;margin-top:1.25pt;width:54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qZAtQIAALwFAAAOAAAAZHJzL2Uyb0RvYy54bWysVG1vmzAQ/j5p/8Hyd8pLnQRQSdWGME3q&#10;XqR2P8ABE6yBzWwn0E377zubJE1bTZq2+YNlfOfn7rl7uKvrsWvRninNpchweBFgxEQpKy62Gf7y&#10;UHgxRtpQUdFWCpbhR6bx9fLtm6uhT1kkG9lWTCEAETod+gw3xvSp7+uyYR3VF7JnAoy1VB018Km2&#10;fqXoAOhd60dBMPcHqapeyZJpDbf5ZMRLh1/XrDSf6lozg9oMQ27G7crtG7v7yyuabhXtG14e0qB/&#10;kUVHuYCgJ6icGop2ir+C6nippJa1uShl58u65iVzHIBNGLxgc9/QnjkuUBzdn8qk/x9s+XH/WSFe&#10;Qe+iS4wE7aBJD2w06FaOyN5BhYZep+B434OrGcEA3o6t7u9k+VUjIVcNFVt2o5QcGkYryDC0L/2z&#10;pxOOtiCb4YOsIBDdGemAxlp1tnxQEATo0KnHU3dsMiVczuNZHIClBBOZLaD7LgJNj497pc07Jjtk&#10;DxlW0HwHTvd32thkaHp0sbGELHjbOgG04tkFOE43EBqeWptNwvXzRxIk63gdE49E87VHgjz3booV&#10;8eZFuJjll/lqlYc/bdyQpA2vKiZsmKO2QvJnvTuofFLFSV1atryycDYlrbabVavQnoK2C7cOBTlz&#10;85+n4YoAXF5QCiMS3EaJV8zjhUcKMvOSRRB7QZjcJvOAJCQvnlO644L9OyU0ZDiZRbNJS7/lFrj1&#10;mhtNO25gerS8yzBIA5Z1oqlV4FpU7mwob6fzWSls+k+lgHYfG+30aiU6idWMmxFQrIg3snoE5SoJ&#10;ygIRwsiDQyPVd4wGGB8Z1t92VDGM2vcC1J+EhNh54z6cWjFS55bNuYWKEqAybDCajiszzahdr/i2&#10;gUjT/ybkDfwxNXdqfsrq8J/BiHCkDuPMzqDzb+f1NHSXvwAAAP//AwBQSwMEFAAGAAgAAAAhAEXT&#10;LhvdAAAACAEAAA8AAABkcnMvZG93bnJldi54bWxMj81OwzAQhO9IvIO1SNyoTUn6k8apEIgrqAUq&#10;9ebG2yQiXkex24S37/YEtx3NaPabfD26VpyxD40nDY8TBQKp9LahSsPX59vDAkSIhqxpPaGGXwyw&#10;Lm5vcpNZP9AGz9tYCS6hkBkNdYxdJmUoa3QmTHyHxN7R985Eln0lbW8GLnetnCo1k840xB9q0+FL&#10;jeXP9uQ0fL8f97tEfVSvLu0GPypJbim1vr8bn1cgIo7xLwxXfEaHgpkO/kQ2iFbDdD7jLZGPFAT7&#10;T4uE9UHDPElBFrn8P6C4AAAA//8DAFBLAQItABQABgAIAAAAIQC2gziS/gAAAOEBAAATAAAAAAAA&#10;AAAAAAAAAAAAAABbQ29udGVudF9UeXBlc10ueG1sUEsBAi0AFAAGAAgAAAAhADj9If/WAAAAlAEA&#10;AAsAAAAAAAAAAAAAAAAALwEAAF9yZWxzLy5yZWxzUEsBAi0AFAAGAAgAAAAhAMmqpkC1AgAAvAUA&#10;AA4AAAAAAAAAAAAAAAAALgIAAGRycy9lMm9Eb2MueG1sUEsBAi0AFAAGAAgAAAAhAEXTLhvdAAAA&#10;CAEAAA8AAAAAAAAAAAAAAAAADwUAAGRycy9kb3ducmV2LnhtbFBLBQYAAAAABAAEAPMAAAAZBgAA&#10;AAA=&#10;" filled="f" stroked="f">
                <v:textbox>
                  <w:txbxContent>
                    <w:p w:rsidR="00EA3EE8" w:rsidRPr="004551D8" w:rsidRDefault="00EA3EE8" w:rsidP="00EC1E4E">
                      <w:pPr>
                        <w:autoSpaceDE w:val="0"/>
                        <w:autoSpaceDN w:val="0"/>
                        <w:adjustRightInd w:val="0"/>
                        <w:rPr>
                          <w:rFonts w:ascii="Tahoma" w:hAnsi="Tahoma" w:cs="Tahoma"/>
                          <w:color w:val="000000"/>
                          <w:sz w:val="28"/>
                          <w:szCs w:val="28"/>
                        </w:rPr>
                      </w:pPr>
                      <w:r w:rsidRPr="004551D8">
                        <w:rPr>
                          <w:rFonts w:ascii="Tahoma" w:hAnsi="Tahoma" w:cs="Tahoma"/>
                          <w:color w:val="000000"/>
                          <w:sz w:val="28"/>
                          <w:szCs w:val="28"/>
                        </w:rPr>
                        <w:t>U</w:t>
                      </w:r>
                      <w:r w:rsidRPr="004551D8">
                        <w:rPr>
                          <w:color w:val="000000"/>
                          <w:sz w:val="28"/>
                          <w:szCs w:val="28"/>
                          <w:vertAlign w:val="subscript"/>
                        </w:rPr>
                        <w:t xml:space="preserve">đất </w:t>
                      </w:r>
                    </w:p>
                  </w:txbxContent>
                </v:textbox>
              </v:shape>
            </w:pict>
          </mc:Fallback>
        </mc:AlternateContent>
      </w:r>
      <w:r>
        <w:rPr>
          <w:noProof/>
          <w:sz w:val="26"/>
          <w:szCs w:val="26"/>
        </w:rPr>
        <mc:AlternateContent>
          <mc:Choice Requires="wps">
            <w:drawing>
              <wp:anchor distT="0" distB="0" distL="114300" distR="114300" simplePos="0" relativeHeight="251660288" behindDoc="0" locked="0" layoutInCell="1" allowOverlap="1" wp14:anchorId="3A5973F1" wp14:editId="14C1B8A0">
                <wp:simplePos x="0" y="0"/>
                <wp:positionH relativeFrom="column">
                  <wp:posOffset>1790700</wp:posOffset>
                </wp:positionH>
                <wp:positionV relativeFrom="paragraph">
                  <wp:posOffset>168275</wp:posOffset>
                </wp:positionV>
                <wp:extent cx="0" cy="1752600"/>
                <wp:effectExtent l="62230" t="20955" r="61595" b="7620"/>
                <wp:wrapNone/>
                <wp:docPr id="122" name="Straight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52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2"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3.25pt" to="141pt,1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Ne0NwIAAGcEAAAOAAAAZHJzL2Uyb0RvYy54bWysVMGO2jAQvVfqP1i+QxJKWTYCVlUCvWxb&#10;JLa9G9shVh3bsr0EVPXfO+OwbHd7qapyMGPPzPObN+Ms7k6dJkfpg7JmSYtxTok03AplDkv69WEz&#10;mlMSIjOCaWvkkp5loHert28WvSvlxLZWC+kJgJhQ9m5J2xhdmWWBt7JjYWydNOBsrO9YhK0/ZMKz&#10;HtA7nU3yfJb11gvnLZchwGk9OOkq4TeN5PFL0wQZiV5S4BbT6tO6xzVbLVh58My1il9osH9g0TFl&#10;4NIrVM0iI49e/QHVKe5tsE0cc9tltmkUl6kGqKbIX1Wza5mTqRYQJ7irTOH/wfLPx60nSkDvJhNK&#10;DOugSbvomTq0kVTWGJDQeoJe0Kp3oYSUymw9VstPZufuLf8eiLFVy8xBJs4PZwcwBWZkL1JwExzc&#10;uO8/WQEx7DHaJNyp8R1ptHLfMBHBQRxySp06XzslT5Hw4ZDDaXHzfjLLUxczViIEJjof4kdpO4LG&#10;kmplUERWsuN9iEjpOQSPjd0ordMgaEN6VOIGMNEVrFYCvWnjD/tKe3JkOEvplwp8FebtoxEJrZVM&#10;rC92ZEqDTWJSJnoFWmlJ8bpOCkq0hOeD1sBPG7wRqgXGF2sYpx+3+e16vp5PR9PJbD2a5nU9+rCp&#10;pqPZBsSo39VVVRc/kXwxLVslhDTI/2m0i+nfjc7lkQ1DeR3uq1LZS/QkKZB9+k+kU+Ox18PU7K04&#10;bz1WhzMA05yCLy8Pn8vv+xT1/H1Y/QIAAP//AwBQSwMEFAAGAAgAAAAhAD+Ab8bgAAAACgEAAA8A&#10;AABkcnMvZG93bnJldi54bWxMj09Lw0AQxe9Cv8MyBW9202j/ELMpRRELBaGx4nWbHZPQ3dmQ3bbx&#10;23fEg95m5j3e/F6+GpwVZ+xD60nBdJKAQKq8aalWsH9/uVuCCFGT0dYTKvjGAKtidJPrzPgL7fBc&#10;xlpwCIVMK2hi7DIpQ9Wg02HiOyTWvnzvdOS1r6Xp9YXDnZVpksyl0y3xh0Z3+NRgdSxPToGrOyw/&#10;t8fX583HbrFfPFQb+xaUuh0P60cQEYf4Z4YffEaHgpkO/kQmCKsgXabcJfIwn4Fgw+/hoOA+SWcg&#10;i1z+r1BcAQAA//8DAFBLAQItABQABgAIAAAAIQC2gziS/gAAAOEBAAATAAAAAAAAAAAAAAAAAAAA&#10;AABbQ29udGVudF9UeXBlc10ueG1sUEsBAi0AFAAGAAgAAAAhADj9If/WAAAAlAEAAAsAAAAAAAAA&#10;AAAAAAAALwEAAF9yZWxzLy5yZWxzUEsBAi0AFAAGAAgAAAAhAE7w17Q3AgAAZwQAAA4AAAAAAAAA&#10;AAAAAAAALgIAAGRycy9lMm9Eb2MueG1sUEsBAi0AFAAGAAgAAAAhAD+Ab8bgAAAACgEAAA8AAAAA&#10;AAAAAAAAAAAAkQQAAGRycy9kb3ducmV2LnhtbFBLBQYAAAAABAAEAPMAAACeBQAAAAA=&#10;" strokeweight="1pt">
                <v:stroke endarrow="block"/>
              </v:line>
            </w:pict>
          </mc:Fallback>
        </mc:AlternateContent>
      </w:r>
      <w:r>
        <w:rPr>
          <w:noProof/>
          <w:sz w:val="26"/>
          <w:szCs w:val="26"/>
        </w:rPr>
        <mc:AlternateContent>
          <mc:Choice Requires="wps">
            <w:drawing>
              <wp:anchor distT="0" distB="0" distL="114300" distR="114300" simplePos="0" relativeHeight="251668480" behindDoc="0" locked="0" layoutInCell="1" allowOverlap="1">
                <wp:simplePos x="0" y="0"/>
                <wp:positionH relativeFrom="column">
                  <wp:posOffset>1650365</wp:posOffset>
                </wp:positionH>
                <wp:positionV relativeFrom="paragraph">
                  <wp:posOffset>379730</wp:posOffset>
                </wp:positionV>
                <wp:extent cx="1524000" cy="1150620"/>
                <wp:effectExtent l="51435" t="0" r="55245" b="12065"/>
                <wp:wrapNone/>
                <wp:docPr id="121" name="Freeform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217065" flipV="1">
                          <a:off x="0" y="0"/>
                          <a:ext cx="1524000" cy="115062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ffectLst/>
                        <a:extLst>
                          <a:ext uri="{909E8E84-426E-40DD-AFC4-6F175D3DCCD1}">
                            <a14:hiddenFill xmlns:a14="http://schemas.microsoft.com/office/drawing/2010/main">
                              <a:solidFill>
                                <a:srgbClr val="00E4A8"/>
                              </a:solid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121" o:spid="_x0000_s1026" style="position:absolute;margin-left:129.95pt;margin-top:29.9pt;width:120pt;height:90.6pt;rotation:-5698426fd;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bHdBwQAAEAKAAAOAAAAZHJzL2Uyb0RvYy54bWzUVttu4zYQfS/QfyD02ELRxZJviLNwfFks&#10;sNtdIGn7TEuUJUQmVZK2nC3673tIXXzZpAjavjQGBFIzGc45ZzTD23fHXUkOTKpC8JkT3PgOYTwR&#10;acG3M+fXx7U7dojSlKe0FJzNnGemnHd3P/5wW1dTFopclCmTBEG4mtbVzMm1rqaep5Kc7ai6ERXj&#10;MGZC7qjGVm69VNIa0XelF/r+0KuFTCspEqYU3i4bo3Nn42cZS/TnLFNMk3LmIDdtn9I+N+bp3d3S&#10;6VbSKi+SNg36D7LY0YLj0D7UkmpK9rL4LtSuSKRQItM3idh5IsuKhFkMQBP4V2gecloxiwXkqKqn&#10;Sf13YZNfDl8kKVJoFwYO4XQHkdaSMUM5Me/AUF2pKRwfqi/SYFTVR5E8KRi8C4vZKPiQTf1JpIhD&#10;91pYVo4ZgkkB9uMwGPnD2CFZWVS/4VRrBw/kaEV57kVhR00SvAziMPJ9aJfAFgSxPwytbB6dmrAm&#10;oWSv9Hsm7JoePirdqJpiZTVJW1zvESXblRD4Z5f45tfq3zuAgt4hDIb+i07hG5we+6N+8nBQTWy0&#10;q+Me++OsU/6yU38cnJqcXok26PLqHV+JGJ05vpqb0chy9VI0kL/t6KV5x3hy5C3lWBFqWoBv9a2E&#10;MvoaUiAiYJvagW5HbuV72Rm4jfPgTc6AZJzjc+fmhDYjiVZw3QSkQ9AENo0qFdUGiEnILEk9cxrN&#10;SN6vsqJEH+HoZGhzRy33pu19fupg7sSBPQobQRu8LvRFVl25nszJflMk9+zruXMQTMLJyR9Z2Bht&#10;DggzGY7aer229LVlEJ+FxtZA+VtISkvxhG8V0vwPENFpyc9JawrqHH9nT0qhWFNmDQctGVZiy9Op&#10;Z3CxhrC2aZTcCB9M/LipXCXKIjVWQ6KS282ilORAzTSxf229XbhJseepjZYzmq7ataZF2axxemkL&#10;n9kBhYysM+hv68+0Pjs8/pz4k9V4NY7cKByu3MhfLt35ehG5w3UwipeD5WKxDP4yn1gQTfMiTRk3&#10;uXaDLIjeNijakdqMoH6UXWC6gr6K5uPvoXuXadhvHFgMdSdI83Xsj6LB2B2N4oEbDVa+ez9eL9z5&#10;IhgOR6v7xf3qCtLK0oQOYm8JOOPfoOo5N1mJvWbyIU9rkhYK02kQT8wUTAvcEMJRIzCh5RZXm0Sj&#10;W2CE/V7o3M7l7qO/YCZYmF/LTB+9IaIT2+x6uVpsJ6pQHF0h2OlqBmozgTcifcZwtWMUdY9LFzLO&#10;hfzqkBoXmJmj/thTic5UfuC4IUyCKIKbtpsoHmFqEnlu2ZxbKE8QqoXZbBYae/zTvpLFNsdZzazm&#10;Yo6xnhWmaG2GTV7tBtcUi6W9Upl70Pneep0ufnffAAAA//8DAFBLAwQUAAYACAAAACEAbskvdt8A&#10;AAAKAQAADwAAAGRycy9kb3ducmV2LnhtbEyPwU7DMAyG70i8Q2QkLoglbIWN0nRCE4jBBVEQZ7cx&#10;bbUmqZqsLW+POcHR/j/9/pxtZ9uJkYbQeqfhaqFAkKu8aV2t4eP98XIDIkR0BjvvSMM3BdjmpycZ&#10;psZP7o3GItaCS1xIUUMTY59KGaqGLIaF78lx9uUHi5HHoZZmwInLbSeXSt1Ii63jCw32tGuoOhRH&#10;q6F4Ouxfp90ek4fx88IXLb6Uz6j1+dl8fwci0hz/YPjVZ3XI2an0R2eC6DQsN7crRjWsVAKCgWSt&#10;rkGUnKx5I/NM/n8h/wEAAP//AwBQSwECLQAUAAYACAAAACEAtoM4kv4AAADhAQAAEwAAAAAAAAAA&#10;AAAAAAAAAAAAW0NvbnRlbnRfVHlwZXNdLnhtbFBLAQItABQABgAIAAAAIQA4/SH/1gAAAJQBAAAL&#10;AAAAAAAAAAAAAAAAAC8BAABfcmVscy8ucmVsc1BLAQItABQABgAIAAAAIQCrtbHdBwQAAEAKAAAO&#10;AAAAAAAAAAAAAAAAAC4CAABkcnMvZTJvRG9jLnhtbFBLAQItABQABgAIAAAAIQBuyS923wAAAAoB&#10;AAAPAAAAAAAAAAAAAAAAAGEGAABkcnMvZG93bnJldi54bWxQSwUGAAAAAAQABADzAAAAbQcAAAAA&#10;" path="m-1,nfc11929,,21600,9670,21600,21600em-1,nsc11929,,21600,9670,21600,21600l,21600,-1,xe" filled="f" fillcolor="#00e4a8" strokeweight="1.5pt">
                <v:shadow color="#1c1c1c"/>
                <v:path arrowok="t" o:extrusionok="f" o:connecttype="custom" o:connectlocs="0,0;1524000,1150620;0,1150620" o:connectangles="0,0,0"/>
              </v:shape>
            </w:pict>
          </mc:Fallback>
        </mc:AlternateContent>
      </w:r>
      <w:r>
        <w:rPr>
          <w:noProof/>
          <w:sz w:val="26"/>
          <w:szCs w:val="26"/>
        </w:rPr>
        <mc:AlternateContent>
          <mc:Choice Requires="wps">
            <w:drawing>
              <wp:anchor distT="0" distB="0" distL="114300" distR="114300" simplePos="0" relativeHeight="251667456" behindDoc="0" locked="0" layoutInCell="1" allowOverlap="1">
                <wp:simplePos x="0" y="0"/>
                <wp:positionH relativeFrom="column">
                  <wp:posOffset>407670</wp:posOffset>
                </wp:positionH>
                <wp:positionV relativeFrom="paragraph">
                  <wp:posOffset>379095</wp:posOffset>
                </wp:positionV>
                <wp:extent cx="1524000" cy="1151255"/>
                <wp:effectExtent l="55880" t="0" r="50165" b="12065"/>
                <wp:wrapNone/>
                <wp:docPr id="120" name="Freeform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217065" flipH="1" flipV="1">
                          <a:off x="0" y="0"/>
                          <a:ext cx="1524000" cy="115125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19050">
                          <a:solidFill>
                            <a:srgbClr val="000000"/>
                          </a:solidFill>
                          <a:round/>
                          <a:headEnd/>
                          <a:tailEnd/>
                        </a:ln>
                        <a:effectLst/>
                        <a:extLst>
                          <a:ext uri="{909E8E84-426E-40DD-AFC4-6F175D3DCCD1}">
                            <a14:hiddenFill xmlns:a14="http://schemas.microsoft.com/office/drawing/2010/main">
                              <a:solidFill>
                                <a:srgbClr val="00E4A8"/>
                              </a:solid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120" o:spid="_x0000_s1026" style="position:absolute;margin-left:32.1pt;margin-top:29.85pt;width:120pt;height:90.65pt;rotation:-5698426fd;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v/QDgQAAEsKAAAOAAAAZHJzL2Uyb0RvYy54bWzUVttu4zYQfS/QfyD02ELRxZJlG3EWji/b&#10;ArvdBZK2z7REWUIkUSVpy9mi/76H1MWXTYqg7UttwCDF8cycc0YzvH13LAtyYELmvJpb3o1rEVbF&#10;PMmr3dz69XFjTywiFa0SWvCKza1nJq13d99/d9vUM+bzjBcJEwROKjlr6rmVKVXPHEfGGSupvOE1&#10;q3CYclFSha3YOYmgDbyXheO77thpuEhqwWMmJZ6u2kPrzvhPUxarT2kqmSLF3EJuyvwK87vVv87d&#10;LZ3tBK2zPO7SoP8gi5LmFYIOrlZUUbIX+TeuyjwWXPJU3cS8dHia5jEzGIDGc6/QPGS0ZgYLyJH1&#10;QJP879zGvxw+C5In0M4HPxUtIdJGMKYpJ/oZGGpqOYPhQ/1ZaIyy/sDjJ4kD5+JEbyRsyLb5yBP4&#10;oXvFDSvHFM4EB/t26HuROw4tkhZ5/RPCtqvf9Eo7ByXkaPR5HvRhR0ViPPRCP3BdpBnjzPNCzw9D&#10;nZ9DZzqC/nu8l+o942ZNDx+kagVOsDLyJB3E9/CSlgW0/tEmrv52pTAY6MR6A98buy8a+W8wehxC&#10;/eAgUEOMt6twj0M4Y5S9bDSEg1Gb0yveRn1eg+ErHoMzw1dz02oZKl7yBvJ3Pb006xmPj1VHOVaE&#10;6m7gGn1rLrW+mhSICNitfrAy8r1sDNzaePQmY0DSxn1lGM9I8pSRQFe47gfCIugH21aVmioNRCek&#10;l6SZW61mJBtWaV6gpVRoauh4RyX2ugN+euphlvzAHrnxoDReG/oiK1NlSOZ0HO+3eXzPvpwbe97U&#10;n57skYXx0eUAN9Nx1NXr9clQWxrxmWtsNZS/hSSV4E94bSHN/wARnRXVOWltQZ3j78/jgkvWllnL&#10;QUeGkdjwdOoZFd9AWNM0ikoL703dsK1cyYs80aeaRCl222UhyIHqwWI+XXFemAm+rxLjLWM0WXdr&#10;RfOiXSN6YQqfmVnVvz2gv6s/3frMHPlz6k7Xk/UksAN/vLYDd7WyF5tlYI83XhSuRqvlcuX9pV8x&#10;L5hleZKwSufazzQveNvM6KZrO42GqXaB6Qr6OlhMvoXuXKZhejSwaOpOkBab0I2C0cSOonBkB6O1&#10;a99PNkt7sfTG42h9v7xfX0FaG5rQQcyFATH+DaqBc50V3ysmHrKkIUkuMahG4dTHO5vkuCz4USsw&#10;ocUOt5xYoVtgmv2eq8yM6P6lv2DGW+pvx8zgvSWiF1vvBrk6bCeqUBx9IZhBq2drO4y3PHnGnDUT&#10;FXWP+xcyzrj4YpEGd5m5Jf/YU4HOVPxc4bIw9YIAZspsgjDCVCfi/GR7fkKrGK46mO1mqbDHn/a1&#10;yHcZYrWzuuILTPg010PWZNjm1W1wYzFYutuVvhKd743V6Q549xUAAP//AwBQSwMEFAAGAAgAAAAh&#10;AFg1JabhAAAACQEAAA8AAABkcnMvZG93bnJldi54bWxMj81OwzAQhO9IvIO1SFwQdfoDgRCnQtCK&#10;AydaDnBz7CVJG6+j2G0CT8/2BLfdndHsN/lydK04Yh8aTwqmkwQEkvG2oUrB+3Z9fQciRE1Wt55Q&#10;wTcGWBbnZ7nOrB/oDY+bWAkOoZBpBXWMXSZlMDU6HSa+Q2Lty/dOR177StpeDxzuWjlLklvpdEP8&#10;odYdPtVo9puDU5Cu99vnz6syNWb1Ot2tqt3w8vGj1OXF+PgAIuIY/8xwwmd0KJip9AeyQbQK7uc3&#10;7FQwTxYgWJ+lC65Snga+yCKX/xsUvwAAAP//AwBQSwECLQAUAAYACAAAACEAtoM4kv4AAADhAQAA&#10;EwAAAAAAAAAAAAAAAAAAAAAAW0NvbnRlbnRfVHlwZXNdLnhtbFBLAQItABQABgAIAAAAIQA4/SH/&#10;1gAAAJQBAAALAAAAAAAAAAAAAAAAAC8BAABfcmVscy8ucmVsc1BLAQItABQABgAIAAAAIQA92v/Q&#10;DgQAAEsKAAAOAAAAAAAAAAAAAAAAAC4CAABkcnMvZTJvRG9jLnhtbFBLAQItABQABgAIAAAAIQBY&#10;NSWm4QAAAAkBAAAPAAAAAAAAAAAAAAAAAGgGAABkcnMvZG93bnJldi54bWxQSwUGAAAAAAQABADz&#10;AAAAdgcAAAAA&#10;" path="m-1,nfc11929,,21600,9670,21600,21600em-1,nsc11929,,21600,9670,21600,21600l,21600,-1,xe" filled="f" fillcolor="#00e4a8" strokeweight="1.5pt">
                <v:shadow color="#1c1c1c"/>
                <v:path arrowok="t" o:extrusionok="f" o:connecttype="custom" o:connectlocs="0,0;1524000,1151255;0,1151255" o:connectangles="0,0,0"/>
              </v:shape>
            </w:pict>
          </mc:Fallback>
        </mc:AlternateContent>
      </w:r>
      <w:r>
        <w:rPr>
          <w:noProof/>
          <w:sz w:val="26"/>
          <w:szCs w:val="26"/>
        </w:rPr>
        <mc:AlternateContent>
          <mc:Choice Requires="wps">
            <w:drawing>
              <wp:anchor distT="0" distB="0" distL="114300" distR="114300" simplePos="0" relativeHeight="251661312" behindDoc="0" locked="0" layoutInCell="1" allowOverlap="1">
                <wp:simplePos x="0" y="0"/>
                <wp:positionH relativeFrom="column">
                  <wp:posOffset>990600</wp:posOffset>
                </wp:positionH>
                <wp:positionV relativeFrom="paragraph">
                  <wp:posOffset>16510</wp:posOffset>
                </wp:positionV>
                <wp:extent cx="914400" cy="457200"/>
                <wp:effectExtent l="0" t="1905" r="4445" b="0"/>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Default="00EA3EE8" w:rsidP="00EC1E4E">
                            <w:pPr>
                              <w:autoSpaceDE w:val="0"/>
                              <w:autoSpaceDN w:val="0"/>
                              <w:adjustRightInd w:val="0"/>
                              <w:rPr>
                                <w:rFonts w:ascii="Tahoma" w:hAnsi="Tahoma" w:cs="Tahoma"/>
                                <w:color w:val="000000"/>
                                <w:sz w:val="28"/>
                                <w:szCs w:val="28"/>
                              </w:rPr>
                            </w:pPr>
                            <w:proofErr w:type="gramStart"/>
                            <w:r>
                              <w:rPr>
                                <w:rFonts w:ascii="Tahoma" w:hAnsi="Tahoma" w:cs="Tahoma"/>
                                <w:color w:val="000000"/>
                                <w:sz w:val="28"/>
                                <w:szCs w:val="28"/>
                              </w:rPr>
                              <w:t>U</w:t>
                            </w:r>
                            <w:r>
                              <w:rPr>
                                <w:color w:val="000000"/>
                                <w:sz w:val="28"/>
                                <w:szCs w:val="28"/>
                                <w:vertAlign w:val="subscript"/>
                              </w:rPr>
                              <w:t>đất  max</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027" type="#_x0000_t202" style="position:absolute;left:0;text-align:left;margin-left:78pt;margin-top:1.3pt;width:1in;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v4etAIAAMMFAAAOAAAAZHJzL2Uyb0RvYy54bWysVO1umzAU/T9p72D5PwUy5wNUUrUhTJO6&#10;D6ndAzhggjVjM9sJdNXefdcmSdNWk6Zt/EC27/W5H+f4Xl4NrUB7pg1XMsPxRYQRk6WquNxm+Ot9&#10;ESwwMpbKigolWYYfmMFXy7dvLvsuZRPVKFExjQBEmrTvMtxY26VhaMqGtdRcqI5JMNZKt9TCVm/D&#10;StMe0FsRTqJoFvZKV51WJTMGTvPRiJcev65ZaT/XtWEWiQxDbtb/tf9v3D9cXtJ0q2nX8PKQBv2L&#10;LFrKJQQ9QeXUUrTT/BVUy0utjKrtRanaUNU1L5mvAaqJoxfV3DW0Y74WaI7pTm0y/w+2/LT/ohGv&#10;gLs4wUjSFki6Z4NFN2pA7gw61HcmBce7DlztAAbw9tWa7laV3wySatVQuWXXWqu+YbSCDGN3Mzy7&#10;OuIYB7LpP6oKAtGdVR5oqHXr2gcNQYAOTD2c2HHJlHCYxIREYCnBRKZzYN9HoOnxcqeNfc9Ui9wi&#10;wxrI9+B0f2usS4amRxcXS6qCC+EFIOSzA3AcTyA0XHU2l4Tn8zGJkvVivSABmczWAYnyPLguViSY&#10;FfF8mr/LV6s8/unixiRteFUx6cIctRWTP+PuoPJRFSd1GSV45eBcSkZvNyuh0Z6Ctgv/HRpy5hY+&#10;T8M3AWp5UVI8IdHNJAmK2WIekIJMg2QeLYIoTm6SWUQSkhfPS7rlkv17SagHVqeT6ail39YW+e91&#10;bTRtuYXpIXib4cXJiaZOgWtZeWot5WJcn7XCpf/UCqD7SLTXq5PoKFY7bIbxcbjoTssbVT2AgLUC&#10;gYEWYfLBolH6B0Y9TJEMm+87qhlG4oOER+A1C2PHb7xoMdLnls25hcoSoDJsMRqXKzuOql2n+baB&#10;SOOzk+oaHk7Nvaifsjo8N5gUvrbDVHOj6HzvvZ5m7/IXAAAA//8DAFBLAwQUAAYACAAAACEAqOWU&#10;aNsAAAAIAQAADwAAAGRycy9kb3ducmV2LnhtbEyPwU7DMBBE70j8g7VI3KhNaQOEOBUCcQW10Erc&#10;tvE2iYjXUew24e9ZTnB8mtXsm2I1+U6daIhtYAvXMwOKuAqu5drCx/vL1R2omJAddoHJwjdFWJXn&#10;ZwXmLoy8ptMm1UpKOOZooUmpz7WOVUMe4yz0xJIdwuAxCQ61dgOOUu47PTcm0x5blg8N9vTUUPW1&#10;OXoL29fD525h3upnv+zHMBnN/l5be3kxPT6ASjSlv2P41Rd1KMVpH47souqEl5lsSRbmGSjJb4wR&#10;3lu4XWSgy0L/H1D+AAAA//8DAFBLAQItABQABgAIAAAAIQC2gziS/gAAAOEBAAATAAAAAAAAAAAA&#10;AAAAAAAAAABbQ29udGVudF9UeXBlc10ueG1sUEsBAi0AFAAGAAgAAAAhADj9If/WAAAAlAEAAAsA&#10;AAAAAAAAAAAAAAAALwEAAF9yZWxzLy5yZWxzUEsBAi0AFAAGAAgAAAAhAL3W/h60AgAAwwUAAA4A&#10;AAAAAAAAAAAAAAAALgIAAGRycy9lMm9Eb2MueG1sUEsBAi0AFAAGAAgAAAAhAKjllGjbAAAACAEA&#10;AA8AAAAAAAAAAAAAAAAADgUAAGRycy9kb3ducmV2LnhtbFBLBQYAAAAABAAEAPMAAAAWBgAAAAA=&#10;" filled="f" stroked="f">
                <v:textbox>
                  <w:txbxContent>
                    <w:p w:rsidR="00EA3EE8" w:rsidRDefault="00EA3EE8" w:rsidP="00EC1E4E">
                      <w:pPr>
                        <w:autoSpaceDE w:val="0"/>
                        <w:autoSpaceDN w:val="0"/>
                        <w:adjustRightInd w:val="0"/>
                        <w:rPr>
                          <w:rFonts w:ascii="Tahoma" w:hAnsi="Tahoma" w:cs="Tahoma"/>
                          <w:color w:val="000000"/>
                          <w:sz w:val="28"/>
                          <w:szCs w:val="28"/>
                        </w:rPr>
                      </w:pPr>
                      <w:proofErr w:type="gramStart"/>
                      <w:r>
                        <w:rPr>
                          <w:rFonts w:ascii="Tahoma" w:hAnsi="Tahoma" w:cs="Tahoma"/>
                          <w:color w:val="000000"/>
                          <w:sz w:val="28"/>
                          <w:szCs w:val="28"/>
                        </w:rPr>
                        <w:t>U</w:t>
                      </w:r>
                      <w:r>
                        <w:rPr>
                          <w:color w:val="000000"/>
                          <w:sz w:val="28"/>
                          <w:szCs w:val="28"/>
                          <w:vertAlign w:val="subscript"/>
                        </w:rPr>
                        <w:t>đất  max</w:t>
                      </w:r>
                      <w:proofErr w:type="gramEnd"/>
                    </w:p>
                  </w:txbxContent>
                </v:textbox>
              </v:shape>
            </w:pict>
          </mc:Fallback>
        </mc:AlternateContent>
      </w:r>
      <w:r>
        <w:rPr>
          <w:sz w:val="26"/>
          <w:szCs w:val="26"/>
        </w:rPr>
        <w:t xml:space="preserve">  </w:t>
      </w:r>
    </w:p>
    <w:p w:rsidR="00EC1E4E" w:rsidRDefault="00EC1E4E" w:rsidP="00EC1E4E">
      <w:pPr>
        <w:autoSpaceDE w:val="0"/>
        <w:autoSpaceDN w:val="0"/>
        <w:adjustRightInd w:val="0"/>
        <w:spacing w:before="60"/>
        <w:ind w:firstLine="567"/>
        <w:jc w:val="both"/>
        <w:rPr>
          <w:sz w:val="26"/>
          <w:szCs w:val="26"/>
        </w:rPr>
      </w:pPr>
      <w:r>
        <w:rPr>
          <w:sz w:val="26"/>
          <w:szCs w:val="26"/>
        </w:rPr>
        <w:t xml:space="preserve"> </w:t>
      </w:r>
    </w:p>
    <w:p w:rsidR="00EC1E4E" w:rsidRDefault="00EC1E4E" w:rsidP="00EC1E4E">
      <w:pPr>
        <w:tabs>
          <w:tab w:val="left" w:pos="6955"/>
        </w:tabs>
        <w:autoSpaceDE w:val="0"/>
        <w:autoSpaceDN w:val="0"/>
        <w:adjustRightInd w:val="0"/>
        <w:spacing w:before="60"/>
        <w:ind w:firstLine="567"/>
        <w:jc w:val="both"/>
        <w:rPr>
          <w:sz w:val="26"/>
          <w:szCs w:val="26"/>
        </w:rPr>
      </w:pPr>
      <w:r>
        <w:rPr>
          <w:sz w:val="26"/>
          <w:szCs w:val="26"/>
        </w:rPr>
        <w:t xml:space="preserve">    </w:t>
      </w:r>
    </w:p>
    <w:p w:rsidR="00EC1E4E" w:rsidRDefault="00EC1E4E" w:rsidP="00EC1E4E">
      <w:pPr>
        <w:autoSpaceDE w:val="0"/>
        <w:autoSpaceDN w:val="0"/>
        <w:adjustRightInd w:val="0"/>
        <w:spacing w:before="60"/>
        <w:ind w:firstLine="567"/>
        <w:jc w:val="both"/>
        <w:rPr>
          <w:sz w:val="26"/>
          <w:szCs w:val="26"/>
        </w:rPr>
      </w:pPr>
      <w:r>
        <w:rPr>
          <w:sz w:val="26"/>
          <w:szCs w:val="26"/>
        </w:rPr>
        <w:t xml:space="preserve">  </w:t>
      </w: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s">
            <w:drawing>
              <wp:anchor distT="0" distB="0" distL="114300" distR="114300" simplePos="0" relativeHeight="251685888" behindDoc="0" locked="0" layoutInCell="1" allowOverlap="1">
                <wp:simplePos x="0" y="0"/>
                <wp:positionH relativeFrom="column">
                  <wp:posOffset>3200400</wp:posOffset>
                </wp:positionH>
                <wp:positionV relativeFrom="paragraph">
                  <wp:posOffset>210185</wp:posOffset>
                </wp:positionV>
                <wp:extent cx="762000" cy="457200"/>
                <wp:effectExtent l="0" t="1270" r="4445" b="0"/>
                <wp:wrapNone/>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8"/>
                                <w:szCs w:val="28"/>
                              </w:rPr>
                            </w:pPr>
                            <w:proofErr w:type="gramStart"/>
                            <w:r w:rsidRPr="004551D8">
                              <w:rPr>
                                <w:rFonts w:ascii="ItalicT" w:hAnsi="ItalicT" w:cs="ItalicT"/>
                                <w:color w:val="000000"/>
                                <w:sz w:val="28"/>
                                <w:szCs w:val="28"/>
                              </w:rPr>
                              <w:t>l</w:t>
                            </w:r>
                            <w:r w:rsidRPr="004551D8">
                              <w:rPr>
                                <w:rFonts w:ascii="Tahoma" w:hAnsi="Tahoma" w:cs="Tahoma"/>
                                <w:color w:val="000000"/>
                                <w:sz w:val="28"/>
                                <w:szCs w:val="28"/>
                              </w:rPr>
                              <w:t>(</w:t>
                            </w:r>
                            <w:proofErr w:type="gramEnd"/>
                            <w:r w:rsidRPr="004551D8">
                              <w:rPr>
                                <w:rFonts w:ascii="Tahoma" w:hAnsi="Tahoma" w:cs="Tahoma"/>
                                <w:color w:val="000000"/>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28" type="#_x0000_t202" style="position:absolute;left:0;text-align:left;margin-left:252pt;margin-top:16.55pt;width:60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TtwIAAMMFAAAOAAAAZHJzL2Uyb0RvYy54bWysVNlunDAUfa/Uf7D8TljqWUBhomQYqkrp&#10;IiX9AA+YwSrY1PYMpFX/vddmFpKqUtWWB2T7Xp+7nON7fTO0DTowpbkUKQ6vAoyYKGTJxS7Fnx9z&#10;b4mRNlSUtJGCpfiJaXyzev3quu8SFslaNiVTCECETvouxbUxXeL7uqhZS/WV7JgAYyVVSw1s1c4v&#10;Fe0BvW38KAjmfi9V2SlZMK3hNBuNeOXwq4oV5mNVaWZQk2LIzbi/cv+t/fura5rsFO1qXhzToH+R&#10;RUu5gKBnqIwaivaK/wLV8kJJLStzVcjWl1XFC+ZqgGrC4EU1DzXtmKsFmqO7c5v0/4MtPhw+KcRL&#10;4C4EqgRtgaRHNhh0Jwdkz6BDfacTcHzowNUMYABvV63u7mXxRSMh1zUVO3arlOxrRkvIMLQ3/cnV&#10;EUdbkG3/XpYQiO6NdEBDpVrbPmgIAnRg6unMjk2mgMPFHAgHSwEmMlvAxkWgyelyp7R5y2SL7CLF&#10;Csh34PRwr41NhiYnFxtLyJw3jRNAI54dgON4AqHhqrXZJByf3+Mg3iw3S+KRaL7xSJBl3m2+Jt48&#10;Dxez7E22XmfhDxs3JEnNy5IJG+akrZD8GXdHlY+qOKtLy4aXFs6mpNVuu24UOlDQdu6+Y0Mmbv7z&#10;NFwToJYXJYURCe6i2Mvny4VHcjLz4kWw9IIwvovnAYlJlj8v6Z4L9u8loT7F8SyajVr6bW3AuiV+&#10;ZHBSG01abmB6NLxN8fLsRBOrwI0oHbWG8mZcT1ph07+0Aug+Ee30aiU6itUM28E9jshGt1reyvIJ&#10;BKwkCAy0CJMPFrVU3zDqYYqkWH/dU8Uwat4JeARxSIgdO27jRIuRmlq2UwsVBUCl2GA0LtdmHFX7&#10;TvFdDZHGZyfkLTycijtRX7I6PjeYFK6241Szo2i6d16X2bv6CQAA//8DAFBLAwQUAAYACAAAACEA&#10;YnQ9Gd4AAAAKAQAADwAAAGRycy9kb3ducmV2LnhtbEyPwW7CMAyG75N4h8hIu42kQNHWNUVo066b&#10;xjYkbqExbUXjVE2g3dvPnMbR9qff35+vR9eKC/ah8aQhmSkQSKW3DVUavr/eHh5BhGjImtYTavjF&#10;AOticpebzPqBPvGyjZXgEAqZ0VDH2GVShrJGZ8LMd0h8O/remchjX0nbm4HDXSvnSq2kMw3xh9p0&#10;+FJjedqenYaf9+N+t1Qf1atLu8GPSpJ7klrfT8fNM4iIY/yH4arP6lCw08GfyQbRakjVkrtEDYtF&#10;AoKB1fy6ODCp0gRkkcvbCsUfAAAA//8DAFBLAQItABQABgAIAAAAIQC2gziS/gAAAOEBAAATAAAA&#10;AAAAAAAAAAAAAAAAAABbQ29udGVudF9UeXBlc10ueG1sUEsBAi0AFAAGAAgAAAAhADj9If/WAAAA&#10;lAEAAAsAAAAAAAAAAAAAAAAALwEAAF9yZWxzLy5yZWxzUEsBAi0AFAAGAAgAAAAhAPhj/5O3AgAA&#10;wwUAAA4AAAAAAAAAAAAAAAAALgIAAGRycy9lMm9Eb2MueG1sUEsBAi0AFAAGAAgAAAAhAGJ0PRne&#10;AAAACgEAAA8AAAAAAAAAAAAAAAAAEQUAAGRycy9kb3ducmV2LnhtbFBLBQYAAAAABAAEAPMAAAAc&#10;BgAAAAA=&#10;" filled="f" stroked="f">
                <v:textbox>
                  <w:txbxContent>
                    <w:p w:rsidR="00EA3EE8" w:rsidRPr="004551D8" w:rsidRDefault="00EA3EE8" w:rsidP="00EC1E4E">
                      <w:pPr>
                        <w:autoSpaceDE w:val="0"/>
                        <w:autoSpaceDN w:val="0"/>
                        <w:adjustRightInd w:val="0"/>
                        <w:rPr>
                          <w:rFonts w:ascii="Tahoma" w:hAnsi="Tahoma" w:cs="Tahoma"/>
                          <w:color w:val="000000"/>
                          <w:sz w:val="28"/>
                          <w:szCs w:val="28"/>
                        </w:rPr>
                      </w:pPr>
                      <w:proofErr w:type="gramStart"/>
                      <w:r w:rsidRPr="004551D8">
                        <w:rPr>
                          <w:rFonts w:ascii="ItalicT" w:hAnsi="ItalicT" w:cs="ItalicT"/>
                          <w:color w:val="000000"/>
                          <w:sz w:val="28"/>
                          <w:szCs w:val="28"/>
                        </w:rPr>
                        <w:t>l</w:t>
                      </w:r>
                      <w:r w:rsidRPr="004551D8">
                        <w:rPr>
                          <w:rFonts w:ascii="Tahoma" w:hAnsi="Tahoma" w:cs="Tahoma"/>
                          <w:color w:val="000000"/>
                          <w:sz w:val="28"/>
                          <w:szCs w:val="28"/>
                        </w:rPr>
                        <w:t>(</w:t>
                      </w:r>
                      <w:proofErr w:type="gramEnd"/>
                      <w:r w:rsidRPr="004551D8">
                        <w:rPr>
                          <w:rFonts w:ascii="Tahoma" w:hAnsi="Tahoma" w:cs="Tahoma"/>
                          <w:color w:val="000000"/>
                          <w:sz w:val="28"/>
                          <w:szCs w:val="28"/>
                        </w:rPr>
                        <w:t>m)</w:t>
                      </w:r>
                    </w:p>
                  </w:txbxContent>
                </v:textbox>
              </v:shape>
            </w:pict>
          </mc:Fallback>
        </mc:AlternateContent>
      </w:r>
      <w:r>
        <w:rPr>
          <w:noProof/>
          <w:sz w:val="26"/>
          <w:szCs w:val="26"/>
        </w:rPr>
        <mc:AlternateContent>
          <mc:Choice Requires="wps">
            <w:drawing>
              <wp:anchor distT="0" distB="0" distL="114300" distR="114300" simplePos="0" relativeHeight="251662336" behindDoc="0" locked="0" layoutInCell="1" allowOverlap="1">
                <wp:simplePos x="0" y="0"/>
                <wp:positionH relativeFrom="column">
                  <wp:posOffset>-152400</wp:posOffset>
                </wp:positionH>
                <wp:positionV relativeFrom="paragraph">
                  <wp:posOffset>210185</wp:posOffset>
                </wp:positionV>
                <wp:extent cx="762000" cy="457200"/>
                <wp:effectExtent l="0" t="1270" r="4445" b="0"/>
                <wp:wrapNone/>
                <wp:docPr id="117"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8"/>
                                <w:szCs w:val="28"/>
                              </w:rPr>
                            </w:pPr>
                            <w:proofErr w:type="gramStart"/>
                            <w:r w:rsidRPr="004551D8">
                              <w:rPr>
                                <w:rFonts w:ascii="ItalicT" w:hAnsi="ItalicT" w:cs="ItalicT"/>
                                <w:color w:val="000000"/>
                                <w:sz w:val="28"/>
                                <w:szCs w:val="28"/>
                              </w:rPr>
                              <w:t>l</w:t>
                            </w:r>
                            <w:r w:rsidRPr="004551D8">
                              <w:rPr>
                                <w:rFonts w:ascii="Tahoma" w:hAnsi="Tahoma" w:cs="Tahoma"/>
                                <w:color w:val="000000"/>
                                <w:sz w:val="28"/>
                                <w:szCs w:val="28"/>
                              </w:rPr>
                              <w:t>(</w:t>
                            </w:r>
                            <w:proofErr w:type="gramEnd"/>
                            <w:r w:rsidRPr="004551D8">
                              <w:rPr>
                                <w:rFonts w:ascii="Tahoma" w:hAnsi="Tahoma" w:cs="Tahoma"/>
                                <w:color w:val="000000"/>
                                <w:sz w:val="28"/>
                                <w:szCs w:val="2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 o:spid="_x0000_s1029" type="#_x0000_t202" style="position:absolute;left:0;text-align:left;margin-left:-12pt;margin-top:16.55pt;width:60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8NuQIAAMMFAAAOAAAAZHJzL2Uyb0RvYy54bWysVO1umzAU/T9p72D5PwFS5wNUUjUhTJO6&#10;D6ndAzhggjWwme0EumrvvmuTpLTTpGkbP5Dte33uxzm+1zd9U6MjU5pLkeBwEmDERC4LLvYJ/vKQ&#10;eUuMtKGioLUULMGPTOOb1ds3110bs6msZF0whQBE6LhrE1wZ08a+r/OKNVRPZMsEGEupGmpgq/Z+&#10;oWgH6E3tT4Ng7ndSFa2SOdMaTtPBiFcOvyxZbj6VpWYG1QmG3Iz7K/ff2b+/uqbxXtG24vkpDfoX&#10;WTSUCwh6gUqpoeig+C9QDc+V1LI0k1w2vixLnjNXA1QTBq+qua9oy1wt0BzdXtqk/x9s/vH4WSFe&#10;AHfhAiNBGyDpgfUGrWWP7Bl0qGt1DI73LbiaHgzg7arV7Z3Mv2ok5KaiYs9ulZJdxWgBGYb2pj+6&#10;OuBoC7LrPsgCAtGDkQ6oL1Vj2wcNQYAOTD1e2LHJ5HC4mAPhYMnBRGYL2LgIND5fbpU275hskF0k&#10;WAH5Dpwe77SxydD47GJjCZnxunYCqMWLA3AcTiA0XLU2m4Tj8ykKou1yuyQemc63HgnS1LvNNsSb&#10;Z+Fill6lm00a/rBxQxJXvCiYsGHO2grJn3F3Uvmgiou6tKx5YeFsSlrtd5taoSMFbWfuOzVk5Oa/&#10;TMM1AWp5VVI4JcF6GnnZfLnwSEZmXrQIll4QRutoHpCIpNnLku64YP9eEuoSHM2ms0FLv60NWLfE&#10;DwyOaqNxww1Mj5o3CV5enGhsFbgVhaPWUF4P61ErbPrPrQC6z0Q7vVqJDmI1/a53j+PKRrda3sni&#10;EQSsJAgMtAiTDxaVVN8x6mCKJFh/O1DFMKrfC3gEUUiIHTtu40SLkRpbdmMLFTlAJdhgNCw3ZhhV&#10;h1bxfQWRhmcn5C08nJI7UT9ndXpuMClcbaepZkfReO+8nmfv6icAAAD//wMAUEsDBBQABgAIAAAA&#10;IQBeud4U3QAAAAkBAAAPAAAAZHJzL2Rvd25yZXYueG1sTI/LTsMwEEX3SPyDNUjs2nH6Eg1xKgRi&#10;C6I8JHZuPE0i4nEUu034e4YVLK/m6M65xW7ynTrTENvABrK5BkVcBddybeDt9XF2Ayomy852gcnA&#10;N0XYlZcXhc1dGPmFzvtUKynhmFsDTUp9jhirhryN89ATy+0YBm+TxKFGN9hRyn2HC6036G3L8qGx&#10;Pd03VH3tT97A+9Px82Oln+sHv+7HMGlkv0Vjrq+mu1tQiab0B8OvvqhDKU6HcGIXVWdgtljJlmRg&#10;ucxACbDdSD4IqNcZYFng/wXlDwAAAP//AwBQSwECLQAUAAYACAAAACEAtoM4kv4AAADhAQAAEwAA&#10;AAAAAAAAAAAAAAAAAAAAW0NvbnRlbnRfVHlwZXNdLnhtbFBLAQItABQABgAIAAAAIQA4/SH/1gAA&#10;AJQBAAALAAAAAAAAAAAAAAAAAC8BAABfcmVscy8ucmVsc1BLAQItABQABgAIAAAAIQAgoM8NuQIA&#10;AMMFAAAOAAAAAAAAAAAAAAAAAC4CAABkcnMvZTJvRG9jLnhtbFBLAQItABQABgAIAAAAIQBeud4U&#10;3QAAAAkBAAAPAAAAAAAAAAAAAAAAABMFAABkcnMvZG93bnJldi54bWxQSwUGAAAAAAQABADzAAAA&#10;HQYAAAAA&#10;" filled="f" stroked="f">
                <v:textbox>
                  <w:txbxContent>
                    <w:p w:rsidR="00EA3EE8" w:rsidRPr="004551D8" w:rsidRDefault="00EA3EE8" w:rsidP="00EC1E4E">
                      <w:pPr>
                        <w:autoSpaceDE w:val="0"/>
                        <w:autoSpaceDN w:val="0"/>
                        <w:adjustRightInd w:val="0"/>
                        <w:rPr>
                          <w:rFonts w:ascii="Tahoma" w:hAnsi="Tahoma" w:cs="Tahoma"/>
                          <w:color w:val="000000"/>
                          <w:sz w:val="28"/>
                          <w:szCs w:val="28"/>
                        </w:rPr>
                      </w:pPr>
                      <w:proofErr w:type="gramStart"/>
                      <w:r w:rsidRPr="004551D8">
                        <w:rPr>
                          <w:rFonts w:ascii="ItalicT" w:hAnsi="ItalicT" w:cs="ItalicT"/>
                          <w:color w:val="000000"/>
                          <w:sz w:val="28"/>
                          <w:szCs w:val="28"/>
                        </w:rPr>
                        <w:t>l</w:t>
                      </w:r>
                      <w:r w:rsidRPr="004551D8">
                        <w:rPr>
                          <w:rFonts w:ascii="Tahoma" w:hAnsi="Tahoma" w:cs="Tahoma"/>
                          <w:color w:val="000000"/>
                          <w:sz w:val="28"/>
                          <w:szCs w:val="28"/>
                        </w:rPr>
                        <w:t>(</w:t>
                      </w:r>
                      <w:proofErr w:type="gramEnd"/>
                      <w:r w:rsidRPr="004551D8">
                        <w:rPr>
                          <w:rFonts w:ascii="Tahoma" w:hAnsi="Tahoma" w:cs="Tahoma"/>
                          <w:color w:val="000000"/>
                          <w:sz w:val="28"/>
                          <w:szCs w:val="28"/>
                        </w:rPr>
                        <w:t>m)</w:t>
                      </w:r>
                    </w:p>
                  </w:txbxContent>
                </v:textbox>
              </v:shape>
            </w:pict>
          </mc:Fallback>
        </mc:AlternateContent>
      </w:r>
      <w:r>
        <w:rPr>
          <w:sz w:val="26"/>
          <w:szCs w:val="26"/>
        </w:rPr>
        <w:t xml:space="preserve">  </w: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s">
            <w:drawing>
              <wp:anchor distT="0" distB="0" distL="114300" distR="114300" simplePos="0" relativeHeight="251691008" behindDoc="0" locked="0" layoutInCell="1" allowOverlap="1">
                <wp:simplePos x="0" y="0"/>
                <wp:positionH relativeFrom="column">
                  <wp:posOffset>1943100</wp:posOffset>
                </wp:positionH>
                <wp:positionV relativeFrom="paragraph">
                  <wp:posOffset>20955</wp:posOffset>
                </wp:positionV>
                <wp:extent cx="323850" cy="457200"/>
                <wp:effectExtent l="0" t="1270" r="4445" b="0"/>
                <wp:wrapNone/>
                <wp:docPr id="116"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5</w:t>
                            </w:r>
                            <w:proofErr w:type="gramEnd"/>
                            <w:r w:rsidRPr="004551D8">
                              <w:rPr>
                                <w:color w:val="000000"/>
                                <w:sz w:val="22"/>
                                <w:szCs w:val="22"/>
                                <w:vertAlign w:val="subscript"/>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 o:spid="_x0000_s1030" type="#_x0000_t202" style="position:absolute;left:0;text-align:left;margin-left:153pt;margin-top:1.65pt;width:25.5pt;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PRL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5xgJ2kGTHtho0K0ckT2DCg29TsHxvgdXM4IBvB1b3d/J8qtGQq4aKrbsRik5NIxWkGFob/pn&#10;VyccbUE2wwdZQSC6M9IBjbXqbPmgIAjQoVOPp+7YZEo4vIwu4xlYSjCR2QK67yLQ9Hi5V9q8Y7JD&#10;dpFhBc134HR/p41NhqZHFxtLyIK3rRNAK54dgON0AqHhqrXZJFw/fyRBso7XMfFINF97JMhz76ZY&#10;EW9ehItZfpmvVnn408YNSdrwqmLChjlqKyR/1ruDyidVnNSlZcsrC2dT0mq7WbUK7Slou3DfoSBn&#10;bv7zNFwRgMsLSmFEgtso8Yp5vPBIQWZesghiLwiT22QekITkxXNKd1ywf6eEhgwns2g2aem33AL3&#10;veZG044bmB4t7zIcn5xoahW4FpVrraG8ndZnpbDpP5UC2n1stNOrlegkVjNuRvc4iI1utbyR1SMI&#10;WEkQGGgRJh8sGqm+YzTAFMmw/rajimHUvhfwCJKQEDt23MaJFiN1btmcW6goASrDBqNpuTLTqNr1&#10;im8biDQ9OyFv4OHU3In6KavDc4NJ4bgdppodRed75/U0e5e/AAAA//8DAFBLAwQUAAYACAAAACEA&#10;djQHkdwAAAAIAQAADwAAAGRycy9kb3ducmV2LnhtbEyPzU7DMBCE70i8g7VI3KgNIS2EbCoE4gpq&#10;+ZG4ufE2iYjXUew24e1ZTnDb0YxmvynXs+/VkcbYBUa4XBhQxHVwHTcIb69PFzegYrLsbB+YEL4p&#10;wro6PSlt4cLEGzpuU6OkhGNhEdqUhkLrWLfkbVyEgVi8fRi9TSLHRrvRTlLue31lzFJ727F8aO1A&#10;Dy3VX9uDR3h/3n9+XJuX5tHnwxRmo9nfasTzs/n+DlSiOf2F4Rdf0KESpl04sIuqR8jMUrYkOTJQ&#10;4mf5SvQOYZVnoKtS/x9Q/QAAAP//AwBQSwECLQAUAAYACAAAACEAtoM4kv4AAADhAQAAEwAAAAAA&#10;AAAAAAAAAAAAAAAAW0NvbnRlbnRfVHlwZXNdLnhtbFBLAQItABQABgAIAAAAIQA4/SH/1gAAAJQB&#10;AAALAAAAAAAAAAAAAAAAAC8BAABfcmVscy8ucmVsc1BLAQItABQABgAIAAAAIQDbgPRLtwIAAMMF&#10;AAAOAAAAAAAAAAAAAAAAAC4CAABkcnMvZTJvRG9jLnhtbFBLAQItABQABgAIAAAAIQB2NAeR3AAA&#10;AAgBAAAPAAAAAAAAAAAAAAAAABEFAABkcnMvZG93bnJldi54bWxQSwUGAAAAAAQABADzAAAAGgYA&#10;A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5</w:t>
                      </w:r>
                      <w:proofErr w:type="gramEnd"/>
                      <w:r w:rsidRPr="004551D8">
                        <w:rPr>
                          <w:color w:val="000000"/>
                          <w:sz w:val="22"/>
                          <w:szCs w:val="22"/>
                          <w:vertAlign w:val="subscript"/>
                        </w:rPr>
                        <w:t xml:space="preserve"> </w:t>
                      </w:r>
                    </w:p>
                  </w:txbxContent>
                </v:textbox>
              </v:shape>
            </w:pict>
          </mc:Fallback>
        </mc:AlternateContent>
      </w:r>
      <w:r>
        <w:rPr>
          <w:noProof/>
          <w:sz w:val="26"/>
          <w:szCs w:val="26"/>
        </w:rPr>
        <mc:AlternateContent>
          <mc:Choice Requires="wps">
            <w:drawing>
              <wp:anchor distT="0" distB="0" distL="114300" distR="114300" simplePos="0" relativeHeight="251689984" behindDoc="0" locked="0" layoutInCell="1" allowOverlap="1">
                <wp:simplePos x="0" y="0"/>
                <wp:positionH relativeFrom="column">
                  <wp:posOffset>2095500</wp:posOffset>
                </wp:positionH>
                <wp:positionV relativeFrom="paragraph">
                  <wp:posOffset>20955</wp:posOffset>
                </wp:positionV>
                <wp:extent cx="323850" cy="457200"/>
                <wp:effectExtent l="0" t="1270" r="4445" b="0"/>
                <wp:wrapNone/>
                <wp:docPr id="11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4</w:t>
                            </w:r>
                            <w:proofErr w:type="gramEnd"/>
                            <w:r w:rsidRPr="004551D8">
                              <w:rPr>
                                <w:color w:val="000000"/>
                                <w:sz w:val="22"/>
                                <w:szCs w:val="22"/>
                                <w:vertAlign w:val="subscript"/>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31" type="#_x0000_t202" style="position:absolute;left:0;text-align:left;margin-left:165pt;margin-top:1.65pt;width:25.5pt;height:3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e8LtgIAAMM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I1&#10;1C6MMRK0hyI9sL1Bt3KP7BtkaBx0Bor3A6iaPQhA20WrhztZfdVIyGVLxYbdKCXHltEaPAztT//s&#10;64SjLch6/CBrMES3RjqgfaN6mz5ICAJ0qNTjqTrWmQoeL6PLJAZJBSISz6H6zgLNjp8Hpc07Jntk&#10;DzlWUHwHTnd32lhnaHZUsbaELHnXOQJ04tkDKE4vYBq+Wpl1wtXzRxqkq2SVEI9Es5VHgqLwbsol&#10;8WZlOI+Ly2K5LMKf1m5IspbXNRPWzJFbIfmz2h1YPrHixC4tO15bOOuSVpv1slNoR4HbpVuHhJyp&#10;+c/dcEmAWF6EFEYkuI1Sr5wlc4+UJPbSeZB4QZjeprOApKQon4d0xwX795DQmOM0juKJS7+NLXDr&#10;dWw067mB6dHxPsfJSYlmloErUbvSGsq76XyWCuv+Uyqg3MdCO75aik5kNfv13jXHqQ3Wsn4EAisJ&#10;BAMuwuSDQyvVd4xGmCI51t+2VDGMuvcCmiANCbFjx10caTFS55L1uYSKCqBybDCajkszjartoPim&#10;BUtT2wl5A43TcEdq22GTV4d2g0nhYjtMNTuKzu9O62n2Ln4BAAD//wMAUEsDBBQABgAIAAAAIQC2&#10;qzXN3AAAAAgBAAAPAAAAZHJzL2Rvd25yZXYueG1sTI/BTsMwEETvSPyDtUjcqF1CoYQ4FQJxBVFo&#10;JW7beJtExOsodpvw92xPcNvRjGbfFKvJd+pIQ2wDW5jPDCjiKriWawufHy9XS1AxITvsApOFH4qw&#10;Ks/PCsxdGPmdjutUKynhmKOFJqU+1zpWDXmMs9ATi7cPg8ckcqi1G3CUct/pa2NutceW5UODPT01&#10;VH2vD97C5nX/tb0xb/WzX/RjmIxmf6+tvbyYHh9AJZrSXxhO+IIOpTDtwoFdVJ2FLDOyJZ0OUOJn&#10;y7nonYW7RQa6LPT/AeUvAAAA//8DAFBLAQItABQABgAIAAAAIQC2gziS/gAAAOEBAAATAAAAAAAA&#10;AAAAAAAAAAAAAABbQ29udGVudF9UeXBlc10ueG1sUEsBAi0AFAAGAAgAAAAhADj9If/WAAAAlAEA&#10;AAsAAAAAAAAAAAAAAAAALwEAAF9yZWxzLy5yZWxzUEsBAi0AFAAGAAgAAAAhAFzl7wu2AgAAwwUA&#10;AA4AAAAAAAAAAAAAAAAALgIAAGRycy9lMm9Eb2MueG1sUEsBAi0AFAAGAAgAAAAhALarNc3cAAAA&#10;CAEAAA8AAAAAAAAAAAAAAAAAEAUAAGRycy9kb3ducmV2LnhtbFBLBQYAAAAABAAEAPMAAAAZBgAA&#10;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4</w:t>
                      </w:r>
                      <w:proofErr w:type="gramEnd"/>
                      <w:r w:rsidRPr="004551D8">
                        <w:rPr>
                          <w:color w:val="000000"/>
                          <w:sz w:val="22"/>
                          <w:szCs w:val="22"/>
                          <w:vertAlign w:val="subscript"/>
                        </w:rPr>
                        <w:t xml:space="preserve"> </w:t>
                      </w:r>
                    </w:p>
                  </w:txbxContent>
                </v:textbox>
              </v:shape>
            </w:pict>
          </mc:Fallback>
        </mc:AlternateContent>
      </w:r>
      <w:r>
        <w:rPr>
          <w:noProof/>
          <w:sz w:val="26"/>
          <w:szCs w:val="26"/>
        </w:rPr>
        <mc:AlternateContent>
          <mc:Choice Requires="wps">
            <w:drawing>
              <wp:anchor distT="0" distB="0" distL="114300" distR="114300" simplePos="0" relativeHeight="251688960" behindDoc="0" locked="0" layoutInCell="1" allowOverlap="1">
                <wp:simplePos x="0" y="0"/>
                <wp:positionH relativeFrom="column">
                  <wp:posOffset>2247900</wp:posOffset>
                </wp:positionH>
                <wp:positionV relativeFrom="paragraph">
                  <wp:posOffset>20955</wp:posOffset>
                </wp:positionV>
                <wp:extent cx="323850" cy="457200"/>
                <wp:effectExtent l="0" t="1270" r="4445" b="0"/>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3</w:t>
                            </w:r>
                            <w:proofErr w:type="gramEnd"/>
                            <w:r w:rsidRPr="004551D8">
                              <w:rPr>
                                <w:color w:val="000000"/>
                                <w:sz w:val="22"/>
                                <w:szCs w:val="22"/>
                                <w:vertAlign w:val="subscript"/>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032" type="#_x0000_t202" style="position:absolute;left:0;text-align:left;margin-left:177pt;margin-top:1.65pt;width:25.5pt;height:3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duB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UaCdtCkBzYadCtHZM+gQkOvU3C878HVjGAAb8dW93ey/KqRkKuGii27UUoODaMVZBjam/7Z&#10;1QlHW5DN8EFWEIjujHRAY606Wz4oCAJ06NTjqTs2mRIOL6PLeAaWEkxktoDuuwg0PV7ulTbvmOyQ&#10;XWRYQfMdON3faWOToenRxcYSsuBt6wTQimcH4DidQGi4am02CdfPH0mQrON1TDwSzdceCfLcuylW&#10;xJsX4WKWX+arVR7+tHFDkja8qpiwYY7aCsmf9e6g8kkVJ3Vp2fLKwtmUtNpuVq1CewraLtx3KMiZ&#10;m/88DVcE4PKCUhiR4DZKvGIeLzxSkJmXLILYC8LkNpkHJCF58ZzSHRfs3ymhIcPJLJpNWvott8B9&#10;r7nRtOMGpkfLuwzHJyeaWgWuReVaayhvp/VZKWz6T6WAdh8b7fRqJTqJ1Yyb0T2OuY1utbyR1SMI&#10;WEkQGGgRJh8sGqm+YzTAFMmw/rajimHUvhfwCJKQEDt23MaJFiN1btmcW6goASrDBqNpuTLTqNr1&#10;im8biDQ9OyFv4OHU3In6KavDc4NJ4bgdppodRed75/U0e5e/AAAA//8DAFBLAwQUAAYACAAAACEA&#10;+i8qB9wAAAAIAQAADwAAAGRycy9kb3ducmV2LnhtbEyPS0/EMAyE70j8h8hI3NgE2vIoTVcIxBXE&#10;8pC4eRtvW9E4VZPdln+POcHNoxmNv6nWix/UgabYB7ZwvjKgiJvgem4tvL0+nl2DignZ4RCYLHxT&#10;hHV9fFRh6cLML3TYpFZJCccSLXQpjaXWsenIY1yFkVi8XZg8JpFTq92Es5T7QV8Yc6k99iwfOhzp&#10;vqPma7P3Ft6fdp8fuXluH3wxzmExmv2Ntvb0ZLm7BZVoSX9h+MUXdKiFaRv27KIaLGRFLluSHBko&#10;8XNTiN5auCoy0HWl/w+ofwAAAP//AwBQSwECLQAUAAYACAAAACEAtoM4kv4AAADhAQAAEwAAAAAA&#10;AAAAAAAAAAAAAAAAW0NvbnRlbnRfVHlwZXNdLnhtbFBLAQItABQABgAIAAAAIQA4/SH/1gAAAJQB&#10;AAALAAAAAAAAAAAAAAAAAC8BAABfcmVscy8ucmVsc1BLAQItABQABgAIAAAAIQDgKduBtwIAAMMF&#10;AAAOAAAAAAAAAAAAAAAAAC4CAABkcnMvZTJvRG9jLnhtbFBLAQItABQABgAIAAAAIQD6LyoH3AAA&#10;AAgBAAAPAAAAAAAAAAAAAAAAABEFAABkcnMvZG93bnJldi54bWxQSwUGAAAAAAQABADzAAAAGgYA&#10;A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3</w:t>
                      </w:r>
                      <w:proofErr w:type="gramEnd"/>
                      <w:r w:rsidRPr="004551D8">
                        <w:rPr>
                          <w:color w:val="000000"/>
                          <w:sz w:val="22"/>
                          <w:szCs w:val="22"/>
                          <w:vertAlign w:val="subscript"/>
                        </w:rPr>
                        <w:t xml:space="preserve"> </w:t>
                      </w:r>
                    </w:p>
                  </w:txbxContent>
                </v:textbox>
              </v:shape>
            </w:pict>
          </mc:Fallback>
        </mc:AlternateContent>
      </w:r>
      <w:r>
        <w:rPr>
          <w:noProof/>
          <w:sz w:val="26"/>
          <w:szCs w:val="26"/>
        </w:rPr>
        <mc:AlternateContent>
          <mc:Choice Requires="wps">
            <w:drawing>
              <wp:anchor distT="0" distB="0" distL="114300" distR="114300" simplePos="0" relativeHeight="251687936" behindDoc="0" locked="0" layoutInCell="1" allowOverlap="1">
                <wp:simplePos x="0" y="0"/>
                <wp:positionH relativeFrom="column">
                  <wp:posOffset>2400300</wp:posOffset>
                </wp:positionH>
                <wp:positionV relativeFrom="paragraph">
                  <wp:posOffset>20955</wp:posOffset>
                </wp:positionV>
                <wp:extent cx="323850" cy="457200"/>
                <wp:effectExtent l="0" t="1270" r="4445" b="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2</w:t>
                            </w:r>
                            <w:proofErr w:type="gramEnd"/>
                            <w:r w:rsidRPr="004551D8">
                              <w:rPr>
                                <w:color w:val="000000"/>
                                <w:sz w:val="22"/>
                                <w:szCs w:val="22"/>
                                <w:vertAlign w:val="subscript"/>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 o:spid="_x0000_s1033" type="#_x0000_t202" style="position:absolute;left:0;text-align:left;margin-left:189pt;margin-top:1.65pt;width:25.5pt;height:3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tmLtw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QunGAkaAdNemR7g+7kHtkzqNDQ6xQcH3pwNXswgLdjq/t7WX7VSMhlQ8WG3Solh4bRCjIM7U3/&#10;7OqIoy3IevggKwhEt0Y6oH2tOls+KAgCdOjU06k7NpkSDifRJJ6CpQQTmc6h+y4CTY+Xe6XNOyY7&#10;ZBcZVtB8B05399rYZGh6dLGxhCx42zoBtOLiABzHEwgNV63NJuH6+SMJklW8iolHotnKI0Gee7fF&#10;knizIpxP80m+XObhTxs3JGnDq4oJG+aorZD8We8OKh9VcVKXli2vLJxNSavNetkqtKOg7cJ9h4Kc&#10;ufmXabgiAJcXlMKIBHdR4hWzeO6Rgky9ZB7EXhAmd8ksIAnJi0tK91ywf6eEhgwn02g6aum33AL3&#10;veZG044bmB4t7zIcn5xoahW4EpVrraG8HddnpbDpP5cC2n1stNOrlegoVrNf793jmNvoVstrWT2B&#10;gJUEgYEWYfLBopHqO0YDTJEM629bqhhG7XsBjyAJCbFjx22caDFS55b1uYWKEqAybDAal0szjqpt&#10;r/imgUjjsxPyFh5OzZ2on7M6PDeYFI7bYarZUXS+d17Ps3fxCwAA//8DAFBLAwQUAAYACAAAACEA&#10;LvOQdN0AAAAIAQAADwAAAGRycy9kb3ducmV2LnhtbEyPzU7DMBCE70i8g7VI3KhN09I2ZFMhEFcQ&#10;5Ufi5sbbJCJeR7HbhLdnOcFtRzOa/abYTr5TJxpiGxjhemZAEVfBtVwjvL0+Xq1BxWTZ2S4wIXxT&#10;hG15flbY3IWRX+i0S7WSEo65RWhS6nOtY9WQt3EWemLxDmHwNokcau0GO0q57/TcmBvtbcvyobE9&#10;3TdUfe2OHuH96fD5sTDP9YNf9mOYjGa/0YiXF9PdLahEU/oLwy++oEMpTPtwZBdVh5Ct1rIlyZGB&#10;En8x34jeI6yWGeiy0P8HlD8AAAD//wMAUEsBAi0AFAAGAAgAAAAhALaDOJL+AAAA4QEAABMAAAAA&#10;AAAAAAAAAAAAAAAAAFtDb250ZW50X1R5cGVzXS54bWxQSwECLQAUAAYACAAAACEAOP0h/9YAAACU&#10;AQAACwAAAAAAAAAAAAAAAAAvAQAAX3JlbHMvLnJlbHNQSwECLQAUAAYACAAAACEAUi7Zi7cCAADD&#10;BQAADgAAAAAAAAAAAAAAAAAuAgAAZHJzL2Uyb0RvYy54bWxQSwECLQAUAAYACAAAACEALvOQdN0A&#10;AAAIAQAADwAAAAAAAAAAAAAAAAARBQAAZHJzL2Rvd25yZXYueG1sUEsFBgAAAAAEAAQA8wAAABsG&#10;AAA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2</w:t>
                      </w:r>
                      <w:proofErr w:type="gramEnd"/>
                      <w:r w:rsidRPr="004551D8">
                        <w:rPr>
                          <w:color w:val="000000"/>
                          <w:sz w:val="22"/>
                          <w:szCs w:val="22"/>
                          <w:vertAlign w:val="subscript"/>
                        </w:rPr>
                        <w:t xml:space="preserve"> </w:t>
                      </w:r>
                    </w:p>
                  </w:txbxContent>
                </v:textbox>
              </v:shape>
            </w:pict>
          </mc:Fallback>
        </mc:AlternateContent>
      </w:r>
      <w:r>
        <w:rPr>
          <w:noProof/>
          <w:sz w:val="26"/>
          <w:szCs w:val="26"/>
        </w:rPr>
        <mc:AlternateContent>
          <mc:Choice Requires="wps">
            <w:drawing>
              <wp:anchor distT="0" distB="0" distL="114300" distR="114300" simplePos="0" relativeHeight="251686912" behindDoc="0" locked="0" layoutInCell="1" allowOverlap="1">
                <wp:simplePos x="0" y="0"/>
                <wp:positionH relativeFrom="column">
                  <wp:posOffset>2571750</wp:posOffset>
                </wp:positionH>
                <wp:positionV relativeFrom="paragraph">
                  <wp:posOffset>30480</wp:posOffset>
                </wp:positionV>
                <wp:extent cx="323850" cy="457200"/>
                <wp:effectExtent l="0" t="1270" r="4445" b="0"/>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1</w:t>
                            </w:r>
                            <w:proofErr w:type="gramEnd"/>
                            <w:r w:rsidRPr="004551D8">
                              <w:rPr>
                                <w:color w:val="000000"/>
                                <w:sz w:val="22"/>
                                <w:szCs w:val="22"/>
                                <w:vertAlign w:val="subscript"/>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2" o:spid="_x0000_s1034" type="#_x0000_t202" style="position:absolute;left:0;text-align:left;margin-left:202.5pt;margin-top:2.4pt;width:25.5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LQOtw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I4wE7aBJD2w06FaOyJ5BhYZep+B434OrGcEA3o6t7u9k+VUjIVcNFVt2o5QcGkYryDC0N/2z&#10;qxOOtiCb4YOsIBDdGemAxlp1tnxQEATo0KnHU3dsMiUcXkaX8QwsJZjIbAHddxFoerzcK23eMdkh&#10;u8iwguY7cLq/08YmQ9Oji40lZMHb1gmgFc8OwHE6gdBw1dpsEq6fP5IgWcfrmHgkmq89EuS5d1Os&#10;iDcvwsUsv8xXqzz8aeOGJG14VTFhwxy1FZI/691B5ZMqTurSsuWVhbMpabXdrFqF9hS0XbjvUJAz&#10;N/95Gq4IwOUFpTAiwW2UeMU8XnikIDMvWQSxF4TJbTIPSELy4jmlOy7Yv1NCQ4aTWTSbtPRbboH7&#10;XnOjaccNTI+WdxmOT040tQpci8q11lDeTuuzUtj0n0oB7T422unVSnQSqxk3o3scsY1utbyR1SMI&#10;WEkQGGgRJh8sGqm+YzTAFMmw/rajimHUvhfwCJKQEDt23MaJFiN1btmcW6goASrDBqNpuTLTqNr1&#10;im8biDQ9OyFv4OHU3In6KavDc4NJ4bgdppodRed75/U0e5e/AAAA//8DAFBLAwQUAAYACAAAACEA&#10;pJnJ2tsAAAAIAQAADwAAAGRycy9kb3ducmV2LnhtbEyPzU7DMBCE70i8g7VI3OgalIQS4lQIxBVE&#10;+ZG4ufE2iYjXUew24e1ZTnDb0Yxm56s2ix/UkabYBzZwudKgiJvgem4NvL0+XqxBxWTZ2SEwGfim&#10;CJv69KSypQszv9Bxm1olJRxLa6BLaSwRY9ORt3EVRmLx9mHyNomcWnSTnaXcD3ildYHe9iwfOjvS&#10;fUfN1/bgDbw/7T8/Mv3cPvh8nMOikf0NGnN+ttzdgkq0pL8w/M6X6VDLpl04sItqMJDpXFiSHEIg&#10;fpYXoncGros1YF3hf4D6BwAA//8DAFBLAQItABQABgAIAAAAIQC2gziS/gAAAOEBAAATAAAAAAAA&#10;AAAAAAAAAAAAAABbQ29udGVudF9UeXBlc10ueG1sUEsBAi0AFAAGAAgAAAAhADj9If/WAAAAlAEA&#10;AAsAAAAAAAAAAAAAAAAALwEAAF9yZWxzLy5yZWxzUEsBAi0AFAAGAAgAAAAhAOi4tA63AgAAwwUA&#10;AA4AAAAAAAAAAAAAAAAALgIAAGRycy9lMm9Eb2MueG1sUEsBAi0AFAAGAAgAAAAhAKSZydrbAAAA&#10;CAEAAA8AAAAAAAAAAAAAAAAAEQUAAGRycy9kb3ducmV2LnhtbFBLBQYAAAAABAAEAPMAAAAZBgAA&#10;AAA=&#10;" filled="f" stroked="f">
                <v:textbox>
                  <w:txbxContent>
                    <w:p w:rsidR="00EA3EE8" w:rsidRPr="004551D8" w:rsidRDefault="00EA3EE8" w:rsidP="00EC1E4E">
                      <w:pPr>
                        <w:autoSpaceDE w:val="0"/>
                        <w:autoSpaceDN w:val="0"/>
                        <w:adjustRightInd w:val="0"/>
                        <w:rPr>
                          <w:rFonts w:ascii="Tahoma" w:hAnsi="Tahoma" w:cs="Tahoma"/>
                          <w:color w:val="000000"/>
                          <w:sz w:val="22"/>
                          <w:szCs w:val="22"/>
                        </w:rPr>
                      </w:pPr>
                      <w:proofErr w:type="gramStart"/>
                      <w:r w:rsidRPr="004551D8">
                        <w:rPr>
                          <w:rFonts w:ascii="Tahoma" w:hAnsi="Tahoma" w:cs="Tahoma"/>
                          <w:color w:val="000000"/>
                          <w:sz w:val="22"/>
                          <w:szCs w:val="22"/>
                        </w:rPr>
                        <w:t>x</w:t>
                      </w:r>
                      <w:r w:rsidRPr="004551D8">
                        <w:rPr>
                          <w:color w:val="000000"/>
                          <w:sz w:val="22"/>
                          <w:szCs w:val="22"/>
                          <w:vertAlign w:val="subscript"/>
                        </w:rPr>
                        <w:t>1</w:t>
                      </w:r>
                      <w:proofErr w:type="gramEnd"/>
                      <w:r w:rsidRPr="004551D8">
                        <w:rPr>
                          <w:color w:val="000000"/>
                          <w:sz w:val="22"/>
                          <w:szCs w:val="22"/>
                          <w:vertAlign w:val="subscript"/>
                        </w:rPr>
                        <w:t xml:space="preserve"> </w:t>
                      </w:r>
                    </w:p>
                  </w:txbxContent>
                </v:textbox>
              </v:shape>
            </w:pict>
          </mc:Fallback>
        </mc:AlternateContent>
      </w:r>
      <w:r>
        <w:rPr>
          <w:noProof/>
          <w:sz w:val="26"/>
          <w:szCs w:val="26"/>
        </w:rPr>
        <mc:AlternateContent>
          <mc:Choice Requires="wps">
            <w:drawing>
              <wp:anchor distT="0" distB="0" distL="114300" distR="114300" simplePos="0" relativeHeight="251681792" behindDoc="0" locked="0" layoutInCell="1" allowOverlap="1">
                <wp:simplePos x="0" y="0"/>
                <wp:positionH relativeFrom="column">
                  <wp:posOffset>954405</wp:posOffset>
                </wp:positionH>
                <wp:positionV relativeFrom="paragraph">
                  <wp:posOffset>97155</wp:posOffset>
                </wp:positionV>
                <wp:extent cx="0" cy="990600"/>
                <wp:effectExtent l="6985" t="10795" r="12065" b="8255"/>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11"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15pt,7.65pt" to="75.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q5pAIAAIoFAAAOAAAAZHJzL2Uyb0RvYy54bWysVE2PmzAQvVfqf7C4s0BCvtAmq10gvWzb&#10;SNmqZ8c2waqxke2ERFX/e8cmYZvtpaoWJMsfM88zb974/uHUCHRk2nAll0FyFweISaIol/tl8O1l&#10;Hc4DZCyWFAsl2TI4MxM8rD5+uO/ajI1UrQRlGgGINFnXLoPa2jaLIkNq1mBzp1om4bBSusEWlnof&#10;UY07QG9ENIrjadQpTVutCDMGdov+MFh5/KpixH6tKsMsEssAYrN+1H7cuTFa3eNsr3Fbc3IJA/9H&#10;FA3mEi4doApsMTpo/hdUw4lWRlX2jqgmUlXFCfM5QDZJ/CabbY1b5nMBckw70GTeD5Z8OW404hRq&#10;lyQBkriBIm2txnxfW5QrKYFCpZE7Ba661mTgksuNdtmSk9y2z4r8MEiqvMZyz3zML+cWYLxHdOPi&#10;FqaFG3fdZ0XBBh+s8sSdKt04SKAEnXx9zkN92Mki0m8S2F0s4mnsSxfh7OrXamM/MdUgN1kGgkvH&#10;HM7w8dlYiBxMryZuW6o1F8JXX0jUAehkNPEORglO3aEzM3q/y4VGRwz6GcOX544GALsxc8gFNnVv&#10;R2HWC0urg6T+kpphWl7mFnPRzwFHSHcP81LtI4XVycLU70PmXkY/F/GinJfzNExH0zJM46IIH9d5&#10;Gk7XyWxSjIs8L5JfLoEkzWpOKZMuh6ukk/TfJHNprl6Mg6gHsqJbdE8EBHsb6eN6Es/S8TyczSbj&#10;MB2Xcfg0X+fhY55Mp7PyKX8q30Ra+uzN+wQ7UOmiUgfL9LamHaLcyWI8WYxA5pTDEzCaxe4LEBZ7&#10;eLuI1QHSyn7ntvYidvJzGDcaSHL3XzQwoPdEXGvoVkMVLrm9UgU1v9bX94Zrh76xdoqeN9rJy7UJ&#10;NLx3ujxO7kX5c+2tXp/Q1W8AAAD//wMAUEsDBBQABgAIAAAAIQCo7kfV3AAAAAoBAAAPAAAAZHJz&#10;L2Rvd25yZXYueG1sTE/LTsMwELwj8Q/WInFB1CnhpRCnopWoOCG1cODoxkscNV6nttuEv2fDBU47&#10;szuamS0Xo+vECUNsPSmYzzIQSLU3LTUKPt5frh9BxKTJ6M4TKvjGCIvq/KzUhfEDbfC0TY1gE4qF&#10;VmBT6gspY23R6TjzPRLfvnxwOjENjTRBD2zuOnmTZffS6ZY4weoeVxbr/fboFGzscv06uOVwuwpv&#10;V4fPmB/We1Lq8mJ8fgKRcEx/Ypjqc3WouNPOH8lE0TG/y3KWToDnJPhd7Bg8zHOQVSn/v1D9AAAA&#10;//8DAFBLAQItABQABgAIAAAAIQC2gziS/gAAAOEBAAATAAAAAAAAAAAAAAAAAAAAAABbQ29udGVu&#10;dF9UeXBlc10ueG1sUEsBAi0AFAAGAAgAAAAhADj9If/WAAAAlAEAAAsAAAAAAAAAAAAAAAAALwEA&#10;AF9yZWxzLy5yZWxzUEsBAi0AFAAGAAgAAAAhALK2armkAgAAigUAAA4AAAAAAAAAAAAAAAAALgIA&#10;AGRycy9lMm9Eb2MueG1sUEsBAi0AFAAGAAgAAAAhAKjuR9XcAAAACgEAAA8AAAAAAAAAAAAAAAAA&#10;/gQAAGRycy9kb3ducmV2LnhtbFBLBQYAAAAABAAEAPMAAAAHBg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80768" behindDoc="0" locked="0" layoutInCell="1" allowOverlap="1">
                <wp:simplePos x="0" y="0"/>
                <wp:positionH relativeFrom="column">
                  <wp:posOffset>2643505</wp:posOffset>
                </wp:positionH>
                <wp:positionV relativeFrom="paragraph">
                  <wp:posOffset>97155</wp:posOffset>
                </wp:positionV>
                <wp:extent cx="0" cy="990600"/>
                <wp:effectExtent l="10160" t="10795" r="8890" b="8255"/>
                <wp:wrapNone/>
                <wp:docPr id="110" name="Straight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10"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15pt,7.65pt" to="208.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xjJoQIAAIoFAAAOAAAAZHJzL2Uyb0RvYy54bWysVF1v2yAUfZ+0/4D87tpOnC+rSdXazl66&#10;rVI67ZkAjtEwWEDiRNP++y448ZLuZZpqS+jydTj33AP3D8dGoAPThiu5DJK7OEBMEkW53C2Db6/r&#10;cB4gY7GkWCjJlsGJmeBh9fHDfddmbKRqJSjTCECkybp2GdTWtlkUGVKzBps71TIJk5XSDbbQ1buI&#10;atwBeiOiURxPo05p2mpFmDEwWvSTwcrjVxUj9mtVGWaRWAbAzfpW+3br2mh1j7Odxm3NyZkG/g8W&#10;DeYSDh2gCmwx2mv+F1TDiVZGVfaOqCZSVcUJ8zlANkn8JptNjVvmcwFxTDvIZN4Plnw5vGjEKdQu&#10;AX0kbqBIG6sx39UW5UpKkFBp5GZBq641GWzJ5Yt22ZKj3LTPivwwSKq8xnLHPOfXUwswidsR3Wxx&#10;HdPCidvus6KwBu+t8sIdK904SJAEHX19TkN92NEi0g8SGF0s4mns6UQ4u+xrtbGfmGqQC5aB4NIp&#10;hzN8eDbW8cDZZYkblmrNhfDVFxJ1ADoZTfwGowSnbtItM3q3zYVGBwz+GcOX5z4pmLle5pALbOp+&#10;HYWoN5ZWe0n9ITXDtDzHFnPRx0BKSHcO81btmULvaCH045C5t9HPRbwo5+U8DdPRtAzTuCjCx3We&#10;htN1MpsU4yLPi+SXSyBJs5pTyqTL4WLpJP03y5wvV2/GwdSDWNEtulcVyN4yfVxP4lk6noez2WQc&#10;puMyDp/m6zx8zJPpdFY+5U/lG6alz968D9lBSsdK7S3Tm5p2iHJni/FkMUoC6MATMJrF7gsQFjt4&#10;u4jVAdLKfue29iZ29nMYNx5IcvefPTCg90Jcauh6QxXOuf2RCmp+qa+/G+469Bdrq+jpRV/uDFx4&#10;v+n8OLkX5boP8fUTuvoNAAD//wMAUEsDBBQABgAIAAAAIQDW0vru3wAAAAoBAAAPAAAAZHJzL2Rv&#10;d25yZXYueG1sTI9BT8MwDIXvSPyHyEhcEEtLx0Cl6cQmMXGatLHDjlljmmqN0zXZWv49RhzgZPm9&#10;p+fPxXx0rbhgHxpPCtJJAgKp8qahWsHu4+3+GUSImoxuPaGCLwwwL6+vCp0bP9AGL9tYCy6hkGsF&#10;NsYulzJUFp0OE98hsffpe6cjr30tTa8HLnetfEiSmXS6Ib5gdYdLi9Vxe3YKNnaxeh/cYpgu+/Xd&#10;aR+y0+pISt3ejK8vICKO8S8MP/iMDiUzHfyZTBCtgmk6yzjKxiNPDvwKBxae0gxkWcj/L5TfAAAA&#10;//8DAFBLAQItABQABgAIAAAAIQC2gziS/gAAAOEBAAATAAAAAAAAAAAAAAAAAAAAAABbQ29udGVu&#10;dF9UeXBlc10ueG1sUEsBAi0AFAAGAAgAAAAhADj9If/WAAAAlAEAAAsAAAAAAAAAAAAAAAAALwEA&#10;AF9yZWxzLy5yZWxzUEsBAi0AFAAGAAgAAAAhABiXGMmhAgAAigUAAA4AAAAAAAAAAAAAAAAALgIA&#10;AGRycy9lMm9Eb2MueG1sUEsBAi0AFAAGAAgAAAAhANbS+u7fAAAACgEAAA8AAAAAAAAAAAAAAAAA&#10;+wQAAGRycy9kb3ducmV2LnhtbFBLBQYAAAAABAAEAPMAAAAHBg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8720" behindDoc="0" locked="0" layoutInCell="1" allowOverlap="1">
                <wp:simplePos x="0" y="0"/>
                <wp:positionH relativeFrom="column">
                  <wp:posOffset>1568450</wp:posOffset>
                </wp:positionH>
                <wp:positionV relativeFrom="paragraph">
                  <wp:posOffset>97155</wp:posOffset>
                </wp:positionV>
                <wp:extent cx="0" cy="990600"/>
                <wp:effectExtent l="11430" t="10795" r="7620" b="8255"/>
                <wp:wrapNone/>
                <wp:docPr id="109"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9"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5pt,7.65pt" to="123.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2q6owIAAIoFAAAOAAAAZHJzL2Uyb0RvYy54bWysVE2P2yAQvVfqf0DcvbYT58vaZLVrO71s&#10;25WyVc8EcIxqgwUkTlT1v3fAiZtsL1W1toRmgHm8mXlw/3BsanTg2ggllzi+izDikiom5G6Jv72u&#10;gzlGxhLJSK0kX+ITN/hh9fHDfdemfKQqVTOuEYBIk3btElfWtmkYGlrxhpg71XIJi6XSDbHg6l3I&#10;NOkAvanDURRNw05p1mpFuTEwm/eLeOXxy5JT+7UsDbeoXmLgZv2o/bh1Y7i6J+lOk7YS9EyD/AeL&#10;hggJhw5QObEE7bX4C6oRVCujSntHVROqshSU+xwgmzh6k82mIi33uUBxTDuUybwfLP1yeNFIMOhd&#10;tMBIkgaatLGaiF1lUaakhBIqjdwq1KprTQohmXzRLlt6lJv2WdEfBkmVVUTuuOf8emoBJnYR4U2I&#10;c0wLJ267z4rBHrK3yhfuWOrGQUJJ0NH35zT0hx8tov0khdnFIppGvnUhSS9xrTb2E1cNcsYS10K6&#10;ypGUHJ6NdTxIetnipqVai7r23a8l6gB0Mpr4AKNqwdyi22b0bpvVGh0I6GcMX5b5pGDleptDzomp&#10;+n0MrF5YWu0l84dUnLDibFsi6t4GUrV053Av1Z4peEcLpp+HzL2Mfi6iRTEv5kmQjKZFkER5Hjyu&#10;sySYruPZJB/nWZbHv1wCcZJWgjEuXQ4XScfJv0nmfLl6MQ6iHooV3qL7qgLZW6aP60k0S8bzYDab&#10;jINkXETB03ydBY9ZPJ3OiqfsqXjDtPDZm/chO5TSsVJ7y/WmYh1iwsliPFmMYgwOPAGjWeQ+jEi9&#10;g7eLWo2RVva7sJUXsZOfw7jRQJy5/6yBAb0vxKWHzhu6cM7tT6mg55f++rvhrkN/sbaKnV705c7A&#10;hfdB58fJvSjXPtjXT+jqNwAAAP//AwBQSwMEFAAGAAgAAAAhAGW+2r7fAAAACgEAAA8AAABkcnMv&#10;ZG93bnJldi54bWxMj8FOwzAQRO9I/IO1SFwQddoUikKcilai4oTUwoGjGy9x1Hid2m4T/p5FHOC4&#10;M6PZN+VydJ04Y4itJwXTSQYCqfampUbB+9vz7QOImDQZ3XlCBV8YYVldXpS6MH6gLZ53qRFcQrHQ&#10;CmxKfSFlrC06HSe+R2Lv0wenE5+hkSbogctdJ2dZdi+dbok/WN3j2mJ92J2cgq1dbV4Gtxrm6/B6&#10;c/yI+XFzIKWur8anRxAJx/QXhh98RoeKmfb+RCaKTsFsvuAtiY27HAQHfoU9C4tpDrIq5f8J1TcA&#10;AAD//wMAUEsBAi0AFAAGAAgAAAAhALaDOJL+AAAA4QEAABMAAAAAAAAAAAAAAAAAAAAAAFtDb250&#10;ZW50X1R5cGVzXS54bWxQSwECLQAUAAYACAAAACEAOP0h/9YAAACUAQAACwAAAAAAAAAAAAAAAAAv&#10;AQAAX3JlbHMvLnJlbHNQSwECLQAUAAYACAAAACEAt49quqMCAACKBQAADgAAAAAAAAAAAAAAAAAu&#10;AgAAZHJzL2Uyb0RvYy54bWxQSwECLQAUAAYACAAAACEAZb7avt8AAAAKAQAADwAAAAAAAAAAAAAA&#10;AAD9BAAAZHJzL2Rvd25yZXYueG1sUEsFBgAAAAAEAAQA8wAAAAkGA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7696" behindDoc="0" locked="0" layoutInCell="1" allowOverlap="1">
                <wp:simplePos x="0" y="0"/>
                <wp:positionH relativeFrom="column">
                  <wp:posOffset>1416050</wp:posOffset>
                </wp:positionH>
                <wp:positionV relativeFrom="paragraph">
                  <wp:posOffset>97155</wp:posOffset>
                </wp:positionV>
                <wp:extent cx="0" cy="990600"/>
                <wp:effectExtent l="11430" t="10795" r="7620" b="8255"/>
                <wp:wrapNone/>
                <wp:docPr id="108" name="Straight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8"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5pt,7.65pt" to="11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hjKogIAAIoFAAAOAAAAZHJzL2Uyb0RvYy54bWysVE2P2yAQvVfqf0C+e20nzpe1yWrXdnrZ&#10;titlq54J4BgVgwUkTlT1v3fAiZtsL1W1toRmgHm8mXlw/3BsBDowbbiSyyC5iwPEJFGUy90y+Pa6&#10;DucBMhZLioWSbBmcmAkeVh8/3HdtxkaqVoIyjQBEmqxrl0FtbZtFkSE1a7C5Uy2TsFgp3WALrt5F&#10;VOMO0BsRjeJ4GnVK01YrwoyB2aJfDFYev6oYsV+ryjCLxDIAbtaP2o9bN0are5ztNG5rTs408H+w&#10;aDCXcOgAVWCL0V7zv6AaTrQyqrJ3RDWRqipOmM8BskniN9lsatwynwsUx7RDmcz7wZIvhxeNOIXe&#10;xdAqiRto0sZqzHe1RbmSEkqoNHKrUKuuNRmE5PJFu2zJUW7aZ0V+GCRVXmO5Y57z66kFmMRFRDch&#10;zjEtnLjtPisKe/DeKl+4Y6UbBwklQUffn9PQH3a0iPSTBGYXi3ga+9ZFOLvEtdrYT0w1yBnLQHDp&#10;KoczfHg21vHA2WWLm5ZqzYXw3RcSdQA6GU18gFGCU7fothm92+ZCowMG/Yzhy3OfFKxcb3PIBTZ1&#10;v4+C1QtLq72k/pCaYVqebYu56G0gJaQ7h3mp9kzBO1ow/Txk7mX0cxEvynk5T8N0NC3DNC6K8HGd&#10;p+F0ncwmxbjI8yL55RJI0qzmlDLpcrhIOkn/TTLny9WLcRD1UKzoFt1XFcjeMn1cT+JZOp6Hs9lk&#10;HKbjMg6f5us8fMyT6XRWPuVP5Rumpc/evA/ZoZSOldpbpjc17RDlThbjyWKUBODAEzCaxe4LEBY7&#10;eLuI1QHSyn7ntvYidvJzGDcaSHL3nzUwoPeFuPTQeUMXzrn9KRX0/NJffzfcdegv1lbR04u+3Bm4&#10;8D7o/Di5F+XaB/v6CV39BgAA//8DAFBLAwQUAAYACAAAACEAlsPG6N4AAAAKAQAADwAAAGRycy9k&#10;b3ducmV2LnhtbEyPzU7DMBCE70i8g7VIXBB1mvCnEKeilag4IbVw4OjGSxw1Xqe224S3ZxEHOO7M&#10;aPabajG5XpwwxM6TgvksA4HUeNNRq+D97fn6AURMmozuPaGCL4ywqM/PKl0aP9IGT9vUCi6hWGoF&#10;NqWhlDI2Fp2OMz8gsffpg9OJz9BKE/TI5a6XeZbdSac74g9WD7iy2Oy3R6dgY5frl9Etx5tVeL06&#10;fMTisN6TUpcX09MjiIRT+gvDDz6jQ81MO38kE0WvIM8L3pLYuC1AcOBX2LFwPy9A1pX8P6H+BgAA&#10;//8DAFBLAQItABQABgAIAAAAIQC2gziS/gAAAOEBAAATAAAAAAAAAAAAAAAAAAAAAABbQ29udGVu&#10;dF9UeXBlc10ueG1sUEsBAi0AFAAGAAgAAAAhADj9If/WAAAAlAEAAAsAAAAAAAAAAAAAAAAALwEA&#10;AF9yZWxzLy5yZWxzUEsBAi0AFAAGAAgAAAAhAB2uGMqiAgAAigUAAA4AAAAAAAAAAAAAAAAALgIA&#10;AGRycy9lMm9Eb2MueG1sUEsBAi0AFAAGAAgAAAAhAJbDxujeAAAACgEAAA8AAAAAAAAAAAAAAAAA&#10;/AQAAGRycy9kb3ducmV2LnhtbFBLBQYAAAAABAAEAPMAAAAHBg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6672" behindDoc="0" locked="0" layoutInCell="1" allowOverlap="1">
                <wp:simplePos x="0" y="0"/>
                <wp:positionH relativeFrom="column">
                  <wp:posOffset>1263650</wp:posOffset>
                </wp:positionH>
                <wp:positionV relativeFrom="paragraph">
                  <wp:posOffset>97155</wp:posOffset>
                </wp:positionV>
                <wp:extent cx="0" cy="990600"/>
                <wp:effectExtent l="11430" t="10795" r="7620" b="8255"/>
                <wp:wrapNone/>
                <wp:docPr id="107"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7"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5pt,7.65pt" to="99.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UR1owIAAIoFAAAOAAAAZHJzL2Uyb0RvYy54bWysVMGOmzAQvVfqP1jcWSAhIUGbrHaB9LJt&#10;V8pWPTu2AatgI9sJiar+e8cmocn2UlULkjVje57fzDz7/uHYNujAlOZSrLzoLvQQE0RSLqqV9+11&#10;4y88pA0WFDdSsJV3Ytp7WH/8cN93KZvIWjaUKQQgQqd9t/JqY7o0CDSpWYv1neyYgMVSqhYbcFUV&#10;UIV7QG+bYBKG86CXinZKEqY1zObDord2+GXJiPlalpoZ1Kw84GbcqNy4s2OwvsdppXBXc3Kmgf+D&#10;RYu5gENHqBwbjPaK/wXVcqKklqW5I7INZFlywlwOkE0UvslmW+OOuVygOLoby6TfD5Z8ObwoxCn0&#10;Lkw8JHALTdoahXlVG5RJIaCEUiG7CrXqO51CSCZelM2WHMW2e5bkh0ZCZjUWFXOcX08dwEQ2IrgJ&#10;sY7u4MRd/1lS2IP3RrrCHUvVWkgoCTq6/pzG/rCjQWSYJDC7XIbz0LUuwOklrlPafGKyRdZYeQ0X&#10;tnI4xYdnbSwPnF622GkhN7xpXPcbgXoAnU1mLkDLhlO7aLdpVe2yRqEDBv1M4csylxSsXG+zyDnW&#10;9bCPgjUIS8m9oO6QmmFanG2DeTPYQKoR9hzmpDowBe9owHTzkLmT0c9luCwWxSL248m88OMwz/3H&#10;TRb7802UzPJpnmV59MsmEMVpzSllwuZwkXQU/5tkzpdrEOMo6rFYwS26qyqQvWX6uJmFSTxd+Eky&#10;m/rxtAj9p8Um8x+zaD5PiqfsqXjDtHDZ6/chO5bSspJ7w9S2pj2i3MpiOltOIg8ceAImSWg/D+Gm&#10;greLGOUhJc13bmonYis/i3GjgSiz/1kDI/pQiEsPrTd24Zzbn1JBzy/9dXfDXofhYu0kPb2oy52B&#10;C++Czo+TfVGufbCvn9D1bwAAAP//AwBQSwMEFAAGAAgAAAAhAEsupFjdAAAACgEAAA8AAABkcnMv&#10;ZG93bnJldi54bWxMT8tOwzAQvCPxD9YicUHUKeHVEKeilag4IbVw4OjGSxw1Xqe224S/Z8sFbjM7&#10;o9mZcj66ThwxxNaTgukkA4FUe9NSo+Dj/eX6EURMmozuPKGCb4wwr87PSl0YP9Aaj5vUCA6hWGgF&#10;NqW+kDLWFp2OE98jsfblg9OJaWikCXrgcNfJmyy7l063xB+s7nFpsd5tDk7B2i5Wr4NbDLfL8Ha1&#10;/4z5frUjpS4vxucnEAnH9GeGU32uDhV32voDmSg65rMZb0kM7nIQJ8PvYcvgYZqDrEr5f0L1AwAA&#10;//8DAFBLAQItABQABgAIAAAAIQC2gziS/gAAAOEBAAATAAAAAAAAAAAAAAAAAAAAAABbQ29udGVu&#10;dF9UeXBlc10ueG1sUEsBAi0AFAAGAAgAAAAhADj9If/WAAAAlAEAAAsAAAAAAAAAAAAAAAAALwEA&#10;AF9yZWxzLy5yZWxzUEsBAi0AFAAGAAgAAAAhANhNRHWjAgAAigUAAA4AAAAAAAAAAAAAAAAALgIA&#10;AGRycy9lMm9Eb2MueG1sUEsBAi0AFAAGAAgAAAAhAEsupFjdAAAACgEAAA8AAAAAAAAAAAAAAAAA&#10;/QQAAGRycy9kb3ducmV2LnhtbFBLBQYAAAAABAAEAPMAAAAHBg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5648" behindDoc="0" locked="0" layoutInCell="1" allowOverlap="1">
                <wp:simplePos x="0" y="0"/>
                <wp:positionH relativeFrom="column">
                  <wp:posOffset>1098550</wp:posOffset>
                </wp:positionH>
                <wp:positionV relativeFrom="paragraph">
                  <wp:posOffset>97155</wp:posOffset>
                </wp:positionV>
                <wp:extent cx="0" cy="990600"/>
                <wp:effectExtent l="8255" t="10795" r="10795" b="8255"/>
                <wp:wrapNone/>
                <wp:docPr id="106" name="Straight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6"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5pt,7.65pt" to="86.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DYFowIAAIoFAAAOAAAAZHJzL2Uyb0RvYy54bWysVMGOmzAQvVfqP1i+s0BCSII2We0C6WXb&#10;rpStenawAatgI9sJiar+e8cmocn2UlULkjVje57fzDz7/uHYNujAlOZSrHB4F2DERCEpF9UKf3vd&#10;eAuMtCGCkkYKtsInpvHD+uOH+75L2ETWsqFMIQAROum7Fa6N6RLf10XNWqLvZMcELJZStcSAqyqf&#10;KtIDetv4kyCI/V4q2ilZMK1hNhsW8drhlyUrzNey1MygZoWBm3GjcuPOjv76niSVIl3NizMN8h8s&#10;WsIFHDpCZcQQtFf8L6iWF0pqWZq7Qra+LEteMJcDZBMGb7LZ1qRjLhcoju7GMun3gy2+HF4U4hR6&#10;F8QYCdJCk7ZGEV7VBqVSCCihVMiuQq36TicQkooXZbMtjmLbPcvih0ZCpjURFXOcX08dwIQ2wr8J&#10;sY7u4MRd/1lS2EP2RrrCHUvVWkgoCTq6/pzG/rCjQcUwWcDschnEgWudT5JLXKe0+cRki6yxwg0X&#10;tnIkIYdnbSwPkly22GkhN7xpXPcbgXoAnU1mLkDLhlO7aLdpVe3SRqEDAf1M4UtTlxSsXG+zyBnR&#10;9bCPgjUIS8m9oO6QmhGan21DeDPYQKoR9hzmpDowBe9owHTzkLmT0c9lsMwX+SLyokmce1GQZd7j&#10;Jo28eBPOZ9k0S9Ms/GUTCKOk5pQyYXO4SDqM/k0y58s1iHEU9Vgs/xbdVRXI3jJ93MyCeTRdePP5&#10;bOpF0zzwnhab1HtMwzie50/pU/6Gae6y1+9DdiylZSX3hqltTXtEuZXFdLachBgceAIm88B+GJGm&#10;grerMAojJc13bmonYis/i3GjgTC1/1kDI/pQiEsPrTd24Zzbn1JBzy/9dXfDXofhYu0kPb2oy52B&#10;C++Czo+TfVGufbCvn9D1bwAAAP//AwBQSwMEFAAGAAgAAAAhABmAM2fcAAAACgEAAA8AAABkcnMv&#10;ZG93bnJldi54bWxMT8tOwzAQvCPxD9YicUHUKeGlEKeilag4IbVw4OjGSxw1Xqe224S/Z8MFbjM7&#10;o9mZcjG6TpwwxNaTgvksA4FUe9NSo+Dj/eX6EURMmozuPKGCb4ywqM7PSl0YP9AGT9vUCA6hWGgF&#10;NqW+kDLWFp2OM98jsfblg9OJaWikCXrgcNfJmyy7l063xB+s7nFlsd5vj07Bxi7Xr4NbDrer8HZ1&#10;+Iz5Yb0npS4vxucnEAnH9GeGqT5Xh4o77fyRTBQd84ectyQGdzmIyfB72E1gnoOsSvl/QvUDAAD/&#10;/wMAUEsBAi0AFAAGAAgAAAAhALaDOJL+AAAA4QEAABMAAAAAAAAAAAAAAAAAAAAAAFtDb250ZW50&#10;X1R5cGVzXS54bWxQSwECLQAUAAYACAAAACEAOP0h/9YAAACUAQAACwAAAAAAAAAAAAAAAAAvAQAA&#10;X3JlbHMvLnJlbHNQSwECLQAUAAYACAAAACEAcmw2BaMCAACKBQAADgAAAAAAAAAAAAAAAAAuAgAA&#10;ZHJzL2Uyb0RvYy54bWxQSwECLQAUAAYACAAAACEAGYAzZ9wAAAAKAQAADwAAAAAAAAAAAAAAAAD9&#10;BAAAZHJzL2Rvd25yZXYueG1sUEsFBgAAAAAEAAQA8wAAAAYGA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4624" behindDoc="0" locked="0" layoutInCell="1" allowOverlap="1">
                <wp:simplePos x="0" y="0"/>
                <wp:positionH relativeFrom="column">
                  <wp:posOffset>2482850</wp:posOffset>
                </wp:positionH>
                <wp:positionV relativeFrom="paragraph">
                  <wp:posOffset>97155</wp:posOffset>
                </wp:positionV>
                <wp:extent cx="0" cy="990600"/>
                <wp:effectExtent l="11430" t="10795" r="7620" b="8255"/>
                <wp:wrapNone/>
                <wp:docPr id="10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5"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5pt,7.65pt" to="195.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qCVowIAAIoFAAAOAAAAZHJzL2Uyb0RvYy54bWysVE2PmzAQvVfqf7B8Z4EE8oE2We0C6WXb&#10;rpStenawAatgI9sJiar+945NQpPtpaoWJGvG9jy/mXn2/cOxbdCBKc2lWOHwLsCIiUJSLqoV/va6&#10;8RYYaUMEJY0UbIVPTOOH9ccP932XsImsZUOZQgAidNJ3K1wb0yW+r4uatUTfyY4JWCylaokBV1U+&#10;VaQH9LbxJ0Ew83upaKdkwbSG2WxYxGuHX5asMF/LUjODmhUGbsaNyo07O/rre5JUinQ1L840yH+w&#10;aAkXcOgIlRFD0F7xv6BaXiipZWnuCtn6six5wVwOkE0YvMlmW5OOuVygOLoby6TfD7b4cnhRiFPo&#10;XRBjJEgLTdoaRXhVG5RKIaCEUiG7CrXqO51ASCpelM22OIpt9yyLHxoJmdZEVMxxfj11ABPaCP8m&#10;xDq6gxN3/WdJYQ/ZG+kKdyxVayGhJOjo+nMa+8OOBhXDZAGzy2UwC1zrfJJc4jqlzScmW2SNFW64&#10;sJUjCTk8a2N5kOSyxU4LueFN47rfCNQDaDyJXYCWDad20W7TqtqljUIHAvqZwpemLilYud5mkTOi&#10;62EfBWsQlpJ7Qd0hNSM0P9uG8GawgVQj7DnMSXVgCt7RgOnmIXMno5/LYJkv8kXkRZNZ7kVBlnmP&#10;mzTyZptwHmfTLE2z8JdNIIySmlPKhM3hIukw+jfJnC/XIMZR1GOx/Ft0V1Uge8v0cRMH82i68Obz&#10;eOpF0zzwnhab1HtMw9lsnj+lT/kbprnLXr8P2bGUlpXcG6a2Ne0R5VYW03g5CTE48ARM5oH9MCJN&#10;BW9XYRRGSprv3NROxFZ+FuNGA2Fq/7MGRvShEJceWm/swjm3P6WCnl/66+6GvQ7DxdpJenpRlzsD&#10;F94FnR8n+6Jc+2BfP6Hr3wAAAP//AwBQSwMEFAAGAAgAAAAhAOkzetjeAAAACgEAAA8AAABkcnMv&#10;ZG93bnJldi54bWxMj81OwzAQhO9IvIO1SFwQdUL4DXEqWomKE1ILB45uvMRR43Vqu014exZxgOPO&#10;jGa/qeaT68URQ+w8KchnGQikxpuOWgXvb8+X9yBi0mR07wkVfGGEeX16UunS+JHWeNykVnAJxVIr&#10;sCkNpZSxseh0nPkBib1PH5xOfIZWmqBHLne9vMqyW+l0R/zB6gGXFpvd5uAUrO1i9TK6xXi9DK8X&#10;+49Y7Fc7Uur8bHp6BJFwSn9h+MFndKiZaesPZKLoFRQPOW9JbNwUIDjwK2xZuMsLkHUl/0+ovwEA&#10;AP//AwBQSwECLQAUAAYACAAAACEAtoM4kv4AAADhAQAAEwAAAAAAAAAAAAAAAAAAAAAAW0NvbnRl&#10;bnRfVHlwZXNdLnhtbFBLAQItABQABgAIAAAAIQA4/SH/1gAAAJQBAAALAAAAAAAAAAAAAAAAAC8B&#10;AABfcmVscy8ucmVsc1BLAQItABQABgAIAAAAIQCMDqCVowIAAIoFAAAOAAAAAAAAAAAAAAAAAC4C&#10;AABkcnMvZTJvRG9jLnhtbFBLAQItABQABgAIAAAAIQDpM3rY3gAAAAoBAAAPAAAAAAAAAAAAAAAA&#10;AP0EAABkcnMvZG93bnJldi54bWxQSwUGAAAAAAQABADzAAAACAY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3600" behindDoc="0" locked="0" layoutInCell="1" allowOverlap="1">
                <wp:simplePos x="0" y="0"/>
                <wp:positionH relativeFrom="column">
                  <wp:posOffset>2330450</wp:posOffset>
                </wp:positionH>
                <wp:positionV relativeFrom="paragraph">
                  <wp:posOffset>97155</wp:posOffset>
                </wp:positionV>
                <wp:extent cx="0" cy="990600"/>
                <wp:effectExtent l="11430" t="10795" r="7620" b="8255"/>
                <wp:wrapNone/>
                <wp:docPr id="104" name="Straight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4"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5pt,7.65pt" to="183.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9LlogIAAIoFAAAOAAAAZHJzL2Uyb0RvYy54bWysVE2P2yAQvVfqf0DcvbYT58vaZLVrO71s&#10;25WyVc8EcIxqgwUkTlT1v3fAiZtsL1W1toRmgHm8mXlw/3BsanTg2ggllzi+izDikiom5G6Jv72u&#10;gzlGxhLJSK0kX+ITN/hh9fHDfdemfKQqVTOuEYBIk3btElfWtmkYGlrxhpg71XIJi6XSDbHg6l3I&#10;NOkAvanDURRNw05p1mpFuTEwm/eLeOXxy5JT+7UsDbeoXmLgZv2o/bh1Y7i6J+lOk7YS9EyD/AeL&#10;hggJhw5QObEE7bX4C6oRVCujSntHVROqshSU+xwgmzh6k82mIi33uUBxTDuUybwfLP1yeNFIMOhd&#10;lGAkSQNN2lhNxK6yKFNSQgmVRm4VatW1JoWQTL5oly09yk37rOgPg6TKKiJ33HN+PbUAE7uI8CbE&#10;OaaFE7fdZ8VgD9lb5Qt3LHXjIKEk6Oj7cxr6w48W0X6SwuxiEU0j37qQpJe4Vhv7iasGOWOJayFd&#10;5UhKDs/GOh4kvWxx01KtRV377tcSdQA6GU18gFG1YG7RbTN6t81qjQ4E9DOGL8t8UrByvc0h58RU&#10;/T4GVi8srfaS+UMqTlhxti0RdW8DqVq6c7iXas8UvKMF089D5l5GPxfRopgX8yRIRtMiSKI8Dx7X&#10;WRJM1/Fsko/zLMvjXy6BOEkrwRiXLoeLpOPk3yRzvly9GAdRD8UKb9F9VYHsLdPH9SSaJeN5MJtN&#10;xkEyLqLgab7Ogscsnk5nxVP2VLxhWvjszfuQHUrpWKm95XpTsQ4x4WQxnixGMQYHnoDRLHIfRqTe&#10;wdtFrcZIK/td2MqL2MnPYdxoIM7cf9bAgN4X4tJD5w1dOOf2p1TQ80t//d1w16G/WFvFTi/6cmfg&#10;wvug8+PkXpRrH+zrJ3T1GwAA//8DAFBLAwQUAAYACAAAACEAsmq/J94AAAAKAQAADwAAAGRycy9k&#10;b3ducmV2LnhtbEyPwU7DMBBE70j8g7VIXBB1SqBFIU5FK1FxqtTCgaMbL3HUeJ3abhP+nkUc4Lgz&#10;o9k35WJ0nThjiK0nBdNJBgKp9qalRsH728vtI4iYNBndeUIFXxhhUV1elLowfqAtnnepEVxCsdAK&#10;bEp9IWWsLTodJ75HYu/TB6cTn6GRJuiBy10n77JsJp1uiT9Y3ePKYn3YnZyCrV2uXwe3HO5XYXNz&#10;/Ij5cX0gpa6vxucnEAnH9BeGH3xGh4qZ9v5EJopOQT6b85bExkMOggO/wp6F+TQHWZXy/4TqGwAA&#10;//8DAFBLAQItABQABgAIAAAAIQC2gziS/gAAAOEBAAATAAAAAAAAAAAAAAAAAAAAAABbQ29udGVu&#10;dF9UeXBlc10ueG1sUEsBAi0AFAAGAAgAAAAhADj9If/WAAAAlAEAAAsAAAAAAAAAAAAAAAAALwEA&#10;AF9yZWxzLy5yZWxzUEsBAi0AFAAGAAgAAAAhACYv0uWiAgAAigUAAA4AAAAAAAAAAAAAAAAALgIA&#10;AGRycy9lMm9Eb2MueG1sUEsBAi0AFAAGAAgAAAAhALJqvyfeAAAACgEAAA8AAAAAAAAAAAAAAAAA&#10;/AQAAGRycy9kb3ducmV2LnhtbFBLBQYAAAAABAAEAPMAAAAHBg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2576" behindDoc="0" locked="0" layoutInCell="1" allowOverlap="1">
                <wp:simplePos x="0" y="0"/>
                <wp:positionH relativeFrom="column">
                  <wp:posOffset>2178050</wp:posOffset>
                </wp:positionH>
                <wp:positionV relativeFrom="paragraph">
                  <wp:posOffset>97155</wp:posOffset>
                </wp:positionV>
                <wp:extent cx="0" cy="990600"/>
                <wp:effectExtent l="11430" t="10795" r="7620" b="8255"/>
                <wp:wrapNone/>
                <wp:docPr id="103" name="Straight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3"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5pt,7.65pt" to="171.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f1vogIAAIoFAAAOAAAAZHJzL2Uyb0RvYy54bWysVE2PmzAQvVfqf7B8Z4FAvtAmq10gvWzb&#10;lbJVzw42YBVsZDshUdX/3rFJaLK9VNWCZM3Ynuc3M8++fzi2DTowpbkUKxzeBRgxUUjKRbXC3143&#10;3gIjbYigpJGCrfCJafyw/vjhvu8SNpG1bChTCECETvpuhWtjusT3dVGzlug72TEBi6VULTHgqsqn&#10;ivSA3jb+JAhmfi8V7ZQsmNYwmw2LeO3wy5IV5mtZamZQs8LAzbhRuXFnR399T5JKka7mxZkG+Q8W&#10;LeECDh2hMmII2iv+F1TLCyW1LM1dIVtfliUvmMsBsgmDN9lsa9IxlwsUR3djmfT7wRZfDi8KcQq9&#10;CyKMBGmhSVujCK9qg1IpBJRQKmRXoVZ9pxMIScWLstkWR7HtnmXxQyMh05qIijnOr6cOYEIb4d+E&#10;WEd3cOKu/ywp7CF7I13hjqVqLSSUBB1df05jf9jRoGKYLGB2uQxmgWudT5JLXKe0+cRki6yxwg0X&#10;tnIkIYdnbSwPkly22GkhN7xpXPcbgXoAnU6mLkDLhlO7aLdpVe3SRqEDAf1E8KWpSwpWrrdZ5Izo&#10;ethHwRqEpeReUHdIzQjNz7YhvBlsINUIew5zUh2Ygnc0YLp5yNzJ6OcyWOaLfBF78WSWe3GQZd7j&#10;Jo292SacT7MoS9Ms/GUTCOOk5pQyYXO4SDqM/00y58s1iHEU9Vgs/xbdVRXI3jJ93EyDeRwtvPl8&#10;GnlxlAfe02KTeo9pOJvN86f0KX/DNHfZ6/chO5bSspJ7w9S2pj2i3Moimi4nIQYHnoDJPLAfRqSp&#10;4O0qjMJISfOdm9qJ2MrPYtxoIEztf9bAiD4U4tJD641dOOf2p1TQ80t/3d2w12G4WDtJTy/qcmfg&#10;wrug8+NkX5RrH+zrJ3T9GwAA//8DAFBLAwQUAAYACAAAACEAtLC1/t4AAAAKAQAADwAAAGRycy9k&#10;b3ducmV2LnhtbEyPwU7DMBBE70j8g7VIXFDrFJeCQpyKVqLihNTCgaMbL3HUeJ3GbhP+nkUc4Lgz&#10;o9k3xXL0rThjH5tAGmbTDARSFWxDtYb3t+fJA4iYDFnTBkINXxhhWV5eFCa3YaAtnnepFlxCMTca&#10;XEpdLmWsHHoTp6FDYu8z9N4kPvta2t4MXO5beZtlC+lNQ/zBmQ7XDqvD7uQ1bN1q8zL41TBf9683&#10;x4+ojpsDaX19NT49gkg4pr8w/OAzOpTMtA8nslG0GtRc8ZbExp0CwYFfYc/C/UyBLAv5f0L5DQAA&#10;//8DAFBLAQItABQABgAIAAAAIQC2gziS/gAAAOEBAAATAAAAAAAAAAAAAAAAAAAAAABbQ29udGVu&#10;dF9UeXBlc10ueG1sUEsBAi0AFAAGAAgAAAAhADj9If/WAAAAlAEAAAsAAAAAAAAAAAAAAAAALwEA&#10;AF9yZWxzLy5yZWxzUEsBAi0AFAAGAAgAAAAhADHN/W+iAgAAigUAAA4AAAAAAAAAAAAAAAAALgIA&#10;AGRycy9lMm9Eb2MueG1sUEsBAi0AFAAGAAgAAAAhALSwtf7eAAAACgEAAA8AAAAAAAAAAAAAAAAA&#10;/AQAAGRycy9kb3ducmV2LnhtbFBLBQYAAAAABAAEAPMAAAAHBg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1552" behindDoc="0" locked="0" layoutInCell="1" allowOverlap="1">
                <wp:simplePos x="0" y="0"/>
                <wp:positionH relativeFrom="column">
                  <wp:posOffset>2025650</wp:posOffset>
                </wp:positionH>
                <wp:positionV relativeFrom="paragraph">
                  <wp:posOffset>97155</wp:posOffset>
                </wp:positionV>
                <wp:extent cx="0" cy="990600"/>
                <wp:effectExtent l="11430" t="10795" r="7620" b="8255"/>
                <wp:wrapNone/>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5pt,7.65pt" to="159.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I8fowIAAIoFAAAOAAAAZHJzL2Uyb0RvYy54bWysVE2P2yAQvVfqf0Dcvf6I82Vtstq1nV62&#10;7UrZqmdisI1qgwUkTlT1v3fAiZtsL1W1toRmgHm8mXlw/3BsG3RgSnMpVji8CzBiopCUi2qFv71u&#10;vAVG2hBBSSMFW+ET0/hh/fHDfd8lLJK1bChTCECETvpuhWtjusT3dVGzlug72TEBi6VULTHgqsqn&#10;ivSA3jZ+FAQzv5eKdkoWTGuYzYZFvHb4ZckK87UsNTOoWWHgZtyo3Lizo7++J0mlSFfz4kyD/AeL&#10;lnABh45QGTEE7RX/C6rlhZJaluaukK0vy5IXzOUA2YTBm2y2NemYywWKo7uxTPr9YIsvhxeFOIXe&#10;BRFGgrTQpK1RhFe1QakUAkooFbKrUKu+0wmEpOJF2WyLo9h2z7L4oZGQaU1ExRzn11MHMKGN8G9C&#10;rKM7OHHXf5YU9pC9ka5wx1K1FhJKgo6uP6exP+xoUDFMFjC7XAazwLXOJ8klrlPafGKyRdZY4YYL&#10;WzmSkMOzNpYHSS5b7LSQG940rvuNQD2ATqOpC9Cy4dQu2m1aVbu0UehAQD8T+NLUJQUr19ssckZ0&#10;PeyjYA3CUnIvqDukZoTmZ9sQ3gw2kGqEPYc5qQ5MwTsaMN08ZO5k9HMZLPNFvoi9OJrlXhxkmfe4&#10;SWNvtgnn02ySpWkW/rIJhHFSc0qZsDlcJB3G/yaZ8+UaxDiKeiyWf4vuqgpkb5k+bqbBPJ4svPl8&#10;OvHiSR54T4tN6j2m4Ww2z5/Sp/wN09xlr9+H7FhKy0ruDVPbmvaIciuLyXQZhRgceAKieWA/jEhT&#10;wdtVGIWRkuY7N7UTsZWfxbjRQJja/6yBEX0oxKWH1hu7cM7tT6mg55f+urthr8NwsXaSnl7U5c7A&#10;hXdB58fJvijXPtjXT+j6NwAAAP//AwBQSwMEFAAGAAgAAAAhAPpvVPveAAAACgEAAA8AAABkcnMv&#10;ZG93bnJldi54bWxMj81OwzAQhO9IvIO1SFwQdUL4DXEqWomKE1ILB45uvMRR43Vqu014exZxgOPO&#10;jGa/qeaT68URQ+w8KchnGQikxpuOWgXvb8+X9yBi0mR07wkVfGGEeX16UunS+JHWeNykVnAJxVIr&#10;sCkNpZSxseh0nPkBib1PH5xOfIZWmqBHLne9vMqyW+l0R/zB6gGXFpvd5uAUrO1i9TK6xXi9DK8X&#10;+49Y7Fc7Uur8bHp6BJFwSn9h+MFndKiZaesPZKLoFRT5A29JbNwUIDjwK2xZuMsLkHUl/0+ovwEA&#10;AP//AwBQSwECLQAUAAYACAAAACEAtoM4kv4AAADhAQAAEwAAAAAAAAAAAAAAAAAAAAAAW0NvbnRl&#10;bnRfVHlwZXNdLnhtbFBLAQItABQABgAIAAAAIQA4/SH/1gAAAJQBAAALAAAAAAAAAAAAAAAAAC8B&#10;AABfcmVscy8ucmVsc1BLAQItABQABgAIAAAAIQCb7I8fowIAAIoFAAAOAAAAAAAAAAAAAAAAAC4C&#10;AABkcnMvZTJvRG9jLnhtbFBLAQItABQABgAIAAAAIQD6b1T73gAAAAoBAAAPAAAAAAAAAAAAAAAA&#10;AP0EAABkcnMvZG93bnJldi54bWxQSwUGAAAAAAQABADzAAAACAYAAAAA&#10;" strokecolor="#33c">
                <v:stroke dashstyle="dash"/>
                <v:shadow color="#1c1c1c"/>
              </v:line>
            </w:pict>
          </mc:Fallback>
        </mc:AlternateContent>
      </w:r>
      <w:r>
        <w:rPr>
          <w:noProof/>
          <w:sz w:val="26"/>
          <w:szCs w:val="26"/>
        </w:rPr>
        <mc:AlternateContent>
          <mc:Choice Requires="wps">
            <w:drawing>
              <wp:anchor distT="0" distB="0" distL="114300" distR="114300" simplePos="0" relativeHeight="251670528" behindDoc="0" locked="0" layoutInCell="1" allowOverlap="1">
                <wp:simplePos x="0" y="0"/>
                <wp:positionH relativeFrom="column">
                  <wp:posOffset>1784350</wp:posOffset>
                </wp:positionH>
                <wp:positionV relativeFrom="paragraph">
                  <wp:posOffset>97155</wp:posOffset>
                </wp:positionV>
                <wp:extent cx="0" cy="990600"/>
                <wp:effectExtent l="55880" t="10795" r="58420" b="55880"/>
                <wp:wrapNone/>
                <wp:docPr id="101" name="Straight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3333CC"/>
                          </a:solidFill>
                          <a:prstDash val="dash"/>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01"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5pt,7.65pt" to="140.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642tAIAAKgFAAAOAAAAZHJzL2Uyb0RvYy54bWysVE2P2yAQvVfqf0DcvbYT58vaZLVrO71s&#10;20jZqmdicIyKwQISJ6r63zvgxNtsL1W1toQGGB4zb95w/3BqBDoybbiSSxzfRRgxWSrK5X6Jv72s&#10;gzlGxhJJiVCSLfGZGfyw+vjhvmtTNlK1EpRpBCDSpF27xLW1bRqGpqxZQ8ydapmEzUrphliY6n1I&#10;NekAvRHhKIqmYac0bbUqmTGwmvebeOXxq4qV9mtVGWaRWGKIzfpR+3HnxnB1T9K9Jm3Ny0sY5D+i&#10;aAiXcOkAlRNL0EHzv6AaXmplVGXvStWEqqp4yXwOkE0cvclmW5OW+VyAHNMONJn3gy2/HDcacQq1&#10;i2KMJGmgSFurCd/XFmVKSqBQaeR2gauuNSkcyeRGu2zLk9y2z6r8YZBUWU3knvmYX84twPgT4c0R&#10;NzEt3LjrPisKPuRglSfuVOnGQQIl6OTrcx7qw04Wlf1iCauLRTSNfOlCkl7PtdrYT0w1yBlLLLh0&#10;zJGUHJ+NhcjB9erilqVacyF89YVEHYBORhN/wCjBqdt0bkbvd5nQ6EhAP2P4sszRAGA3bg45J6bu&#10;/ShYvbC0OkjqL6kZocXFtoQLsJH1LCnAxi6ChlGMBIM2clZ/i5AuCuaF3OcBs5MF068DL15kPxfR&#10;opgX8yRIRtMiSKI8Dx7XWRJM1/Fsko/zLMvjXy69OElrTimTLsOr4OPk3wR1ab1eqoPkByrDW3RP&#10;EwR7G+njehLNkvE8mM0m4yAZF1HwNF9nwWMWT6ez4il7Kt5EWvjszfsEO1DpolIHy/S2ph2i3Ilm&#10;PFmMoAkohwdiNIvchxEReyhJaTVGWtnv3NZe4k6cDuNGIXHm/kvtBvSeiGsN3WyowiW3V6pAWdf6&#10;+s5xzdK33U7R80Y7WbgmgufAH7o8Xe69+XPuvV4f2NVvAAAA//8DAFBLAwQUAAYACAAAACEAafHb&#10;3uAAAAAKAQAADwAAAGRycy9kb3ducmV2LnhtbEyPzU7DMBCE70i8g7VIXBB10vJTQpwKKugBcYCC&#10;BEc3XpJAvI7ibZv26VnEAY47M5r9Jp8NvlUb7GMTyEA6SkAhlcE1VBl4fbk/nYKKbMnZNhAa2GGE&#10;WXF4kNvMhS0942bJlZISipk1UDN3mdaxrNHbOAodkngfofeW5ewr7Xq7lXLf6nGSXGhvG5IPte1w&#10;XmP5tVx7A3q/K1OeP9x+Pr6f7U8Wb3x198TGHB8NN9egGAf+C8MPvqBDIUyrsCYXVWtgPE1lC4tx&#10;PgElgV9hJcJlOgFd5Pr/hOIbAAD//wMAUEsBAi0AFAAGAAgAAAAhALaDOJL+AAAA4QEAABMAAAAA&#10;AAAAAAAAAAAAAAAAAFtDb250ZW50X1R5cGVzXS54bWxQSwECLQAUAAYACAAAACEAOP0h/9YAAACU&#10;AQAACwAAAAAAAAAAAAAAAAAvAQAAX3JlbHMvLnJlbHNQSwECLQAUAAYACAAAACEA4BOuNrQCAACo&#10;BQAADgAAAAAAAAAAAAAAAAAuAgAAZHJzL2Uyb0RvYy54bWxQSwECLQAUAAYACAAAACEAafHb3uAA&#10;AAAKAQAADwAAAAAAAAAAAAAAAAAOBQAAZHJzL2Rvd25yZXYueG1sUEsFBgAAAAAEAAQA8wAAABsG&#10;AAAAAA==&#10;" strokecolor="#33c">
                <v:stroke dashstyle="dash" endarrow="oval"/>
                <v:shadow color="#1c1c1c"/>
              </v:line>
            </w:pict>
          </mc:Fallback>
        </mc:AlternateContent>
      </w:r>
    </w:p>
    <w:p w:rsidR="00EC1E4E" w:rsidRDefault="007A426B" w:rsidP="00EC1E4E">
      <w:pPr>
        <w:autoSpaceDE w:val="0"/>
        <w:autoSpaceDN w:val="0"/>
        <w:adjustRightInd w:val="0"/>
        <w:spacing w:before="60"/>
        <w:ind w:firstLine="567"/>
        <w:jc w:val="both"/>
        <w:rPr>
          <w:sz w:val="26"/>
          <w:szCs w:val="26"/>
        </w:rPr>
      </w:pPr>
      <w:r>
        <w:rPr>
          <w:noProof/>
          <w:sz w:val="26"/>
          <w:szCs w:val="26"/>
        </w:rPr>
        <mc:AlternateContent>
          <mc:Choice Requires="wps">
            <w:drawing>
              <wp:anchor distT="0" distB="0" distL="114300" distR="114300" simplePos="0" relativeHeight="251659264" behindDoc="0" locked="0" layoutInCell="1" allowOverlap="1" wp14:anchorId="742FD5B4" wp14:editId="6A265259">
                <wp:simplePos x="0" y="0"/>
                <wp:positionH relativeFrom="column">
                  <wp:posOffset>-50800</wp:posOffset>
                </wp:positionH>
                <wp:positionV relativeFrom="paragraph">
                  <wp:posOffset>124135</wp:posOffset>
                </wp:positionV>
                <wp:extent cx="3657600" cy="0"/>
                <wp:effectExtent l="0" t="57150" r="38100" b="76200"/>
                <wp:wrapNone/>
                <wp:docPr id="100"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0" cy="0"/>
                        </a:xfrm>
                        <a:prstGeom prst="line">
                          <a:avLst/>
                        </a:prstGeom>
                        <a:noFill/>
                        <a:ln w="12700">
                          <a:solidFill>
                            <a:srgbClr val="000000"/>
                          </a:solidFill>
                          <a:round/>
                          <a:headEnd type="stealth" w="sm" len="lg"/>
                          <a:tailEnd type="stealth"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0"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9.75pt" to="284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FV8MQIAAHkEAAAOAAAAZHJzL2Uyb0RvYy54bWysVNFu2yAUfZ+0f0C8J7bTNEmtONVkJ3vp&#10;1kjpPoAAttEwICBxomn/vguJo7Z7qablgQD3cjj33IOXj6dOoiO3TmhV4GycYsQV1UyopsA/Xjaj&#10;BUbOE8WI1IoX+Mwdflx9/rTsTc4nutWScYsARLm8NwVuvTd5kjja8o64sTZcQbDWtiMelrZJmCU9&#10;oHcymaTpLOm1ZcZqyp2D3eoSxKuIX9ec+ue6dtwjWWDg5uNo47gPY7JakryxxLSCXmmQf2DREaHg&#10;0htURTxBByv+guoEtdrp2o+p7hJd14LyWANUk6Xvqtm1xPBYC4jjzE0m9/9g6ffj1iLBoHcp6KNI&#10;B03aeUtE03pUaqVAQm1RiIJWvXE5HCnV1oZq6UntzJOmPx1SumyJanjk/HI2AJOFE8mbI2HhDNy4&#10;779pBjnk4HUU7lTbLkCCJOgU+3O+9YefPKKweTe7n88CTTrEEpIPB411/ivXHQqTAkuhgnQkJ8cn&#10;5wMRkg8pYVvpjZAytl8q1APbyRygQ8hpKViIxoVt9qW06EiCg+IvlvUuzeqDYhGt5YStFUM+auA8&#10;J9K3ONzgOowkh2cim4vvPBHyQ6nAXarABpSAaq6zi8F+PaQP68V6MR1NJ7P1aJpW1ejLppyOZpts&#10;fl/dVWVZZb9DYdk0bwVjXIXaBrNn04+Z6frsLja92f2mYvIWPcoNZIf/SDpaIXT/4qO9ZuetHSwC&#10;/o7J17cYHtDrNcxffzFWfwAAAP//AwBQSwMEFAAGAAgAAAAhANsCt3raAAAACAEAAA8AAABkcnMv&#10;ZG93bnJldi54bWxMj0FrwkAQhe+F/odlhN50YyES02xEhGKhp0YPHtfsNAnuzobsauK/70gP7XG+&#10;93jzXrGZnBU3HELnScFykYBAqr3pqFFwPLzPMxAhajLaekIFdwywKZ+fCp0bP9IX3qrYCA6hkGsF&#10;bYx9LmWoW3Q6LHyPxNq3H5yOfA6NNIMeOdxZ+ZokK+l0R/yh1T3uWqwv1dUpyOTJHvZjn37s42dd&#10;TTsKdyKlXmbT9g1ExCn+meFRn6tDyZ3O/komCKtgnvGUyHydgmA9XT3A+RfIspD/B5Q/AAAA//8D&#10;AFBLAQItABQABgAIAAAAIQC2gziS/gAAAOEBAAATAAAAAAAAAAAAAAAAAAAAAABbQ29udGVudF9U&#10;eXBlc10ueG1sUEsBAi0AFAAGAAgAAAAhADj9If/WAAAAlAEAAAsAAAAAAAAAAAAAAAAALwEAAF9y&#10;ZWxzLy5yZWxzUEsBAi0AFAAGAAgAAAAhAPfwVXwxAgAAeQQAAA4AAAAAAAAAAAAAAAAALgIAAGRy&#10;cy9lMm9Eb2MueG1sUEsBAi0AFAAGAAgAAAAhANsCt3raAAAACAEAAA8AAAAAAAAAAAAAAAAAiwQA&#10;AGRycy9kb3ducmV2LnhtbFBLBQYAAAAABAAEAPMAAACSBQAAAAA=&#10;" strokeweight="1pt">
                <v:stroke startarrow="classic" startarrowwidth="narrow" startarrowlength="long" endarrow="classic" endarrowwidth="narrow" endarrowlength="long"/>
              </v:line>
            </w:pict>
          </mc:Fallback>
        </mc:AlternateContent>
      </w:r>
      <w:r w:rsidR="00EC1E4E">
        <w:rPr>
          <w:noProof/>
          <w:sz w:val="26"/>
          <w:szCs w:val="26"/>
        </w:rPr>
        <mc:AlternateContent>
          <mc:Choice Requires="wps">
            <w:drawing>
              <wp:anchor distT="0" distB="0" distL="114300" distR="114300" simplePos="0" relativeHeight="251679744" behindDoc="0" locked="0" layoutInCell="1" allowOverlap="1">
                <wp:simplePos x="0" y="0"/>
                <wp:positionH relativeFrom="column">
                  <wp:posOffset>958850</wp:posOffset>
                </wp:positionH>
                <wp:positionV relativeFrom="paragraph">
                  <wp:posOffset>21590</wp:posOffset>
                </wp:positionV>
                <wp:extent cx="1676400" cy="1676400"/>
                <wp:effectExtent l="11430" t="10795" r="17145" b="17780"/>
                <wp:wrapNone/>
                <wp:docPr id="99"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16764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9" o:spid="_x0000_s1026" style="position:absolute;margin-left:75.5pt;margin-top:1.7pt;width:132pt;height:13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A7+bgIAAPAEAAAOAAAAZHJzL2Uyb0RvYy54bWysVF9v0zAQf0fiO1h+75KUrGujpdPUtAhp&#10;sEmDD+DGTmPh+IztNh2I787ZaUvLXhAiD86d7/zz/e6Pb+/2nSI7YZ0EXdLsKqVE6Bq41JuSfvm8&#10;Gk0pcZ5pzhRoUdIX4ejd/O2b294UYgwtKC4sQRDtit6UtPXeFEni6lZ0zF2BERqNDdiOeVTtJuGW&#10;9YjeqWScppOkB8uNhVo4h7vVYKTziN80ovaPTeOEJ6qkGJuPq43rOqzJ/JYVG8tMK+tDGOwfouiY&#10;1HjpCapinpGtla+gOllbcND4qxq6BJpG1iJyQDZZ+geb55YZEblgcpw5pcn9P9j60+7JEslLOptR&#10;olmHNXrcMUVQxdz0xhXo8myebGDnzAPUXx3RsGiZ3oh7a6FvBeMYURb8k4sDQXF4lKz7j8ARmW09&#10;xDTtG9sFQEwA2cdqvJyqIfae1LiZTW4meYpFq9F2VMIdrDgeN9b59wI6EoSSCqWkcSFjrGC7B+cH&#10;76NX2NawkkrhPiuUJj0Cz9LrNJ5woCQP1mB0drNeKEswFRhY/CI/tJy7WdhqHtFCFpYH2TOpBhlj&#10;VTrgISmM5yANnfFjls6W0+U0H+XjyXKUp1U1ul8t8tFkld1cV++qxaLKfobQsrxoJedCh+iOXZrl&#10;f9cFh3kZ+uvUpxcsLsiu4veabHIZRqwDsjr+I7tY/lDxoXPWwF+w+haGscNnAoUW7HdKehy5krpv&#10;W2YFJeqDxg6aZXkeZjQq+fXNGBV7blmfW5iuEaqknpJBXPhhrrfGyk2LN2WxrBrusesaGZshdOQQ&#10;1aFXcawig8MTEOb2XI9evx+q+S8AAAD//wMAUEsDBBQABgAIAAAAIQCF09NU2wAAAAkBAAAPAAAA&#10;ZHJzL2Rvd25yZXYueG1sTI/LTsMwEEX3SPyDNUjsqJOQPpTGqRASZQtpP8CJJw8RjyPbbcPfM6xg&#10;eXRHd84tD4udxBV9GB0pSFcJCKTWmZF6BefT29MORIiajJ4coYJvDHCo7u9KXRh3o0+81rEXXEKh&#10;0AqGGOdCytAOaHVYuRmJs855qyOj76Xx+sbldpJZkmyk1SPxh0HP+Dpg+1VfrIJj19empvGUJce5&#10;23nr3+ePRqnHh+VlDyLiEv+O4Vef1aFip8ZdyAQxMa9T3hIVPOcgOM/TNXOjINtsc5BVKf8vqH4A&#10;AAD//wMAUEsBAi0AFAAGAAgAAAAhALaDOJL+AAAA4QEAABMAAAAAAAAAAAAAAAAAAAAAAFtDb250&#10;ZW50X1R5cGVzXS54bWxQSwECLQAUAAYACAAAACEAOP0h/9YAAACUAQAACwAAAAAAAAAAAAAAAAAv&#10;AQAAX3JlbHMvLnJlbHNQSwECLQAUAAYACAAAACEAtIAO/m4CAADwBAAADgAAAAAAAAAAAAAAAAAu&#10;AgAAZHJzL2Uyb0RvYy54bWxQSwECLQAUAAYACAAAACEAhdPTVNsAAAAJAQAADwAAAAAAAAAAAAAA&#10;AADIBAAAZHJzL2Rvd25yZXYueG1sUEsFBgAAAAAEAAQA8wAAANAFAAAAAA==&#10;" filled="f" strokeweight="1.5pt"/>
            </w:pict>
          </mc:Fallback>
        </mc:AlternateContent>
      </w:r>
      <w:r w:rsidR="00EC1E4E">
        <w:rPr>
          <w:noProof/>
          <w:sz w:val="26"/>
          <w:szCs w:val="26"/>
        </w:rPr>
        <mc:AlternateContent>
          <mc:Choice Requires="wps">
            <w:drawing>
              <wp:anchor distT="0" distB="0" distL="114300" distR="114300" simplePos="0" relativeHeight="251666432" behindDoc="0" locked="0" layoutInCell="1" allowOverlap="1">
                <wp:simplePos x="0" y="0"/>
                <wp:positionH relativeFrom="column">
                  <wp:posOffset>1106805</wp:posOffset>
                </wp:positionH>
                <wp:positionV relativeFrom="paragraph">
                  <wp:posOffset>173990</wp:posOffset>
                </wp:positionV>
                <wp:extent cx="1371600" cy="1371600"/>
                <wp:effectExtent l="16510" t="10795" r="12065" b="17780"/>
                <wp:wrapNone/>
                <wp:docPr id="98" name="Oval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3716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8" o:spid="_x0000_s1026" style="position:absolute;margin-left:87.15pt;margin-top:13.7pt;width:108pt;height:10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E4VbgIAAPAEAAAOAAAAZHJzL2Uyb0RvYy54bWysVF9v2yAQf5+074B4T22nbtpYdaoqTqZJ&#10;3Vqp2wcgBsdomGNA4nRTv/sOnGTJ+jJN8wO+444f97s/3N7tOkW2wjoJuqTZRUqJ0DVwqdcl/fpl&#10;ObqhxHmmOVOgRUlfhKN3s/fvbntTiDG0oLiwBEG0K3pT0tZ7UySJq1vRMXcBRmg0NmA75lG164Rb&#10;1iN6p5Jxmk6SHiw3FmrhHO5Wg5HOIn7TiNo/No0TnqiSYmw+rjauq7Ams1tWrC0zraz3YbB/iKJj&#10;UuOlR6iKeUY2Vr6B6mRtwUHjL2roEmgaWYvIAdlk6R9snltmROSCyXHmmCb3/2Drz9snSyQv6RQr&#10;pVmHNXrcMkVQxdz0xhXo8myebGDnzAPU3xzRMG+ZXot7a6FvBeMYURb8k7MDQXF4lKz6T8ARmW08&#10;xDTtGtsFQEwA2cVqvByrIXae1LiZXV5nkxSLVqPtoIQ7WHE4bqzzHwR0JAglFUpJ40LGWMG2D84P&#10;3gevsK1hKZXCfVYoTXoEnqZXaTzhQEkerMHo7Ho1V5ZgKjCw+EV+aDl1s7DRPKKFLCz2smdSDTLG&#10;qnTAQ1IYz14aOuPnNJ0ubhY3+SgfTxajPK2q0f1yno8my+z6qrqs5vMqew2hZXnRSs6FDtEdujTL&#10;/64L9vMy9NexT89YnJFdxu8t2eQ8jFgHZHX4R3ax/KHiQ+esgL9g9S0MY4fPBAot2B+U9DhyJXXf&#10;N8wKStRHjR00zfI8zGhU8qvrMSr21LI6tTBdI1RJPSWDOPfDXG+MlesWb8piWTXcY9c1MjZD6Mgh&#10;qn2v4lhFBvsnIMztqR69fj9Us18AAAD//wMAUEsDBBQABgAIAAAAIQCpiCl+2wAAAAoBAAAPAAAA&#10;ZHJzL2Rvd25yZXYueG1sTI/NTsMwEITvSLyDtUjcqEMS0RLiVAiJcoWUB3DizY+I15bttuHtWU5w&#10;nNlPszP1frWLOGOIsyMF95sMBFLvzEyjgs/j690OREyajF4coYJvjLBvrq9qXRl3oQ88t2kUHEKx&#10;0gqmlHwlZewntDpunEfi2+CC1YllGKUJ+sLhdpF5lj1Iq2fiD5P2+DJh/9WerILDMLampfmYZwc/&#10;7IINb/69U+r2Zn1+ApFwTX8w/Nbn6tBwp86dyESxsN6WBaMK8m0JgoHiMWOjY6MsSpBNLf9PaH4A&#10;AAD//wMAUEsBAi0AFAAGAAgAAAAhALaDOJL+AAAA4QEAABMAAAAAAAAAAAAAAAAAAAAAAFtDb250&#10;ZW50X1R5cGVzXS54bWxQSwECLQAUAAYACAAAACEAOP0h/9YAAACUAQAACwAAAAAAAAAAAAAAAAAv&#10;AQAAX3JlbHMvLnJlbHNQSwECLQAUAAYACAAAACEACNROFW4CAADwBAAADgAAAAAAAAAAAAAAAAAu&#10;AgAAZHJzL2Uyb0RvYy54bWxQSwECLQAUAAYACAAAACEAqYgpftsAAAAKAQAADwAAAAAAAAAAAAAA&#10;AADIBAAAZHJzL2Rvd25yZXYueG1sUEsFBgAAAAAEAAQA8wAAANAFAAAAAA==&#10;" filled="f" strokeweight="1.5pt"/>
            </w:pict>
          </mc:Fallback>
        </mc:AlternateContent>
      </w: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s">
            <w:drawing>
              <wp:anchor distT="0" distB="0" distL="114300" distR="114300" simplePos="0" relativeHeight="251692032" behindDoc="0" locked="0" layoutInCell="1" allowOverlap="1" wp14:anchorId="7C4C020B" wp14:editId="0AF74C92">
                <wp:simplePos x="0" y="0"/>
                <wp:positionH relativeFrom="column">
                  <wp:posOffset>3429000</wp:posOffset>
                </wp:positionH>
                <wp:positionV relativeFrom="paragraph">
                  <wp:posOffset>22225</wp:posOffset>
                </wp:positionV>
                <wp:extent cx="2286000" cy="457200"/>
                <wp:effectExtent l="5080" t="10795" r="13970" b="8255"/>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572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99"/>
                              </a:solidFill>
                            </a14:hiddenFill>
                          </a:ext>
                        </a:extLst>
                      </wps:spPr>
                      <wps:txbx>
                        <w:txbxContent>
                          <w:p w:rsidR="00EA3EE8" w:rsidRPr="004551D8" w:rsidRDefault="00EA3EE8" w:rsidP="00EC1E4E">
                            <w:pPr>
                              <w:autoSpaceDE w:val="0"/>
                              <w:autoSpaceDN w:val="0"/>
                              <w:adjustRightInd w:val="0"/>
                              <w:rPr>
                                <w:b/>
                                <w:bCs/>
                              </w:rPr>
                            </w:pPr>
                            <w:r w:rsidRPr="004551D8">
                              <w:rPr>
                                <w:rFonts w:ascii="Tahoma" w:hAnsi="Tahoma" w:cs="Tahoma"/>
                                <w:b/>
                                <w:bCs/>
                              </w:rPr>
                              <w:t>U</w:t>
                            </w:r>
                            <w:r w:rsidRPr="004551D8">
                              <w:rPr>
                                <w:b/>
                                <w:bCs/>
                                <w:vertAlign w:val="subscript"/>
                              </w:rPr>
                              <w:t>x1</w:t>
                            </w:r>
                            <w:r w:rsidRPr="004551D8">
                              <w:rPr>
                                <w:b/>
                                <w:bCs/>
                              </w:rPr>
                              <w:t xml:space="preserve"> &lt; </w:t>
                            </w:r>
                            <w:r w:rsidRPr="004551D8">
                              <w:rPr>
                                <w:rFonts w:ascii="Tahoma" w:hAnsi="Tahoma" w:cs="Tahoma"/>
                                <w:b/>
                                <w:bCs/>
                              </w:rPr>
                              <w:t>U</w:t>
                            </w:r>
                            <w:r w:rsidRPr="004551D8">
                              <w:rPr>
                                <w:b/>
                                <w:bCs/>
                                <w:vertAlign w:val="subscript"/>
                              </w:rPr>
                              <w:t xml:space="preserve">x2 </w:t>
                            </w:r>
                            <w:r w:rsidRPr="004551D8">
                              <w:rPr>
                                <w:b/>
                                <w:bCs/>
                              </w:rPr>
                              <w:t xml:space="preserve">&lt; </w:t>
                            </w:r>
                            <w:r w:rsidRPr="004551D8">
                              <w:rPr>
                                <w:rFonts w:ascii="Tahoma" w:hAnsi="Tahoma" w:cs="Tahoma"/>
                                <w:b/>
                                <w:bCs/>
                              </w:rPr>
                              <w:t>U</w:t>
                            </w:r>
                            <w:r w:rsidRPr="004551D8">
                              <w:rPr>
                                <w:b/>
                                <w:bCs/>
                                <w:vertAlign w:val="subscript"/>
                              </w:rPr>
                              <w:t>x3</w:t>
                            </w:r>
                            <w:r w:rsidRPr="004551D8">
                              <w:rPr>
                                <w:b/>
                                <w:bCs/>
                              </w:rPr>
                              <w:t xml:space="preserve"> &lt; </w:t>
                            </w:r>
                            <w:r w:rsidRPr="004551D8">
                              <w:rPr>
                                <w:rFonts w:ascii="Tahoma" w:hAnsi="Tahoma" w:cs="Tahoma"/>
                                <w:b/>
                                <w:bCs/>
                              </w:rPr>
                              <w:t>U</w:t>
                            </w:r>
                            <w:r w:rsidRPr="004551D8">
                              <w:rPr>
                                <w:b/>
                                <w:bCs/>
                                <w:vertAlign w:val="subscript"/>
                              </w:rPr>
                              <w:t>x4</w:t>
                            </w:r>
                            <w:r w:rsidRPr="004551D8">
                              <w:rPr>
                                <w:b/>
                                <w:bCs/>
                              </w:rPr>
                              <w:t xml:space="preserve"> &lt; </w:t>
                            </w:r>
                            <w:r w:rsidRPr="004551D8">
                              <w:rPr>
                                <w:rFonts w:ascii="Tahoma" w:hAnsi="Tahoma" w:cs="Tahoma"/>
                                <w:b/>
                                <w:bCs/>
                              </w:rPr>
                              <w:t>U</w:t>
                            </w:r>
                            <w:r w:rsidRPr="004551D8">
                              <w:rPr>
                                <w:b/>
                                <w:bCs/>
                                <w:vertAlign w:val="subscript"/>
                              </w:rPr>
                              <w:t>x5</w:t>
                            </w:r>
                            <w:r w:rsidRPr="004551D8">
                              <w:rPr>
                                <w:b/>
                                <w:bCs/>
                              </w:rPr>
                              <w:t xml:space="preserve"> ….. </w:t>
                            </w:r>
                          </w:p>
                          <w:p w:rsidR="00EA3EE8" w:rsidRPr="004551D8" w:rsidRDefault="00EA3EE8" w:rsidP="00EC1E4E">
                            <w:pPr>
                              <w:autoSpaceDE w:val="0"/>
                              <w:autoSpaceDN w:val="0"/>
                              <w:adjustRightInd w:val="0"/>
                              <w:rPr>
                                <w:b/>
                                <w:bCs/>
                                <w:color w:val="FF0000"/>
                              </w:rPr>
                            </w:pPr>
                            <w:proofErr w:type="gramStart"/>
                            <w:r w:rsidRPr="004551D8">
                              <w:rPr>
                                <w:b/>
                                <w:bCs/>
                              </w:rPr>
                              <w:t>khi  ….</w:t>
                            </w:r>
                            <w:proofErr w:type="gramEnd"/>
                            <w:r w:rsidRPr="004551D8">
                              <w:rPr>
                                <w:b/>
                                <w:bCs/>
                              </w:rPr>
                              <w:t xml:space="preserve"> </w:t>
                            </w:r>
                            <w:proofErr w:type="gramStart"/>
                            <w:r w:rsidRPr="004551D8">
                              <w:rPr>
                                <w:b/>
                                <w:bCs/>
                              </w:rPr>
                              <w:t>x</w:t>
                            </w:r>
                            <w:r w:rsidRPr="004551D8">
                              <w:rPr>
                                <w:b/>
                                <w:bCs/>
                                <w:vertAlign w:val="subscript"/>
                              </w:rPr>
                              <w:t>5</w:t>
                            </w:r>
                            <w:proofErr w:type="gramEnd"/>
                            <w:r w:rsidRPr="004551D8">
                              <w:rPr>
                                <w:b/>
                                <w:bCs/>
                              </w:rPr>
                              <w:t xml:space="preserve"> &lt; x</w:t>
                            </w:r>
                            <w:r w:rsidRPr="004551D8">
                              <w:rPr>
                                <w:b/>
                                <w:bCs/>
                                <w:vertAlign w:val="subscript"/>
                              </w:rPr>
                              <w:t>4</w:t>
                            </w:r>
                            <w:r w:rsidRPr="004551D8">
                              <w:rPr>
                                <w:b/>
                                <w:bCs/>
                              </w:rPr>
                              <w:t xml:space="preserve"> &lt; x</w:t>
                            </w:r>
                            <w:r w:rsidRPr="004551D8">
                              <w:rPr>
                                <w:b/>
                                <w:bCs/>
                                <w:vertAlign w:val="subscript"/>
                              </w:rPr>
                              <w:t>3</w:t>
                            </w:r>
                            <w:r w:rsidRPr="004551D8">
                              <w:rPr>
                                <w:b/>
                                <w:bCs/>
                              </w:rPr>
                              <w:t xml:space="preserve"> &lt; x</w:t>
                            </w:r>
                            <w:r w:rsidRPr="004551D8">
                              <w:rPr>
                                <w:b/>
                                <w:bCs/>
                                <w:vertAlign w:val="subscript"/>
                              </w:rPr>
                              <w:t>2</w:t>
                            </w:r>
                            <w:r w:rsidRPr="004551D8">
                              <w:rPr>
                                <w:b/>
                                <w:bCs/>
                              </w:rPr>
                              <w:t xml:space="preserve"> &lt; x</w:t>
                            </w:r>
                            <w:r w:rsidRPr="004551D8">
                              <w:rPr>
                                <w:b/>
                                <w:bCs/>
                                <w:vertAlign w:val="subscript"/>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035" type="#_x0000_t202" style="position:absolute;left:0;text-align:left;margin-left:270pt;margin-top:1.75pt;width:180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4MDhAIAABgFAAAOAAAAZHJzL2Uyb0RvYy54bWysVG1v2yAQ/j5p/wHxPbWdOWli1am6OJkm&#10;dS9Sux9AAMdoGBiQ2F21/74DJ2myfpmm+QMG7vzcPXfP+ea2byXac+uEViXOrlKMuKKaCbUt8bfH&#10;9WiGkfNEMSK14iV+4g7fLt6+uelMwce60ZJxiwBEuaIzJW68N0WSONrwlrgrbbgCY61tSzwc7TZh&#10;lnSA3spknKbTpNOWGaspdw5uq8GIFxG/rjn1X+racY9kiSE3H1cb101Yk8UNKbaWmEbQQxrkH7Jo&#10;iVAQ9ARVEU/QzopXUK2gVjtd+yuq20TXtaA8cgA2WfoHm4eGGB65QHGcOZXJ/T9Y+nn/1SLBSjy/&#10;xkiRFnr0yHuP3usewRXUpzOuALcHA46+h3voc+TqzL2m3x1SetkQteV31uqu4YRBfln4Mjn7dMBx&#10;AWTTfdIM4pCd1xGor20bigflQIAOfXo69SbkQuFyPJ5N0xRMFGz55BqaH0OQ4vi1sc5/4LpFYVNi&#10;C72P6GR/73zIhhRHlxBM6bWQMvZfKtRBASbjycBLS8GCMbg5u90spUV7EhQUn0Ncd+7WCg86lqIt&#10;8ezkRIpQjZViMYonQg57yESqAA7kILfDbtDL8zydr2arWT7Kx9PVKE+ranS3Xuaj6Tq7nlTvquWy&#10;yn6FPLO8aARjXIVUj9rN8r/TxmGKBtWd1HtB6YL5Gp75/DXz5DKNWGVgdXxHdlEGofODBny/6QfF&#10;BbggkY1mT6ALq4fxhN8JbBptf2LUwWiW2P3YEcsxkh8VaGue5XmY5XiIUsDInls25xaiKECV2GM0&#10;bJd+mP+dsWLbQKRBzUrfgR5rEaXyktVBxTB+kdPhVxHm+/wcvV5+aIvfAAAA//8DAFBLAwQUAAYA&#10;CAAAACEAolqR0d4AAAAIAQAADwAAAGRycy9kb3ducmV2LnhtbEyPzU7DMBCE70i8g7VI3KjNTwKE&#10;bCpEBQcupSkCcXOTJYmw1yF2W/P2uCc4jmY08005j9aIHU1+cIxwPlMgiBvXDtwhvK4fz25A+KC5&#10;1cYxIfyQh3l1fFTqonV7XtGuDp1IJewLjdCHMBZS+qYnq/3MjcTJ+3ST1SHJqZPtpPep3Bp5oVQu&#10;rR44LfR6pIeemq96axHe6tVH/mKel0xP8fs9X6xNFxeIpyfx/g5EoBj+wnDAT+hQJaaN23LrhUHI&#10;rlT6EhAuMxDJv1UHvUG4zjKQVSn/H6h+AQAA//8DAFBLAQItABQABgAIAAAAIQC2gziS/gAAAOEB&#10;AAATAAAAAAAAAAAAAAAAAAAAAABbQ29udGVudF9UeXBlc10ueG1sUEsBAi0AFAAGAAgAAAAhADj9&#10;If/WAAAAlAEAAAsAAAAAAAAAAAAAAAAALwEAAF9yZWxzLy5yZWxzUEsBAi0AFAAGAAgAAAAhALYP&#10;gwOEAgAAGAUAAA4AAAAAAAAAAAAAAAAALgIAAGRycy9lMm9Eb2MueG1sUEsBAi0AFAAGAAgAAAAh&#10;AKJakdHeAAAACAEAAA8AAAAAAAAAAAAAAAAA3gQAAGRycy9kb3ducmV2LnhtbFBLBQYAAAAABAAE&#10;APMAAADpBQAAAAA=&#10;" filled="f" fillcolor="#ff9">
                <v:textbox>
                  <w:txbxContent>
                    <w:p w:rsidR="00EA3EE8" w:rsidRPr="004551D8" w:rsidRDefault="00EA3EE8" w:rsidP="00EC1E4E">
                      <w:pPr>
                        <w:autoSpaceDE w:val="0"/>
                        <w:autoSpaceDN w:val="0"/>
                        <w:adjustRightInd w:val="0"/>
                        <w:rPr>
                          <w:b/>
                          <w:bCs/>
                        </w:rPr>
                      </w:pPr>
                      <w:r w:rsidRPr="004551D8">
                        <w:rPr>
                          <w:rFonts w:ascii="Tahoma" w:hAnsi="Tahoma" w:cs="Tahoma"/>
                          <w:b/>
                          <w:bCs/>
                        </w:rPr>
                        <w:t>U</w:t>
                      </w:r>
                      <w:r w:rsidRPr="004551D8">
                        <w:rPr>
                          <w:b/>
                          <w:bCs/>
                          <w:vertAlign w:val="subscript"/>
                        </w:rPr>
                        <w:t>x1</w:t>
                      </w:r>
                      <w:r w:rsidRPr="004551D8">
                        <w:rPr>
                          <w:b/>
                          <w:bCs/>
                        </w:rPr>
                        <w:t xml:space="preserve"> &lt; </w:t>
                      </w:r>
                      <w:r w:rsidRPr="004551D8">
                        <w:rPr>
                          <w:rFonts w:ascii="Tahoma" w:hAnsi="Tahoma" w:cs="Tahoma"/>
                          <w:b/>
                          <w:bCs/>
                        </w:rPr>
                        <w:t>U</w:t>
                      </w:r>
                      <w:r w:rsidRPr="004551D8">
                        <w:rPr>
                          <w:b/>
                          <w:bCs/>
                          <w:vertAlign w:val="subscript"/>
                        </w:rPr>
                        <w:t xml:space="preserve">x2 </w:t>
                      </w:r>
                      <w:r w:rsidRPr="004551D8">
                        <w:rPr>
                          <w:b/>
                          <w:bCs/>
                        </w:rPr>
                        <w:t xml:space="preserve">&lt; </w:t>
                      </w:r>
                      <w:r w:rsidRPr="004551D8">
                        <w:rPr>
                          <w:rFonts w:ascii="Tahoma" w:hAnsi="Tahoma" w:cs="Tahoma"/>
                          <w:b/>
                          <w:bCs/>
                        </w:rPr>
                        <w:t>U</w:t>
                      </w:r>
                      <w:r w:rsidRPr="004551D8">
                        <w:rPr>
                          <w:b/>
                          <w:bCs/>
                          <w:vertAlign w:val="subscript"/>
                        </w:rPr>
                        <w:t>x3</w:t>
                      </w:r>
                      <w:r w:rsidRPr="004551D8">
                        <w:rPr>
                          <w:b/>
                          <w:bCs/>
                        </w:rPr>
                        <w:t xml:space="preserve"> &lt; </w:t>
                      </w:r>
                      <w:r w:rsidRPr="004551D8">
                        <w:rPr>
                          <w:rFonts w:ascii="Tahoma" w:hAnsi="Tahoma" w:cs="Tahoma"/>
                          <w:b/>
                          <w:bCs/>
                        </w:rPr>
                        <w:t>U</w:t>
                      </w:r>
                      <w:r w:rsidRPr="004551D8">
                        <w:rPr>
                          <w:b/>
                          <w:bCs/>
                          <w:vertAlign w:val="subscript"/>
                        </w:rPr>
                        <w:t>x4</w:t>
                      </w:r>
                      <w:r w:rsidRPr="004551D8">
                        <w:rPr>
                          <w:b/>
                          <w:bCs/>
                        </w:rPr>
                        <w:t xml:space="preserve"> &lt; </w:t>
                      </w:r>
                      <w:r w:rsidRPr="004551D8">
                        <w:rPr>
                          <w:rFonts w:ascii="Tahoma" w:hAnsi="Tahoma" w:cs="Tahoma"/>
                          <w:b/>
                          <w:bCs/>
                        </w:rPr>
                        <w:t>U</w:t>
                      </w:r>
                      <w:r w:rsidRPr="004551D8">
                        <w:rPr>
                          <w:b/>
                          <w:bCs/>
                          <w:vertAlign w:val="subscript"/>
                        </w:rPr>
                        <w:t>x5</w:t>
                      </w:r>
                      <w:r w:rsidRPr="004551D8">
                        <w:rPr>
                          <w:b/>
                          <w:bCs/>
                        </w:rPr>
                        <w:t xml:space="preserve"> ….. </w:t>
                      </w:r>
                    </w:p>
                    <w:p w:rsidR="00EA3EE8" w:rsidRPr="004551D8" w:rsidRDefault="00EA3EE8" w:rsidP="00EC1E4E">
                      <w:pPr>
                        <w:autoSpaceDE w:val="0"/>
                        <w:autoSpaceDN w:val="0"/>
                        <w:adjustRightInd w:val="0"/>
                        <w:rPr>
                          <w:b/>
                          <w:bCs/>
                          <w:color w:val="FF0000"/>
                        </w:rPr>
                      </w:pPr>
                      <w:proofErr w:type="gramStart"/>
                      <w:r w:rsidRPr="004551D8">
                        <w:rPr>
                          <w:b/>
                          <w:bCs/>
                        </w:rPr>
                        <w:t>khi  ….</w:t>
                      </w:r>
                      <w:proofErr w:type="gramEnd"/>
                      <w:r w:rsidRPr="004551D8">
                        <w:rPr>
                          <w:b/>
                          <w:bCs/>
                        </w:rPr>
                        <w:t xml:space="preserve"> </w:t>
                      </w:r>
                      <w:proofErr w:type="gramStart"/>
                      <w:r w:rsidRPr="004551D8">
                        <w:rPr>
                          <w:b/>
                          <w:bCs/>
                        </w:rPr>
                        <w:t>x</w:t>
                      </w:r>
                      <w:r w:rsidRPr="004551D8">
                        <w:rPr>
                          <w:b/>
                          <w:bCs/>
                          <w:vertAlign w:val="subscript"/>
                        </w:rPr>
                        <w:t>5</w:t>
                      </w:r>
                      <w:proofErr w:type="gramEnd"/>
                      <w:r w:rsidRPr="004551D8">
                        <w:rPr>
                          <w:b/>
                          <w:bCs/>
                        </w:rPr>
                        <w:t xml:space="preserve"> &lt; x</w:t>
                      </w:r>
                      <w:r w:rsidRPr="004551D8">
                        <w:rPr>
                          <w:b/>
                          <w:bCs/>
                          <w:vertAlign w:val="subscript"/>
                        </w:rPr>
                        <w:t>4</w:t>
                      </w:r>
                      <w:r w:rsidRPr="004551D8">
                        <w:rPr>
                          <w:b/>
                          <w:bCs/>
                        </w:rPr>
                        <w:t xml:space="preserve"> &lt; x</w:t>
                      </w:r>
                      <w:r w:rsidRPr="004551D8">
                        <w:rPr>
                          <w:b/>
                          <w:bCs/>
                          <w:vertAlign w:val="subscript"/>
                        </w:rPr>
                        <w:t>3</w:t>
                      </w:r>
                      <w:r w:rsidRPr="004551D8">
                        <w:rPr>
                          <w:b/>
                          <w:bCs/>
                        </w:rPr>
                        <w:t xml:space="preserve"> &lt; x</w:t>
                      </w:r>
                      <w:r w:rsidRPr="004551D8">
                        <w:rPr>
                          <w:b/>
                          <w:bCs/>
                          <w:vertAlign w:val="subscript"/>
                        </w:rPr>
                        <w:t>2</w:t>
                      </w:r>
                      <w:r w:rsidRPr="004551D8">
                        <w:rPr>
                          <w:b/>
                          <w:bCs/>
                        </w:rPr>
                        <w:t xml:space="preserve"> &lt; x</w:t>
                      </w:r>
                      <w:r w:rsidRPr="004551D8">
                        <w:rPr>
                          <w:b/>
                          <w:bCs/>
                          <w:vertAlign w:val="subscript"/>
                        </w:rPr>
                        <w:t>1</w:t>
                      </w:r>
                    </w:p>
                  </w:txbxContent>
                </v:textbox>
              </v:shape>
            </w:pict>
          </mc:Fallback>
        </mc:AlternateContent>
      </w:r>
      <w:r>
        <w:rPr>
          <w:noProof/>
          <w:sz w:val="26"/>
          <w:szCs w:val="26"/>
        </w:rPr>
        <mc:AlternateContent>
          <mc:Choice Requires="wps">
            <w:drawing>
              <wp:anchor distT="0" distB="0" distL="114300" distR="114300" simplePos="0" relativeHeight="251665408" behindDoc="0" locked="0" layoutInCell="1" allowOverlap="1" wp14:anchorId="0EE7EF31" wp14:editId="72CFD26F">
                <wp:simplePos x="0" y="0"/>
                <wp:positionH relativeFrom="column">
                  <wp:posOffset>1259205</wp:posOffset>
                </wp:positionH>
                <wp:positionV relativeFrom="paragraph">
                  <wp:posOffset>98425</wp:posOffset>
                </wp:positionV>
                <wp:extent cx="1066800" cy="1066800"/>
                <wp:effectExtent l="16510" t="10795" r="12065" b="17780"/>
                <wp:wrapNone/>
                <wp:docPr id="96" name="Oval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10668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6" o:spid="_x0000_s1026" style="position:absolute;margin-left:99.15pt;margin-top:7.75pt;width:84pt;height: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clxbgIAAPAEAAAOAAAAZHJzL2Uyb0RvYy54bWysVF9v0zAQf0fiO1h+75KUrGujpdPUtAhp&#10;sEmDD+DGTmPh+IztNh2I787ZaUvLXhAiD86d7/zz/e6Pb+/2nSI7YZ0EXdLsKqVE6Bq41JuSfvm8&#10;Gk0pcZ5pzhRoUdIX4ejd/O2b294UYgwtKC4sQRDtit6UtPXeFEni6lZ0zF2BERqNDdiOeVTtJuGW&#10;9YjeqWScppOkB8uNhVo4h7vVYKTziN80ovaPTeOEJ6qkGJuPq43rOqzJ/JYVG8tMK+tDGOwfouiY&#10;1HjpCapinpGtla+gOllbcND4qxq6BJpG1iJyQDZZ+geb55YZEblgcpw5pcn9P9j60+7JEslLOptQ&#10;olmHNXrcMUVQxdz0xhXo8myebGDnzAPUXx3RsGiZ3oh7a6FvBeMYURb8k4sDQXF4lKz7j8ARmW09&#10;xDTtG9sFQEwA2cdqvJyqIfae1LiZpZPJNMWi1Wg7KuEOVhyPG+v8ewEdCUJJhVLSuJAxVrDdg/OD&#10;99ErbGtYSaVwnxVKkx6BZ+l1Gk84UJIHazA6u1kvlCWYCgwsfpEfWs7dLGw1j2ghC8uD7JlUg4yx&#10;Kh3wkBTGc5CGzvgxS2fL6XKaj/LxZDnK06oa3a8W+Wiyym6uq3fVYlFlP0NoWV60knOhQ3THLs3y&#10;v+uCw7wM/XXq0wsWF2RX8XtNNrkMI9YBWR3/kV0sf6j40Dlr4C9YfQvD2OEzgUIL9jslPY5cSd23&#10;LbOCEvVBYwfNsjwPMxqV/PpmjIo9t6zPLUzXCFVST8kgLvww11tj5abFm7JYVg332HWNjM0QOnKI&#10;6tCrOFaRweEJCHN7rkev3w/V/BcAAAD//wMAUEsDBBQABgAIAAAAIQAf6zIV2wAAAAoBAAAPAAAA&#10;ZHJzL2Rvd25yZXYueG1sTI/NTsMwEITvSLyDtUjcqNNGiUKIUyEkyhXSPoATb37UeB3ZbhvenuUE&#10;t53Z0ey31X61s7iiD5MjBdtNAgKpc2aiQcHp+P5UgAhRk9GzI1TwjQH29f1dpUvjbvSF1yYOgkso&#10;lFrBGONSShm6Ea0OG7cg8a533urI0g/SeH3jcjvLXZLk0uqJ+MKoF3wbsTs3F6vg0A+NaWg67pLD&#10;0hfe+o/ls1Xq8WF9fQERcY1/YfjFZ3Somal1FzJBzKyfi5SjPGQZCA6kec5Gy0aRZiDrSv5/of4B&#10;AAD//wMAUEsBAi0AFAAGAAgAAAAhALaDOJL+AAAA4QEAABMAAAAAAAAAAAAAAAAAAAAAAFtDb250&#10;ZW50X1R5cGVzXS54bWxQSwECLQAUAAYACAAAACEAOP0h/9YAAACUAQAACwAAAAAAAAAAAAAAAAAv&#10;AQAAX3JlbHMvLnJlbHNQSwECLQAUAAYACAAAACEAXgHJcW4CAADwBAAADgAAAAAAAAAAAAAAAAAu&#10;AgAAZHJzL2Uyb0RvYy54bWxQSwECLQAUAAYACAAAACEAH+syFdsAAAAKAQAADwAAAAAAAAAAAAAA&#10;AADIBAAAZHJzL2Rvd25yZXYueG1sUEsFBgAAAAAEAAQA8wAAANAFAAAAAA==&#10;" filled="f" strokeweight="1.5pt"/>
            </w:pict>
          </mc:Fallback>
        </mc:AlternateContent>
      </w: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s">
            <w:drawing>
              <wp:anchor distT="0" distB="0" distL="114300" distR="114300" simplePos="0" relativeHeight="251664384" behindDoc="0" locked="0" layoutInCell="1" allowOverlap="1">
                <wp:simplePos x="0" y="0"/>
                <wp:positionH relativeFrom="column">
                  <wp:posOffset>1564005</wp:posOffset>
                </wp:positionH>
                <wp:positionV relativeFrom="paragraph">
                  <wp:posOffset>175260</wp:posOffset>
                </wp:positionV>
                <wp:extent cx="457200" cy="457200"/>
                <wp:effectExtent l="16510" t="10795" r="12065" b="17780"/>
                <wp:wrapNone/>
                <wp:docPr id="95" name="Oval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5" o:spid="_x0000_s1026" style="position:absolute;margin-left:123.15pt;margin-top:13.8pt;width:36pt;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L5awIAAO4EAAAOAAAAZHJzL2Uyb0RvYy54bWysVF9v0zAQf0fiO1h+75KMdFujpdPUtAhp&#10;sEmDD+DGTmPh+IztNh2I787ZSUvLXhAiD86d73z+/e6Pb+/2nSI7YZ0EXdLsIqVE6Bq41JuSfvm8&#10;mtxQ4jzTnCnQoqQvwtG7+ds3t70pxCW0oLiwBINoV/SmpK33pkgSV7eiY+4CjNBobMB2zKNqNwm3&#10;rMfonUou0/Qq6cFyY6EWzuFuNRjpPMZvGlH7x6ZxwhNVUsTm42rjug5rMr9lxcYy08p6hMH+AUXH&#10;pMZLj6Eq5hnZWvkqVCdrCw4af1FDl0DTyFpEDsgmS/9g89wyIyIXTI4zxzS5/xe2/rR7skTyks6m&#10;lGjWYY0ed0wRVDE3vXEFujybJxvYOfMA9VdHNCxapjfi3lroW8E4IsqCf3J2ICgOj5J1/xE4RmZb&#10;DzFN+8Z2ISAmgOxjNV6O1RB7T2rczKfXWGFKajSNcriBFYfDxjr/XkBHglBSoZQ0LuSLFWz34Pzg&#10;ffAK2xpWUincZ4XSpEfQs3SaxhMOlOTBGozObtYLZQkmAmHFL7JDy6mbha3mMVrIwXKUPZNqkBGr&#10;0iEeUkI8ozT0xY9ZOlveLG/ySX55tZzkaVVN7leLfHK1yq6n1btqsaiynwFalhet5FzogO7Qo1n+&#10;dz0wTsvQXccuPWNxRnYVv9dkk3MYsQ7I6vCP7GLxQ72HvlkDf8HaWxiGDh8JFFqw3ynpceBK6r5t&#10;mRWUqA8a+2eW5XmY0KjEelNiTy3rUwvTNYYqqadkEBd+mOqtsXLT4k1ZLKuGe+y5RsZmCP04oBo7&#10;FYcqMhgfgDC1p3r0+v1MzX8BAAD//wMAUEsDBBQABgAIAAAAIQC8U7FY3AAAAAkBAAAPAAAAZHJz&#10;L2Rvd25yZXYueG1sTI/LTsMwEEX3SPyDNZXYUacpStMQp0JIlC2kfIATTx5qPI5stw1/z7CC3TyO&#10;7pwpD4udxBV9GB0p2KwTEEitMyP1Cr5Ob485iBA1GT05QgXfGOBQ3d+VujDuRp94rWMvOIRCoRUM&#10;Mc6FlKEd0OqwdjMS7zrnrY7c+l4ar28cbieZJkkmrR6JLwx6xtcB23N9sQqOXV+bmsZTmhznLvfW&#10;v88fjVIPq+XlGUTEJf7B8KvP6lCxU+MuZIKYFKRP2ZZRLnYZCAa2m5wHjYL9PgNZlfL/B9UPAAAA&#10;//8DAFBLAQItABQABgAIAAAAIQC2gziS/gAAAOEBAAATAAAAAAAAAAAAAAAAAAAAAABbQ29udGVu&#10;dF9UeXBlc10ueG1sUEsBAi0AFAAGAAgAAAAhADj9If/WAAAAlAEAAAsAAAAAAAAAAAAAAAAALwEA&#10;AF9yZWxzLy5yZWxzUEsBAi0AFAAGAAgAAAAhAPU4MvlrAgAA7gQAAA4AAAAAAAAAAAAAAAAALgIA&#10;AGRycy9lMm9Eb2MueG1sUEsBAi0AFAAGAAgAAAAhALxTsVjcAAAACQEAAA8AAAAAAAAAAAAAAAAA&#10;xQQAAGRycy9kb3ducmV2LnhtbFBLBQYAAAAABAAEAPMAAADOBQAAAAA=&#10;" filled="f" strokeweight="1.5pt"/>
            </w:pict>
          </mc:Fallback>
        </mc:AlternateContent>
      </w:r>
      <w:r>
        <w:rPr>
          <w:noProof/>
          <w:sz w:val="26"/>
          <w:szCs w:val="26"/>
        </w:rPr>
        <mc:AlternateContent>
          <mc:Choice Requires="wps">
            <w:drawing>
              <wp:anchor distT="0" distB="0" distL="114300" distR="114300" simplePos="0" relativeHeight="251663360" behindDoc="0" locked="0" layoutInCell="1" allowOverlap="1">
                <wp:simplePos x="0" y="0"/>
                <wp:positionH relativeFrom="column">
                  <wp:posOffset>1411605</wp:posOffset>
                </wp:positionH>
                <wp:positionV relativeFrom="paragraph">
                  <wp:posOffset>22860</wp:posOffset>
                </wp:positionV>
                <wp:extent cx="762000" cy="762000"/>
                <wp:effectExtent l="16510" t="10795" r="12065" b="17780"/>
                <wp:wrapNone/>
                <wp:docPr id="94" name="Oval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7620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4" o:spid="_x0000_s1026" style="position:absolute;margin-left:111.15pt;margin-top:1.8pt;width:60pt;height:6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e9dbAIAAO4EAAAOAAAAZHJzL2Uyb0RvYy54bWysVM2O2yAQvlfqOyDuie3UySbWOqtVnFSV&#10;tt2Vtn0AAjhGxUCBxNlWffcO2EmT7qWq6gOeYYbh++aH27tjK9GBWye0KnE2TjHiimom1K7EXz5v&#10;RnOMnCeKEakVL/ELd/hu+fbNbWcKPtGNloxbBEGUKzpT4sZ7UySJow1viRtrwxUYa21b4kG1u4RZ&#10;0kH0ViaTNJ0lnbbMWE25c7Bb9Ua8jPHrmlP/WNeOeyRLDNh8XG1ct2FNlrek2FliGkEHGOQfULRE&#10;KLj0HKoinqC9Fa9CtYJa7XTtx1S3ia5rQXnkAGyy9A82zw0xPHKB5DhzTpP7f2Hpp8OTRYKVeJFj&#10;pEgLNXo8EIlAhdx0xhXg8myebGDnzIOmXx1SetUQteP31uqu4YQBoiz4J1cHguLgKNp2HzWDyGTv&#10;dUzTsbZtCAgJQMdYjZdzNfjRIwqbNzMoMNSMgmmQww2kOB021vn3XLcoCCXmUgrjQr5IQQ4Pzvfe&#10;J6+wrfRGSAn7pJAKdQB6kU7TeMJpKViwBqOzu+1KWgSJAFjxi+zAculm9V6xGC3kYD3IngjZy4BV&#10;qhAPKAGeQer74sciXazn63k+yiez9ShPq2p0v1nlo9kmu5lW76rVqsp+BmhZXjSCMa4CulOPZvnf&#10;9cAwLX13nbv0isUV2U38XpNNrmHEOgCr0z+yi8UP9e77ZqvZC9Te6n7o4JEAodH2O0YdDFyJ3bc9&#10;sRwj+UFB/yyyPA8TGpV8ejMBxV5atpcWoiiEKrHHqBdXvp/qvbFi18BNWSyr0vfQc7WIzRD6sUc1&#10;dCoMVWQwPABhai/16PX7mVr+AgAA//8DAFBLAwQUAAYACAAAACEACKtD1NkAAAAJAQAADwAAAGRy&#10;cy9kb3ducmV2LnhtbEyPzU7DMBCE70i8g7VI3KiDg6oqxKkQEuUKKQ/gxJsfEa8t223D27M9wXF2&#10;Ps3O1PvVLeKMMc2eNDxuChBIvbczjRq+jm8POxApG7Jm8YQafjDBvrm9qU1l/YU+8dzmUXAIpcpo&#10;mHIOlZSpn9CZtPEBib3BR2cyyzhKG82Fw90iVVFspTMz8YfJBHydsP9uT07DYRhb29J8VMUhDLvo&#10;4nv46LS+v1tfnkFkXPMfDNf6XB0a7tT5E9kkFg1KqZJRDeUWBPvl01V3DCq+yKaW/xc0vwAAAP//&#10;AwBQSwECLQAUAAYACAAAACEAtoM4kv4AAADhAQAAEwAAAAAAAAAAAAAAAAAAAAAAW0NvbnRlbnRf&#10;VHlwZXNdLnhtbFBLAQItABQABgAIAAAAIQA4/SH/1gAAAJQBAAALAAAAAAAAAAAAAAAAAC8BAABf&#10;cmVscy8ucmVsc1BLAQItABQABgAIAAAAIQATne9dbAIAAO4EAAAOAAAAAAAAAAAAAAAAAC4CAABk&#10;cnMvZTJvRG9jLnhtbFBLAQItABQABgAIAAAAIQAIq0PU2QAAAAkBAAAPAAAAAAAAAAAAAAAAAMYE&#10;AABkcnMvZG93bnJldi54bWxQSwUGAAAAAAQABADzAAAAzAUAAAAA&#10;" filled="f" strokeweight="1.5pt"/>
            </w:pict>
          </mc:Fallback>
        </mc:AlternateContent>
      </w: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s">
            <w:drawing>
              <wp:anchor distT="0" distB="0" distL="114300" distR="114300" simplePos="0" relativeHeight="251682816" behindDoc="0" locked="0" layoutInCell="1" allowOverlap="1">
                <wp:simplePos x="0" y="0"/>
                <wp:positionH relativeFrom="column">
                  <wp:posOffset>1716405</wp:posOffset>
                </wp:positionH>
                <wp:positionV relativeFrom="paragraph">
                  <wp:posOffset>99695</wp:posOffset>
                </wp:positionV>
                <wp:extent cx="152400" cy="152400"/>
                <wp:effectExtent l="6985" t="10795" r="12065" b="8255"/>
                <wp:wrapNone/>
                <wp:docPr id="93" name="Oval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52400"/>
                        </a:xfrm>
                        <a:prstGeom prst="ellipse">
                          <a:avLst/>
                        </a:prstGeom>
                        <a:solidFill>
                          <a:srgbClr val="FF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93" o:spid="_x0000_s1026" style="position:absolute;margin-left:135.15pt;margin-top:7.85pt;width:12pt;height:1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WLsAIAAH4FAAAOAAAAZHJzL2Uyb0RvYy54bWysVN9v2yAQfp+0/wHxnvpHnKa16lSpm0yT&#10;urVSN+2ZGGyjYWBA4rTT/vcd2MnSdQ/TtESyOO74uPvu466u951AO2YsV7LAyVmMEZOVolw2Bf78&#10;aT25wMg6IikRSrICPzGLrxdv31z1OmepapWgzCAAkTbvdYFb53QeRbZqWUfsmdJMgrNWpiMOTNNE&#10;1JAe0DsRpXF8HvXKUG1UxayF3dvBiRcBv65Z5e7r2jKHRIEhNxe+Jnw3/hstrkjeGKJbXo1pkH/I&#10;oiNcwqVHqFviCNoa/gqq45VRVtXurFJdpOqaVyzUANUk8W/VPLZEs1ALkGP1kSb7/2Crj7sHgzgt&#10;8OUUI0k66NH9jggEJnDTa5tDyKN+ML46q+9U9dUiqcqWyIYtjVF9ywiFjBIfH7044A0LR9Gm/6Ao&#10;IJOtU4GmfW06DwgEoH3oxtOxG2zvUAWbySzNYuhZBa5x7W8g+eGwNta9Y6pDflFgJgTX1vNFcrK7&#10;s26IPkSF/JXgdM2FCIZpNqUwCKot8Hodwy+UAGWehgmJemBnls4C8gufPYXwAH+GMGorKWRDcs/V&#10;alw7wsWwhpqE9G4WFDukDtbewTLsAyVBTd+X61k8z6YXk/l8Np1k01U8ublYl5NlmZyfz1c35c0q&#10;+eETTbK85ZQyuQqY9iDuJPs78YzPbJDlUd7HBH1WauuYeWxpjyj3DZjOLtMEgwHvK50PbCAiGhgM&#10;lTMYGeW+cNcGVftue4wXDCal/49NOKKHnp9cHL2qbYjYA1XA5IG1IEWvvkHFG0WfQImQQ5AbjCxY&#10;tMo8Y9TD8y+w/bYlhmEk3ktQ82WSZX5eBCObzVMwzKlnc+ohsgKosczBKN0wZbba8KaFu5JQr1RL&#10;eAM1D+L072PICzL3BjzyUMM4kPwUObVD1K+xufgJAAD//wMAUEsDBBQABgAIAAAAIQAtNN913wAA&#10;AAkBAAAPAAAAZHJzL2Rvd25yZXYueG1sTI/BTsMwDIbvSLxDZCQuE0tpN8pK02lC4gCnMSZxTRuv&#10;LWviKsm28vaYExzt/9Pvz+V6soM4ow89OQX38wQEuoZM71oF+4+Xu0cQIWpn9EAOFXxjgHV1fVXq&#10;wtDFveN5F1vBJS4UWkEX41hIGZoOrQ5zGtFxdiBvdeTRt9J4feFyO8g0SR6k1b3jC50e8bnD5rg7&#10;WQWeXsNssfzcTKb+2u6zGb0djqTU7c20eQIRcYp/MPzqszpU7FTTyZkgBgVpnmSMcrDMQTCQrha8&#10;qBVkqxxkVcr/H1Q/AAAA//8DAFBLAQItABQABgAIAAAAIQC2gziS/gAAAOEBAAATAAAAAAAAAAAA&#10;AAAAAAAAAABbQ29udGVudF9UeXBlc10ueG1sUEsBAi0AFAAGAAgAAAAhADj9If/WAAAAlAEAAAsA&#10;AAAAAAAAAAAAAAAALwEAAF9yZWxzLy5yZWxzUEsBAi0AFAAGAAgAAAAhAIP9ZYuwAgAAfgUAAA4A&#10;AAAAAAAAAAAAAAAALgIAAGRycy9lMm9Eb2MueG1sUEsBAi0AFAAGAAgAAAAhAC0033XfAAAACQEA&#10;AA8AAAAAAAAAAAAAAAAACgUAAGRycy9kb3ducmV2LnhtbFBLBQYAAAAABAAEAPMAAAAWBgAAAAA=&#10;" fillcolor="red">
                <v:shadow color="#1c1c1c"/>
              </v:oval>
            </w:pict>
          </mc:Fallback>
        </mc:AlternateContent>
      </w:r>
      <w:r>
        <w:rPr>
          <w:sz w:val="26"/>
          <w:szCs w:val="26"/>
        </w:rPr>
        <w:t xml:space="preserve">   </w: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s">
            <w:drawing>
              <wp:anchor distT="0" distB="0" distL="114300" distR="114300" simplePos="0" relativeHeight="251683840" behindDoc="0" locked="0" layoutInCell="1" allowOverlap="1">
                <wp:simplePos x="0" y="0"/>
                <wp:positionH relativeFrom="column">
                  <wp:posOffset>2769235</wp:posOffset>
                </wp:positionH>
                <wp:positionV relativeFrom="paragraph">
                  <wp:posOffset>100965</wp:posOffset>
                </wp:positionV>
                <wp:extent cx="1600200" cy="304800"/>
                <wp:effectExtent l="2540" t="1270" r="0" b="0"/>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04800"/>
                        </a:xfrm>
                        <a:prstGeom prst="rect">
                          <a:avLst/>
                        </a:prstGeom>
                        <a:noFill/>
                        <a:ln>
                          <a:noFill/>
                        </a:ln>
                        <a:effectLst/>
                        <a:extLst>
                          <a:ext uri="{909E8E84-426E-40DD-AFC4-6F175D3DCCD1}">
                            <a14:hiddenFill xmlns:a14="http://schemas.microsoft.com/office/drawing/2010/main">
                              <a:solidFill>
                                <a:srgbClr val="00E4A8"/>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3EE8" w:rsidRPr="004551D8" w:rsidRDefault="00EA3EE8" w:rsidP="00EC1E4E">
                            <w:pPr>
                              <w:autoSpaceDE w:val="0"/>
                              <w:autoSpaceDN w:val="0"/>
                              <w:adjustRightInd w:val="0"/>
                              <w:rPr>
                                <w:rFonts w:ascii="Tahoma" w:hAnsi="Tahoma" w:cs="Tahoma"/>
                                <w:color w:val="000000"/>
                              </w:rPr>
                            </w:pPr>
                            <w:r w:rsidRPr="004551D8">
                              <w:rPr>
                                <w:rFonts w:ascii="Tahoma" w:hAnsi="Tahoma" w:cs="Tahoma"/>
                                <w:color w:val="000000"/>
                              </w:rPr>
                              <w:t>Đường đẳng thế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36" type="#_x0000_t202" style="position:absolute;left:0;text-align:left;margin-left:218.05pt;margin-top:7.95pt;width:126pt;height: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Wrw9AIAAIQGAAAOAAAAZHJzL2Uyb0RvYy54bWysVW1vmzAQ/j5p/8Hyd4pJnARQaZUQmCZ1&#10;L1K3H+CACdbAZrZb0k377zubtE27aZrW5QPyy/m55+6eu5xfHvoO3XJthJIZjs4IRlxWqhZyn+HP&#10;n8ogxshYJmvWKckzfMcNvrx4/ep8HFI+U63qaq4RgEiTjkOGW2uHNAxN1fKemTM1cAmXjdI9s7DV&#10;+7DWbAT0vgtnhCzDUel60KrixsDpdrrEFx6/aXhlPzSN4RZ1GQZu1n+1/+7cN7w4Z+les6EV1ZEG&#10;+wcWPRMSnD5AbZll6EaLX6B6UWllVGPPKtWHqmlExX0MEE1EnkVz3bKB+1ggOWZ4SJP5f7DV+9uP&#10;Gok6w8kMI8l6qNEnfrBoow4IjiA/42BSMLsewNAe4Bzq7GM1w5WqvhgkVd4yuedrrdXYclYDv8i9&#10;DE+eTjjGgezGd6oGP+zGKg90aHTvkgfpQIAOdbp7qI3jUjmXS0Kg4BhVcDcnNIa1c8HS+9eDNvYN&#10;Vz1yiwxrqL1HZ7dXxk6m9ybOmVSl6Do4Z2knnxwA5nTCvYCm1ywFJrB0lo6TL+73hCRFXMQ0oLNl&#10;EVCy3QbrMqfBsoxWi+18m+fb6IdjEdG0FXXNpXN6L7SI/l0hj5KfJPIgNaM6UTs4R8no/S7vNLpl&#10;TuikoOv4mJ4Ts/ApDZ89iOVZSNGMks0sCcplvApoSRdBsiJxQKJkkywJTei2fBrSlZD85SGhETS4&#10;mC0maf0hNgK/X2NjaS8sjJJO9BkGcRyNWOoEWcjaF9oy0U3rk1Q4+r9PxbpckBWdx8FqtZgHdF6Q&#10;YBOXebDOo+VyVWzyTfGsuoVXjHl5NnxNTuR3wvfo45Ey6PVem77jXJNN7WYPu4Nv7shnzLXjTtV3&#10;0INaQYtAN8HohkWr9DeMRhiDGTZfb5jmGHVvJfRxElHq5qbf0MVqBht9erM7vWGyAqgMW4ymZW6n&#10;WXszaLFvwdM0OaRaQ+83wrflIysIyW1g1PngjmPZzdLTvbd6/PO4+AkAAP//AwBQSwMEFAAGAAgA&#10;AAAhAMmGBxvdAAAACQEAAA8AAABkcnMvZG93bnJldi54bWxMj0FPhDAQhe8m/odmTLy5BZdFFikb&#10;Q0I2Hq3+gC6dBQJtCS0L/nvHk95m5r28+V5x2szIbjj73lkB8S4ChrZxuretgK/P+ikD5oOyWo3O&#10;ooBv9HAq7+8KlWu32g+8ydAyCrE+VwK6EKacc990aJTfuQktaVc3GxVonVuuZ7VSuBn5cxSl3Kje&#10;0odOTVh12AxyMQJezouUQ/2+Hs7XuE6qyclqSIR4fNjeXoEF3MKfGX7xCR1KYrq4xWrPRgHJPo3J&#10;SsLhCIwMaZbR4ULD/gi8LPj/BuUPAAAA//8DAFBLAQItABQABgAIAAAAIQC2gziS/gAAAOEBAAAT&#10;AAAAAAAAAAAAAAAAAAAAAABbQ29udGVudF9UeXBlc10ueG1sUEsBAi0AFAAGAAgAAAAhADj9If/W&#10;AAAAlAEAAAsAAAAAAAAAAAAAAAAALwEAAF9yZWxzLy5yZWxzUEsBAi0AFAAGAAgAAAAhAIYpavD0&#10;AgAAhAYAAA4AAAAAAAAAAAAAAAAALgIAAGRycy9lMm9Eb2MueG1sUEsBAi0AFAAGAAgAAAAhAMmG&#10;BxvdAAAACQEAAA8AAAAAAAAAAAAAAAAATgUAAGRycy9kb3ducmV2LnhtbFBLBQYAAAAABAAEAPMA&#10;AABYBgAAAAA=&#10;" filled="f" fillcolor="#00e4a8" stroked="f">
                <v:textbox>
                  <w:txbxContent>
                    <w:p w:rsidR="00EA3EE8" w:rsidRPr="004551D8" w:rsidRDefault="00EA3EE8" w:rsidP="00EC1E4E">
                      <w:pPr>
                        <w:autoSpaceDE w:val="0"/>
                        <w:autoSpaceDN w:val="0"/>
                        <w:adjustRightInd w:val="0"/>
                        <w:rPr>
                          <w:rFonts w:ascii="Tahoma" w:hAnsi="Tahoma" w:cs="Tahoma"/>
                          <w:color w:val="000000"/>
                        </w:rPr>
                      </w:pPr>
                      <w:r w:rsidRPr="004551D8">
                        <w:rPr>
                          <w:rFonts w:ascii="Tahoma" w:hAnsi="Tahoma" w:cs="Tahoma"/>
                          <w:color w:val="000000"/>
                        </w:rPr>
                        <w:t>Đường đẳng thế</w:t>
                      </w:r>
                    </w:p>
                  </w:txbxContent>
                </v:textbox>
              </v:shape>
            </w:pict>
          </mc:Fallback>
        </mc:AlternateContent>
      </w:r>
      <w:r>
        <w:rPr>
          <w:noProof/>
          <w:sz w:val="26"/>
          <w:szCs w:val="26"/>
        </w:rPr>
        <mc:AlternateContent>
          <mc:Choice Requires="wps">
            <w:drawing>
              <wp:anchor distT="0" distB="0" distL="114300" distR="114300" simplePos="0" relativeHeight="251684864" behindDoc="0" locked="0" layoutInCell="1" allowOverlap="1">
                <wp:simplePos x="0" y="0"/>
                <wp:positionH relativeFrom="column">
                  <wp:posOffset>2635250</wp:posOffset>
                </wp:positionH>
                <wp:positionV relativeFrom="paragraph">
                  <wp:posOffset>100965</wp:posOffset>
                </wp:positionV>
                <wp:extent cx="1752600" cy="0"/>
                <wp:effectExtent l="20955" t="58420" r="7620" b="5588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52600"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91" o:spid="_x0000_s1026" style="position:absolute;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5pt,7.95pt" to="345.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nQMsQIAAJ0FAAAOAAAAZHJzL2Uyb0RvYy54bWysVMtu2zAQvBfoPxC8K5Js+SXEDhJJbg9p&#10;G8ApeqZFSiJKkQJJWzaK/HuXtK3U6aUoIgEEH7vD3dlZ3t4dWoH2TBuu5BLHNxFGTJaKclkv8ffn&#10;dTDHyFgiKRFKsiU+MoPvVh8/3PZdykaqUYIyjQBEmrTvlrixtkvD0JQNa4m5UR2TcFgp3RILS12H&#10;VJMe0FsRjqJoGvZK006rkhkDu/npEK88flWx0n6rKsMsEksMsVk/aj9u3Riubklaa9I1vDyHQf4j&#10;ipZwCZcOUDmxBO00/wuq5aVWRlX2plRtqKqKl8znANnE0ZtsNg3pmM8FyDHdQJN5P9jy6/5JI06X&#10;eBFjJEkLNdpYTXjdWJQpKYFBpREcAlN9Z1JwyOSTdrmWB7npHlX50yCpsobImvmIn48doHiP8MrF&#10;LUwH9237L4qCDdlZ5Wk7VLpFleDdZ+fowIEadPB1Og51YgeLStiMZ5PRNIJylpezkKQOwjl22thP&#10;TLXITZZYcOkoJCnZPxoLSYDpxcRtS7XmQngZCIl64GEymngHowSn7tCZGV1vM6HRnjgh+c8xAmBX&#10;ZlrtJPVgDSO0OM8t4QLmyHpirOZAlWDY3dYyipFg0DtudkIU0t3IvHpPMcPqYGHq94EEr6xfi2hR&#10;zIt5EiSjaREkUZ4H9+ssCaZrICgf51mWxy8ulThJG04pky6bi8rj5N9UdO63kz4HnQ+0hdfonhII&#10;9jrS+/UkmiXjeTCbTcZBMi6i4GG+zoL7LJ5OZ8VD9lC8ibTw2Zv3CXag0kWldpbpTUN7RLkTyHiy&#10;GIH0KYdXYTQ7VRYRUUNJSqsx0sr+4LbxynZKdBhXaogz959rN6CfiLjU0K2GKpxze6UKVHSpr28Y&#10;1yOnbtsqenzSThaud+AN8E7n98o9Mn+uvdXrq7r6DQAA//8DAFBLAwQUAAYACAAAACEAeJebht0A&#10;AAAJAQAADwAAAGRycy9kb3ducmV2LnhtbEyPQUvEMBCF74L/IYzgzU0rbnFr00UUwcOCbBW9Tpts&#10;W2wmJcm2XX+9Ix70OO893nyv2C52EJPxoXekIF0lIAw1TvfUKnh7fbq6BREiksbBkVFwMgG25flZ&#10;gbl2M+3NVMVWcAmFHBV0MY65lKHpjMWwcqMh9g7OW4x8+lZqjzOX20FeJ0kmLfbEHzoczUNnms/q&#10;aBXg8xS/0trvq4+X3fyezYf6sZJKXV4s93cgolniXxh+8BkdSmaq3ZF0EIOCm3TNWyIb6w0IDmSb&#10;lIX6V5BlIf8vKL8BAAD//wMAUEsBAi0AFAAGAAgAAAAhALaDOJL+AAAA4QEAABMAAAAAAAAAAAAA&#10;AAAAAAAAAFtDb250ZW50X1R5cGVzXS54bWxQSwECLQAUAAYACAAAACEAOP0h/9YAAACUAQAACwAA&#10;AAAAAAAAAAAAAAAvAQAAX3JlbHMvLnJlbHNQSwECLQAUAAYACAAAACEAfdZ0DLECAACdBQAADgAA&#10;AAAAAAAAAAAAAAAuAgAAZHJzL2Uyb0RvYy54bWxQSwECLQAUAAYACAAAACEAeJebht0AAAAJAQAA&#10;DwAAAAAAAAAAAAAAAAALBQAAZHJzL2Rvd25yZXYueG1sUEsFBgAAAAAEAAQA8wAAABUGAAAAAA==&#10;">
                <v:stroke endarrow="block"/>
                <v:shadow color="#1c1c1c"/>
              </v:line>
            </w:pict>
          </mc:Fallback>
        </mc:AlternateConten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b/>
          <w:i/>
          <w:sz w:val="26"/>
          <w:szCs w:val="26"/>
        </w:rPr>
      </w:pPr>
      <w:r>
        <w:rPr>
          <w:sz w:val="26"/>
          <w:szCs w:val="26"/>
        </w:rPr>
        <w:t xml:space="preserve">                           </w:t>
      </w:r>
      <w:r w:rsidRPr="00637CCC">
        <w:rPr>
          <w:b/>
          <w:i/>
          <w:sz w:val="26"/>
          <w:szCs w:val="26"/>
        </w:rPr>
        <w:t>Hình 2.1</w:t>
      </w:r>
    </w:p>
    <w:p w:rsidR="00D5021C" w:rsidRPr="00637CCC" w:rsidRDefault="00D5021C" w:rsidP="00EC1E4E">
      <w:pPr>
        <w:autoSpaceDE w:val="0"/>
        <w:autoSpaceDN w:val="0"/>
        <w:adjustRightInd w:val="0"/>
        <w:spacing w:before="60"/>
        <w:ind w:firstLine="567"/>
        <w:jc w:val="both"/>
        <w:rPr>
          <w:b/>
          <w:i/>
          <w:sz w:val="26"/>
          <w:szCs w:val="26"/>
        </w:rPr>
      </w:pPr>
    </w:p>
    <w:p w:rsidR="00EC1E4E" w:rsidRPr="00DD62B1" w:rsidRDefault="00EC1E4E" w:rsidP="00EC1E4E">
      <w:pPr>
        <w:numPr>
          <w:ilvl w:val="0"/>
          <w:numId w:val="13"/>
        </w:numPr>
        <w:spacing w:before="60" w:after="60"/>
        <w:jc w:val="both"/>
        <w:rPr>
          <w:b/>
          <w:sz w:val="26"/>
          <w:szCs w:val="26"/>
        </w:rPr>
      </w:pPr>
      <w:r w:rsidRPr="00DD62B1">
        <w:rPr>
          <w:b/>
          <w:sz w:val="26"/>
          <w:szCs w:val="26"/>
        </w:rPr>
        <w:t>Điện áp bước U</w:t>
      </w:r>
      <w:r w:rsidRPr="00DD62B1">
        <w:rPr>
          <w:b/>
          <w:sz w:val="26"/>
          <w:szCs w:val="26"/>
          <w:vertAlign w:val="subscript"/>
        </w:rPr>
        <w:t>b</w:t>
      </w:r>
      <w:r w:rsidRPr="00DD62B1">
        <w:rPr>
          <w:b/>
          <w:sz w:val="26"/>
          <w:szCs w:val="26"/>
        </w:rPr>
        <w:t xml:space="preserve"> </w:t>
      </w:r>
    </w:p>
    <w:p w:rsidR="00EC1E4E" w:rsidRDefault="00EC1E4E" w:rsidP="00EC1E4E">
      <w:pPr>
        <w:autoSpaceDE w:val="0"/>
        <w:autoSpaceDN w:val="0"/>
        <w:adjustRightInd w:val="0"/>
        <w:spacing w:before="60"/>
        <w:ind w:firstLine="567"/>
        <w:jc w:val="both"/>
        <w:rPr>
          <w:sz w:val="26"/>
          <w:szCs w:val="26"/>
        </w:rPr>
      </w:pPr>
      <w:r w:rsidRPr="00537FA2">
        <w:rPr>
          <w:sz w:val="26"/>
          <w:szCs w:val="26"/>
        </w:rPr>
        <w:t xml:space="preserve">Khi người đi vào vùng đất có điện thế, điện áp đặt giữa hai chân người gọi là điện áp bước. Điện áp bước phụ thuộc vào điện thế của đường dây bị chạm, độ rộng của bước chân và </w:t>
      </w:r>
      <w:r>
        <w:rPr>
          <w:sz w:val="26"/>
          <w:szCs w:val="26"/>
        </w:rPr>
        <w:t>khoảng</w:t>
      </w:r>
      <w:r w:rsidRPr="00537FA2">
        <w:rPr>
          <w:sz w:val="26"/>
          <w:szCs w:val="26"/>
        </w:rPr>
        <w:t xml:space="preserve"> cách đến điểm chạm đất.</w:t>
      </w:r>
      <w:r>
        <w:rPr>
          <w:sz w:val="26"/>
          <w:szCs w:val="26"/>
        </w:rPr>
        <w:t xml:space="preserve"> </w:t>
      </w:r>
    </w:p>
    <w:p w:rsidR="00EC1E4E" w:rsidRDefault="00EC1E4E" w:rsidP="00EC1E4E">
      <w:pPr>
        <w:autoSpaceDE w:val="0"/>
        <w:autoSpaceDN w:val="0"/>
        <w:adjustRightInd w:val="0"/>
        <w:spacing w:before="60"/>
        <w:ind w:firstLine="567"/>
        <w:jc w:val="both"/>
        <w:rPr>
          <w:sz w:val="26"/>
          <w:szCs w:val="26"/>
        </w:rPr>
      </w:pPr>
    </w:p>
    <w:p w:rsidR="00D5021C" w:rsidRDefault="00D5021C"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g">
            <w:drawing>
              <wp:anchor distT="0" distB="0" distL="114300" distR="114300" simplePos="0" relativeHeight="251694080" behindDoc="0" locked="0" layoutInCell="1" allowOverlap="1">
                <wp:simplePos x="0" y="0"/>
                <wp:positionH relativeFrom="column">
                  <wp:posOffset>491490</wp:posOffset>
                </wp:positionH>
                <wp:positionV relativeFrom="paragraph">
                  <wp:posOffset>-116840</wp:posOffset>
                </wp:positionV>
                <wp:extent cx="5064760" cy="2917825"/>
                <wp:effectExtent l="1270" t="2540" r="1270" b="22860"/>
                <wp:wrapNone/>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4760" cy="2917825"/>
                          <a:chOff x="2166" y="2394"/>
                          <a:chExt cx="7976" cy="4595"/>
                        </a:xfrm>
                      </wpg:grpSpPr>
                      <wps:wsp>
                        <wps:cNvPr id="56" name="Line 70"/>
                        <wps:cNvCnPr/>
                        <wps:spPr bwMode="auto">
                          <a:xfrm>
                            <a:off x="2468" y="6088"/>
                            <a:ext cx="7384" cy="0"/>
                          </a:xfrm>
                          <a:prstGeom prst="line">
                            <a:avLst/>
                          </a:prstGeom>
                          <a:noFill/>
                          <a:ln w="12700">
                            <a:solidFill>
                              <a:srgbClr val="000000"/>
                            </a:solidFill>
                            <a:round/>
                            <a:headEnd type="stealth" w="sm" len="lg"/>
                            <a:tailEnd type="stealth" w="sm" len="lg"/>
                          </a:ln>
                          <a:extLst>
                            <a:ext uri="{909E8E84-426E-40DD-AFC4-6F175D3DCCD1}">
                              <a14:hiddenFill xmlns:a14="http://schemas.microsoft.com/office/drawing/2010/main">
                                <a:noFill/>
                              </a14:hiddenFill>
                            </a:ext>
                          </a:extLst>
                        </wps:spPr>
                        <wps:bodyPr/>
                      </wps:wsp>
                      <wps:wsp>
                        <wps:cNvPr id="57" name="Line 71"/>
                        <wps:cNvCnPr/>
                        <wps:spPr bwMode="auto">
                          <a:xfrm flipH="1" flipV="1">
                            <a:off x="6020" y="2574"/>
                            <a:ext cx="0" cy="3514"/>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72"/>
                        <wps:cNvSpPr txBox="1">
                          <a:spLocks noChangeArrowheads="1"/>
                        </wps:cNvSpPr>
                        <wps:spPr bwMode="auto">
                          <a:xfrm>
                            <a:off x="4658" y="2862"/>
                            <a:ext cx="1121"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Default="00EA3EE8" w:rsidP="00EC1E4E">
                              <w:pPr>
                                <w:autoSpaceDE w:val="0"/>
                                <w:autoSpaceDN w:val="0"/>
                                <w:adjustRightInd w:val="0"/>
                                <w:rPr>
                                  <w:rFonts w:ascii="Tahoma" w:hAnsi="Tahoma" w:cs="Tahoma"/>
                                  <w:color w:val="000000"/>
                                  <w:sz w:val="28"/>
                                  <w:szCs w:val="28"/>
                                </w:rPr>
                              </w:pPr>
                              <w:proofErr w:type="gramStart"/>
                              <w:r>
                                <w:rPr>
                                  <w:rFonts w:ascii="Tahoma" w:hAnsi="Tahoma" w:cs="Tahoma"/>
                                  <w:color w:val="000000"/>
                                  <w:sz w:val="28"/>
                                  <w:szCs w:val="28"/>
                                </w:rPr>
                                <w:t>U</w:t>
                              </w:r>
                              <w:r>
                                <w:rPr>
                                  <w:color w:val="000000"/>
                                  <w:sz w:val="28"/>
                                  <w:szCs w:val="28"/>
                                  <w:vertAlign w:val="subscript"/>
                                </w:rPr>
                                <w:t>đất  max</w:t>
                              </w:r>
                              <w:proofErr w:type="gramEnd"/>
                            </w:p>
                          </w:txbxContent>
                        </wps:txbx>
                        <wps:bodyPr rot="0" vert="horz" wrap="square" lIns="91440" tIns="45720" rIns="91440" bIns="45720" anchor="t" anchorCtr="0" upright="1">
                          <a:noAutofit/>
                        </wps:bodyPr>
                      </wps:wsp>
                      <wps:wsp>
                        <wps:cNvPr id="59" name="Text Box 73"/>
                        <wps:cNvSpPr txBox="1">
                          <a:spLocks noChangeArrowheads="1"/>
                        </wps:cNvSpPr>
                        <wps:spPr bwMode="auto">
                          <a:xfrm>
                            <a:off x="2166" y="5606"/>
                            <a:ext cx="935"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wps:txbx>
                        <wps:bodyPr rot="0" vert="horz" wrap="square" lIns="91440" tIns="45720" rIns="91440" bIns="45720" anchor="t" anchorCtr="0" upright="1">
                          <a:noAutofit/>
                        </wps:bodyPr>
                      </wps:wsp>
                      <wps:wsp>
                        <wps:cNvPr id="60" name="Arc 74"/>
                        <wps:cNvSpPr>
                          <a:spLocks/>
                        </wps:cNvSpPr>
                        <wps:spPr bwMode="auto">
                          <a:xfrm rot="5217065" flipV="1">
                            <a:off x="6547" y="2853"/>
                            <a:ext cx="3064" cy="3403"/>
                          </a:xfrm>
                          <a:custGeom>
                            <a:avLst/>
                            <a:gdLst>
                              <a:gd name="G0" fmla="+- 0 0 0"/>
                              <a:gd name="G1" fmla="+- 21596 0 0"/>
                              <a:gd name="G2" fmla="+- 21600 0 0"/>
                              <a:gd name="T0" fmla="*/ 411 w 21156"/>
                              <a:gd name="T1" fmla="*/ 0 h 21596"/>
                              <a:gd name="T2" fmla="*/ 21156 w 21156"/>
                              <a:gd name="T3" fmla="*/ 17239 h 21596"/>
                              <a:gd name="T4" fmla="*/ 0 w 21156"/>
                              <a:gd name="T5" fmla="*/ 21596 h 21596"/>
                            </a:gdLst>
                            <a:ahLst/>
                            <a:cxnLst>
                              <a:cxn ang="0">
                                <a:pos x="T0" y="T1"/>
                              </a:cxn>
                              <a:cxn ang="0">
                                <a:pos x="T2" y="T3"/>
                              </a:cxn>
                              <a:cxn ang="0">
                                <a:pos x="T4" y="T5"/>
                              </a:cxn>
                            </a:cxnLst>
                            <a:rect l="0" t="0" r="r" b="b"/>
                            <a:pathLst>
                              <a:path w="21156" h="21596" fill="none" extrusionOk="0">
                                <a:moveTo>
                                  <a:pt x="411" y="-1"/>
                                </a:moveTo>
                                <a:cubicBezTo>
                                  <a:pt x="10505" y="192"/>
                                  <a:pt x="19119" y="7350"/>
                                  <a:pt x="21156" y="17238"/>
                                </a:cubicBezTo>
                              </a:path>
                              <a:path w="21156" h="21596" stroke="0" extrusionOk="0">
                                <a:moveTo>
                                  <a:pt x="411" y="-1"/>
                                </a:moveTo>
                                <a:cubicBezTo>
                                  <a:pt x="10505" y="192"/>
                                  <a:pt x="19119" y="7350"/>
                                  <a:pt x="21156" y="17238"/>
                                </a:cubicBezTo>
                                <a:lnTo>
                                  <a:pt x="0" y="21596"/>
                                </a:lnTo>
                                <a:close/>
                              </a:path>
                            </a:pathLst>
                          </a:custGeom>
                          <a:noFill/>
                          <a:ln w="19050">
                            <a:solidFill>
                              <a:srgbClr val="000000"/>
                            </a:solidFill>
                            <a:round/>
                            <a:headEnd/>
                            <a:tailEnd/>
                          </a:ln>
                          <a:effectLst/>
                          <a:extLst>
                            <a:ext uri="{909E8E84-426E-40DD-AFC4-6F175D3DCCD1}">
                              <a14:hiddenFill xmlns:a14="http://schemas.microsoft.com/office/drawing/2010/main">
                                <a:solidFill>
                                  <a:srgbClr val="00E4A8"/>
                                </a:solid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s:wsp>
                        <wps:cNvPr id="61" name="Text Box 75"/>
                        <wps:cNvSpPr txBox="1">
                          <a:spLocks noChangeArrowheads="1"/>
                        </wps:cNvSpPr>
                        <wps:spPr bwMode="auto">
                          <a:xfrm>
                            <a:off x="6020" y="2394"/>
                            <a:ext cx="841"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đất </w:t>
                              </w:r>
                            </w:p>
                          </w:txbxContent>
                        </wps:txbx>
                        <wps:bodyPr rot="0" vert="horz" wrap="square" lIns="91440" tIns="45720" rIns="91440" bIns="45720" anchor="t" anchorCtr="0" upright="1">
                          <a:noAutofit/>
                        </wps:bodyPr>
                      </wps:wsp>
                      <wps:wsp>
                        <wps:cNvPr id="62" name="Arc 76"/>
                        <wps:cNvSpPr>
                          <a:spLocks/>
                        </wps:cNvSpPr>
                        <wps:spPr bwMode="auto">
                          <a:xfrm rot="-5217065" flipH="1" flipV="1">
                            <a:off x="2428" y="2855"/>
                            <a:ext cx="3063" cy="3404"/>
                          </a:xfrm>
                          <a:custGeom>
                            <a:avLst/>
                            <a:gdLst>
                              <a:gd name="G0" fmla="+- 0 0 0"/>
                              <a:gd name="G1" fmla="+- 21596 0 0"/>
                              <a:gd name="G2" fmla="+- 21600 0 0"/>
                              <a:gd name="T0" fmla="*/ 411 w 21156"/>
                              <a:gd name="T1" fmla="*/ 0 h 21596"/>
                              <a:gd name="T2" fmla="*/ 21156 w 21156"/>
                              <a:gd name="T3" fmla="*/ 17239 h 21596"/>
                              <a:gd name="T4" fmla="*/ 0 w 21156"/>
                              <a:gd name="T5" fmla="*/ 21596 h 21596"/>
                            </a:gdLst>
                            <a:ahLst/>
                            <a:cxnLst>
                              <a:cxn ang="0">
                                <a:pos x="T0" y="T1"/>
                              </a:cxn>
                              <a:cxn ang="0">
                                <a:pos x="T2" y="T3"/>
                              </a:cxn>
                              <a:cxn ang="0">
                                <a:pos x="T4" y="T5"/>
                              </a:cxn>
                            </a:cxnLst>
                            <a:rect l="0" t="0" r="r" b="b"/>
                            <a:pathLst>
                              <a:path w="21156" h="21596" fill="none" extrusionOk="0">
                                <a:moveTo>
                                  <a:pt x="411" y="-1"/>
                                </a:moveTo>
                                <a:cubicBezTo>
                                  <a:pt x="10505" y="192"/>
                                  <a:pt x="19119" y="7350"/>
                                  <a:pt x="21156" y="17238"/>
                                </a:cubicBezTo>
                              </a:path>
                              <a:path w="21156" h="21596" stroke="0" extrusionOk="0">
                                <a:moveTo>
                                  <a:pt x="411" y="-1"/>
                                </a:moveTo>
                                <a:cubicBezTo>
                                  <a:pt x="10505" y="192"/>
                                  <a:pt x="19119" y="7350"/>
                                  <a:pt x="21156" y="17238"/>
                                </a:cubicBezTo>
                                <a:lnTo>
                                  <a:pt x="0" y="21596"/>
                                </a:lnTo>
                                <a:close/>
                              </a:path>
                            </a:pathLst>
                          </a:custGeom>
                          <a:noFill/>
                          <a:ln w="19050">
                            <a:solidFill>
                              <a:srgbClr val="000000"/>
                            </a:solidFill>
                            <a:round/>
                            <a:headEnd/>
                            <a:tailEnd/>
                          </a:ln>
                          <a:effectLst/>
                          <a:extLst>
                            <a:ext uri="{909E8E84-426E-40DD-AFC4-6F175D3DCCD1}">
                              <a14:hiddenFill xmlns:a14="http://schemas.microsoft.com/office/drawing/2010/main">
                                <a:solidFill>
                                  <a:srgbClr val="00E4A8"/>
                                </a:solid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g:grpSp>
                        <wpg:cNvPr id="63" name="Group 77"/>
                        <wpg:cNvGrpSpPr>
                          <a:grpSpLocks/>
                        </wpg:cNvGrpSpPr>
                        <wpg:grpSpPr bwMode="auto">
                          <a:xfrm>
                            <a:off x="5740" y="5277"/>
                            <a:ext cx="560" cy="1082"/>
                            <a:chOff x="2736" y="2736"/>
                            <a:chExt cx="288" cy="576"/>
                          </a:xfrm>
                        </wpg:grpSpPr>
                        <wps:wsp>
                          <wps:cNvPr id="64" name="Rectangle 78"/>
                          <wps:cNvSpPr>
                            <a:spLocks noChangeArrowheads="1"/>
                          </wps:cNvSpPr>
                          <wps:spPr bwMode="auto">
                            <a:xfrm>
                              <a:off x="2736" y="2736"/>
                              <a:ext cx="288" cy="432"/>
                            </a:xfrm>
                            <a:prstGeom prst="rect">
                              <a:avLst/>
                            </a:prstGeom>
                            <a:solidFill>
                              <a:srgbClr val="FF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s:wsp>
                          <wps:cNvPr id="65" name="AutoShape 79"/>
                          <wps:cNvSpPr>
                            <a:spLocks noChangeArrowheads="1"/>
                          </wps:cNvSpPr>
                          <wps:spPr bwMode="auto">
                            <a:xfrm rot="5400000">
                              <a:off x="2760" y="3048"/>
                              <a:ext cx="240" cy="288"/>
                            </a:xfrm>
                            <a:prstGeom prst="flowChartDelay">
                              <a:avLst/>
                            </a:prstGeom>
                            <a:solidFill>
                              <a:srgbClr val="FF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g:grpSp>
                      <wps:wsp>
                        <wps:cNvPr id="66" name="Line 80"/>
                        <wps:cNvCnPr/>
                        <wps:spPr bwMode="auto">
                          <a:xfrm flipH="1">
                            <a:off x="5085" y="6088"/>
                            <a:ext cx="935" cy="36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67" name="Line 81"/>
                        <wps:cNvCnPr/>
                        <wps:spPr bwMode="auto">
                          <a:xfrm>
                            <a:off x="6020" y="6088"/>
                            <a:ext cx="935" cy="36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68" name="Line 82"/>
                        <wps:cNvCnPr/>
                        <wps:spPr bwMode="auto">
                          <a:xfrm flipH="1">
                            <a:off x="5366" y="6088"/>
                            <a:ext cx="654" cy="63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69" name="Line 83"/>
                        <wps:cNvCnPr/>
                        <wps:spPr bwMode="auto">
                          <a:xfrm flipH="1">
                            <a:off x="5646" y="6088"/>
                            <a:ext cx="374" cy="81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0" name="Line 84"/>
                        <wps:cNvCnPr/>
                        <wps:spPr bwMode="auto">
                          <a:xfrm flipH="1">
                            <a:off x="6020" y="6088"/>
                            <a:ext cx="0" cy="90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1" name="Line 85"/>
                        <wps:cNvCnPr/>
                        <wps:spPr bwMode="auto">
                          <a:xfrm>
                            <a:off x="6020" y="6088"/>
                            <a:ext cx="374" cy="81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2" name="Line 86"/>
                        <wps:cNvCnPr/>
                        <wps:spPr bwMode="auto">
                          <a:xfrm>
                            <a:off x="6020" y="6088"/>
                            <a:ext cx="654" cy="631"/>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3" name="Line 87"/>
                        <wps:cNvCnPr/>
                        <wps:spPr bwMode="auto">
                          <a:xfrm>
                            <a:off x="6300" y="3205"/>
                            <a:ext cx="0" cy="2072"/>
                          </a:xfrm>
                          <a:prstGeom prst="line">
                            <a:avLst/>
                          </a:prstGeom>
                          <a:noFill/>
                          <a:ln w="9525">
                            <a:solidFill>
                              <a:srgbClr val="0000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4" name="Line 88"/>
                        <wps:cNvCnPr/>
                        <wps:spPr bwMode="auto">
                          <a:xfrm>
                            <a:off x="5757" y="3205"/>
                            <a:ext cx="0" cy="2072"/>
                          </a:xfrm>
                          <a:prstGeom prst="line">
                            <a:avLst/>
                          </a:prstGeom>
                          <a:noFill/>
                          <a:ln w="9525">
                            <a:solidFill>
                              <a:srgbClr val="0000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5" name="Line 89"/>
                        <wps:cNvCnPr/>
                        <wps:spPr bwMode="auto">
                          <a:xfrm>
                            <a:off x="5740" y="3186"/>
                            <a:ext cx="56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6" name="Line 90"/>
                        <wps:cNvCnPr/>
                        <wps:spPr bwMode="auto">
                          <a:xfrm flipV="1">
                            <a:off x="7048" y="4917"/>
                            <a:ext cx="0" cy="1171"/>
                          </a:xfrm>
                          <a:prstGeom prst="line">
                            <a:avLst/>
                          </a:prstGeom>
                          <a:noFill/>
                          <a:ln w="9525">
                            <a:solidFill>
                              <a:srgbClr val="0000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7" name="Line 91"/>
                        <wps:cNvCnPr/>
                        <wps:spPr bwMode="auto">
                          <a:xfrm>
                            <a:off x="7048" y="4917"/>
                            <a:ext cx="93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8" name="Line 92"/>
                        <wps:cNvCnPr/>
                        <wps:spPr bwMode="auto">
                          <a:xfrm>
                            <a:off x="7609" y="5368"/>
                            <a:ext cx="37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79" name="Line 93"/>
                        <wps:cNvCnPr/>
                        <wps:spPr bwMode="auto">
                          <a:xfrm>
                            <a:off x="7889" y="4917"/>
                            <a:ext cx="0" cy="451"/>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80" name="Text Box 94"/>
                        <wps:cNvSpPr txBox="1">
                          <a:spLocks noChangeArrowheads="1"/>
                        </wps:cNvSpPr>
                        <wps:spPr bwMode="auto">
                          <a:xfrm>
                            <a:off x="8076" y="4917"/>
                            <a:ext cx="841"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rFonts w:ascii="Tahoma" w:hAnsi="Tahoma" w:cs="Tahoma"/>
                                  <w:color w:val="000000"/>
                                  <w:sz w:val="28"/>
                                  <w:szCs w:val="28"/>
                                  <w:vertAlign w:val="subscript"/>
                                </w:rPr>
                                <w:t>b</w:t>
                              </w:r>
                              <w:r w:rsidRPr="00B65FD0">
                                <w:rPr>
                                  <w:color w:val="000000"/>
                                  <w:sz w:val="28"/>
                                  <w:szCs w:val="28"/>
                                  <w:vertAlign w:val="subscript"/>
                                </w:rPr>
                                <w:t xml:space="preserve"> </w:t>
                              </w:r>
                            </w:p>
                          </w:txbxContent>
                        </wps:txbx>
                        <wps:bodyPr rot="0" vert="horz" wrap="square" lIns="91440" tIns="45720" rIns="91440" bIns="45720" anchor="t" anchorCtr="0" upright="1">
                          <a:noAutofit/>
                        </wps:bodyPr>
                      </wps:wsp>
                      <wpg:grpSp>
                        <wpg:cNvPr id="81" name="Group 95"/>
                        <wpg:cNvGrpSpPr>
                          <a:grpSpLocks/>
                        </wpg:cNvGrpSpPr>
                        <wpg:grpSpPr bwMode="auto">
                          <a:xfrm>
                            <a:off x="7048" y="5277"/>
                            <a:ext cx="600" cy="806"/>
                            <a:chOff x="3408" y="2736"/>
                            <a:chExt cx="308" cy="429"/>
                          </a:xfrm>
                        </wpg:grpSpPr>
                        <wps:wsp>
                          <wps:cNvPr id="82" name="Oval 96"/>
                          <wps:cNvSpPr>
                            <a:spLocks noChangeArrowheads="1"/>
                          </wps:cNvSpPr>
                          <wps:spPr bwMode="auto">
                            <a:xfrm>
                              <a:off x="3490" y="2736"/>
                              <a:ext cx="110" cy="92"/>
                            </a:xfrm>
                            <a:prstGeom prst="ellipse">
                              <a:avLst/>
                            </a:prstGeom>
                            <a:noFill/>
                            <a:ln w="254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83" name="Rectangle 97"/>
                          <wps:cNvSpPr>
                            <a:spLocks noChangeArrowheads="1"/>
                          </wps:cNvSpPr>
                          <wps:spPr bwMode="auto">
                            <a:xfrm>
                              <a:off x="3506" y="2828"/>
                              <a:ext cx="73" cy="18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84" name="Rectangle 98"/>
                          <wps:cNvSpPr>
                            <a:spLocks noChangeArrowheads="1"/>
                          </wps:cNvSpPr>
                          <wps:spPr bwMode="auto">
                            <a:xfrm rot="19242635" flipV="1">
                              <a:off x="3408" y="2880"/>
                              <a:ext cx="182" cy="3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85" name="Rectangle 99"/>
                          <wps:cNvSpPr>
                            <a:spLocks noChangeArrowheads="1"/>
                          </wps:cNvSpPr>
                          <wps:spPr bwMode="auto">
                            <a:xfrm rot="1855808" flipH="1">
                              <a:off x="3456" y="2980"/>
                              <a:ext cx="36" cy="18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86" name="Rectangle 100"/>
                          <wps:cNvSpPr>
                            <a:spLocks noChangeArrowheads="1"/>
                          </wps:cNvSpPr>
                          <wps:spPr bwMode="auto">
                            <a:xfrm rot="13341591" flipV="1">
                              <a:off x="3534" y="2880"/>
                              <a:ext cx="182" cy="3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87" name="Rectangle 101"/>
                          <wps:cNvSpPr>
                            <a:spLocks noChangeArrowheads="1"/>
                          </wps:cNvSpPr>
                          <wps:spPr bwMode="auto">
                            <a:xfrm rot="-1855808">
                              <a:off x="3594" y="2980"/>
                              <a:ext cx="36" cy="18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88" name="Line 102"/>
                        <wps:cNvCnPr/>
                        <wps:spPr bwMode="auto">
                          <a:xfrm flipV="1">
                            <a:off x="7570" y="5368"/>
                            <a:ext cx="0" cy="720"/>
                          </a:xfrm>
                          <a:prstGeom prst="line">
                            <a:avLst/>
                          </a:prstGeom>
                          <a:noFill/>
                          <a:ln w="9525">
                            <a:solidFill>
                              <a:srgbClr val="0000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89" name="Text Box 103"/>
                        <wps:cNvSpPr txBox="1">
                          <a:spLocks noChangeArrowheads="1"/>
                        </wps:cNvSpPr>
                        <wps:spPr bwMode="auto">
                          <a:xfrm>
                            <a:off x="5004" y="6460"/>
                            <a:ext cx="374" cy="434"/>
                          </a:xfrm>
                          <a:prstGeom prst="rect">
                            <a:avLst/>
                          </a:prstGeom>
                          <a:noFill/>
                          <a:ln>
                            <a:noFill/>
                          </a:ln>
                          <a:effectLst/>
                          <a:extLst>
                            <a:ext uri="{909E8E84-426E-40DD-AFC4-6F175D3DCCD1}">
                              <a14:hiddenFill xmlns:a14="http://schemas.microsoft.com/office/drawing/2010/main">
                                <a:solidFill>
                                  <a:srgbClr val="00E4A8"/>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3EE8" w:rsidRPr="00B65FD0" w:rsidRDefault="00EA3EE8" w:rsidP="00EC1E4E">
                              <w:pPr>
                                <w:autoSpaceDE w:val="0"/>
                                <w:autoSpaceDN w:val="0"/>
                                <w:adjustRightInd w:val="0"/>
                                <w:rPr>
                                  <w:rFonts w:ascii="Tahoma" w:hAnsi="Tahoma" w:cs="Tahoma"/>
                                  <w:color w:val="000000"/>
                                </w:rPr>
                              </w:pPr>
                              <w:r w:rsidRPr="00B65FD0">
                                <w:rPr>
                                  <w:rFonts w:ascii="Tahoma" w:hAnsi="Tahoma" w:cs="Tahoma"/>
                                  <w:color w:val="000000"/>
                                </w:rPr>
                                <w:t>J</w:t>
                              </w:r>
                            </w:p>
                          </w:txbxContent>
                        </wps:txbx>
                        <wps:bodyPr rot="0" vert="horz" wrap="square" lIns="91440" tIns="45720" rIns="91440" bIns="45720" anchor="t" anchorCtr="0" upright="1">
                          <a:noAutofit/>
                        </wps:bodyPr>
                      </wps:wsp>
                      <wps:wsp>
                        <wps:cNvPr id="90" name="Text Box 104"/>
                        <wps:cNvSpPr txBox="1">
                          <a:spLocks noChangeArrowheads="1"/>
                        </wps:cNvSpPr>
                        <wps:spPr bwMode="auto">
                          <a:xfrm>
                            <a:off x="9206" y="5619"/>
                            <a:ext cx="936" cy="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5" o:spid="_x0000_s1037" style="position:absolute;left:0;text-align:left;margin-left:38.7pt;margin-top:-9.2pt;width:398.8pt;height:229.75pt;z-index:251694080" coordorigin="2166,2394" coordsize="7976,4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9RviQ0AAKWIAAAOAAAAZHJzL2Uyb0RvYy54bWzsXVlv28oVfi/Q/0DosYVi7osQ58KW7XsL&#10;pE3QuO0zTVELQokqSUfOveh/71mGw6E2S7YlRcg4QEyJY3K2s33zzZn3vzxNM+NbWpSTfHbZsd6Z&#10;HSOdJflgMhtddv51f9cNO0ZZxbNBnOWz9LLzPS07v3z485/eL+a91M7HeTZICwMeMit7i/llZ1xV&#10;897FRZmM02lcvsvn6QxuDvNiGlfwsRhdDIp4AU+fZhe2afoXi7wYzIs8ScsSvr3hm50P9PzhME2q&#10;T8NhmVZGdtmBulX0f0H/P+D/Fx/ex71REc/Hk0RUI35BLabxZAYvlY+6iavYeCwmK4+aTpIiL/Nh&#10;9S7Jpxf5cDhJUmoDtMYyl1rza5E/zqkto95iNJfdBF271E8vfmzyj2+fC2MyuOx4XseYxVMYI3qt&#10;AZ+hcxbzUQ/K/FrMv8w/F9xCuPyYJ19LuH2xfB8/j7iw8bD4ez6A58WPVU6d8zQspvgIaLbxRGPw&#10;XY5B+lQZCXzpmb4b+DBUCdyzIysIbapI3EvGMJT4d7bl+x0DbzuRyyOYjG/F3wdRADfxj10vor+8&#10;iHv8YqqsqBy2DGZc2XRq+bpO/TKO5ymNVYkdVncq1IU79eNklhoBTTh8MxTpzz4X1MNlr4S+fba7&#10;bNcHYYKG+WYYcrPrTguc0OVG0wtki+PevCirX9N8auDFZSeDWtBQxN8+lhUOYFMER2aW302yDL6P&#10;e9nMWIBE24Fp0l+UeTYZ4F28WRajh35WGN9ilCv6wRrB01rFYP7OBvS0cRoPbmcDo/o+hxlRVmmc&#10;VeMOvqGcdowsBeWRjbhRVTzJdioKb8tmWBvoBmiNuGKx+yMyo9vwNnS7ru3fdl3z5qZ7ddd3u/6d&#10;FXg3zk2/f2P9Dxtmub3xZDBIZ9i2WgVY7m6zQSgjFl6pBGQvXrSfTh0Ela1/U6VhVvIE4Cn5kA++&#10;07yg72GCHmumBu2ZauFg7DNTjWE2mf8GM6ZDV//GKxwSIey+aYNQo9B6gRDaevYKYXc8i278uLOX&#10;ZnJ7elbFJJ6NspSm8jQdiLmMVywPeoaSId/LQG3QpaD9WJfe48y5zp+MwFZmKRooo3qC7+upV7Kd&#10;MmZ5fwyjlF4VRb5ATQS6nuY3yRioYrZttSA+q4ld32NNbIc+1YBUEJkvy7JBAND8eC6/orY+jaIV&#10;urgA52RnXYySpKiVH1TxtZR/y0bc0Y+QCaXYRg3JXUou1B+RZbvmtR117/ww6Lp3rteNAjPsmlZ0&#10;HfmmG7k3d21dTtaWvUpQwS/V5WieIg/8D+x9pdI727/ppALvNptMLzuhNJJxTxhDVZ2QspCmCKtf&#10;G4n69zpjUT09PJHzZkl1zfbDKHKw9qBYwTWHi3Fe/A4aCtxcsLf/fYwL0FfZ32YgBpHlulCsog+u&#10;F6CSLtQ7D+qdeJbAoy47Vcfgy37FvvTjvJiMxvAm1vmz/Ap8vuGEPAwUK64VNAU/HNGoRasqwzmJ&#10;ypA+q+ebPtagURmRA5631hgoYqpXqTXGYTWGNJ1aYygBG0ae7GRcFYnBnqrwgusAWHgVqLFbd/DD&#10;5kCONbJnW4Hpg7yjs7ziInsuOOHoIoceaalGRzgQFbOScFyT7ilecvLIMR4qlTquAyRiIGKi0aCO&#10;66Ftw2kG+MZfu4aJ/1gRNQXQd68L2JYX+esK2a1CvrnuSffyVX+5MFzLMhaGbVme0HzyhffyhVDM&#10;NMZQCF66VKt7+UIoRE/Z9DSnrhkUtAJABzY9EfqS20mv3VA3HCXqDHotdoZSP+h+2cHxGHqaVHry&#10;NBOdDldgIgGo4eB5npeIXGC3wPhCs8ne96AUDtqGwtBuLFwP9/bC0CQsXCMeVBgqCb9FjdDdXEbB&#10;io4BKNgDd/g8rrAhWCG8ROeHx8wY4xUOjDGEGPmyMwMoD3C+p6p4RNzv09e6mdP8W3qf0xMqbC+M&#10;PFWrWze4KZA8PkyS6/R3tbhleib0OrTDioRfPafnWJFlgSmHG4HjiVnLd0QN8U9gwAkWwVYrD4eP&#10;2JytzSqrIv8KuAQMz5m0CqEPtet4YknxgUbX95MsL1OebtwPokNoqKmvGu0hIwwJ/0QwJC92f1fg&#10;HxISEUBzlUR4TEgt1IgKwBCIeYhxnggBTgjnbPP8b92retIpxXaKaq7uPDNwnbAbBJ7TdZ1bs3sd&#10;3vW7V33AN4Pb6/717RJCdUvdBJqE4PJXBDYoDGnd5/ghf4RA5ct4sDAGE8QJHS/COHYwAfceEUD4&#10;AZc/GwFMl1SgNSC8+M+kGlOgXgt/y3uz+vhPqDn5dI5lmhcr/STaVkc79W+epbVpVSGyA4c41Myz&#10;CHJ8GKhlXERg94QzHw8XaTA+CcyjBCOsHwIaooMcFLWWmOgg57BBDvlOqD10kKMGOeBZKkEOOdyt&#10;UAZmqbrEJ9UI69/ngpxuK8r5DUGhtfGO7do1jMqLja14B5x5BEUg3lleFdDxjlD3Ot7R8Q45Sjre&#10;0fHO2y1fK4HMkrtimjreIZhgxZHT8Q4zFQT7Bx0FIg4JHowPpoqNFpOLggBDw2XyENKn3opcBCwD&#10;xkQ8m1/WOBewBMO+hWWGAmZquEWBI7hFeEFwRMMtsoF3w0EMcIwYvzgZswjxYO7RfwKwRxwEIyAo&#10;Yr0n9+aL4PZqT9XBnuwn16H+BZSppn4t8ZGeWwPfrIru7giU4FFoFWNISUJZBIW1AA8a1bUg08+9&#10;zswSwnibBqeAzCbX4zU49TxZdT1pB9e6RKgJjAAqYwQRK38lrJQB59uoKbHY5jK4QACnoI4StRTD&#10;StNd4lACxYSVO2ovVbmvEHeGWb4AQlFR3aRZ/H0bhaell5aAH62+JJv0bWgyWn1BD/w82DosvivO&#10;5hG43Eg6Z1VG7LJwby53w5BVNJJnhrzkucrqlsQgByD+rRppb1r3q1htW5f1BMN7V15sPV83+2Qn&#10;XPhTfEjpCjADHpxKcCDJq5RLlNplepXLhBMcQ5fjsQP9NuU9lBzKF2zOkEtfWozPcDuGdh3ezHU4&#10;gRjLfQFslwlyECDITnus1ttlR2wyWxVo3xNcPN/RdvnH3F+lBfqcBVqy9lmg5SL+rnZ5vUD7LiO7&#10;qwLtAM+XcN2Q91Fsxiu1o32iDZNaoM9YoGHbcytyJkLHqy30FpdbIHmRqe2zts8yzcL6zdoKZHaW&#10;PNjjO9yBJJyyfVbJpjs53Ar8tUWItVW+7PzgaQy0VT5nqyxZoCzGKg30DcVYR8tajNclPdLWGPJb&#10;vUFajEBSq1iMBbPqRSmGfAf3+eDyuA0b8eo1GdrAUS+Om5xz4/ghcr/eTdRaVEc+0U1cjjkT0QCu&#10;uNpb16jQZULCKK3f6BWoSu8oO1HSJcSd1CVllb+3rwn2Ao93j2vZRR7i6beN6tVjmSHu8OzoE0TB&#10;ktnGdlclte0vu4Ks7FihYB3XXFpJVn7zzH56a3crpZZmeBx6x/YJZLRN2YpeRtlaztMSIHcUvWQX&#10;0pOu9ZItCzAy9jI3EN+zfRNx7sjY0l6yks2zTiKgeVoY7yhA92uo7SeQ4jZPK3oNT2uL7Eq65Vtb&#10;2h1FF0JvVhmtAFcHsjo1CkEUZaPNUJhFjhyiTOKGfDU1yglEtM3B4uxN+6zwKktCsEWDcz15DiS8&#10;hrbwKgNmEZFLQrWoHNm6ahGVkbVmO58Z2xl2XalYU7Q3q0oV0TBkEd3oAbveiRzgHUV0p20Kce9l&#10;yb41pKwhZU44dHxLDNuShJjLLOl8SIawxsfLBhaaeBLH2jBZZwPjbURL6TV0NrDDZgOTvMPzyQam&#10;bHFU82nAXiUh5ZxPg0+6OWQ+DRk4r+bTgBTAgj5dpzaX6TQgexdDZZQtgnz5Jp2Gg/fopB6bwHO5&#10;ptxs7azjGtgUJk8/gqz1rzn9aP0+dUgEIjr0E5xpY3ASYkVlovNzqOMkHBeASVSUTSfV6L9lia7l&#10;iEr20Mqe9DSDhNLlfmf72B5skD9CctczSue6flO+Ape1t38+F4gfOEdpdSbHMISSotLkqolUngo6&#10;JQeVMDhVjCUshJSDLUgB6TOogyzYho3e2gFS1ZBRqxGLFrjHZ2y9Ch/cM3cCsV7WgkZ6rtJJKniQ&#10;2nJepUjlZRxkrnLnQ9ZzOK0MjwNZdzxAY0tDzj3Q4GIWmi/KlllPsw3A2MvzLelJfEbn3mBKiZVJ&#10;rBIUDjmJQ88L0bOT58EpwJHjwhkQ5OpEy3MY865pRQxn/2lFzIoY5sPyHLYY3TukXy40seO4cOLF&#10;hsTFjueAlUCHXWtiINFqdwKPHt4QV8q168b1tXhb4uFncRecWtLFqgb2AA7UGrgmgJ/p3G0QEl73&#10;PTw+0l7gtcyXZdlYoVJ5uDcYNOnqWq8APvBEwq1xmWZSHfXkYg46dJLQhM8oUqChvZOE4rRGI3C8&#10;jFe4ass+lVwcsvg4OcUYHecMXc+Ecx1Q8iEtB0l4E81KlocLbtZW2X8unJUU/Hq3j/wCcJ5z2P/T&#10;QotaCURflYr9Jz9Q90fUYTTPJQd9D13SnAEs9+Gfz/LWEdJ24trKis6TK4Hi8O/j6LzIFjC058Nx&#10;hjDijc6LavjD57zEL8ehpYqrNZz8otF5Z7Mio1fED7siLvf8n4vKoMBnMZrTSs0IDjQfT5KbuIrV&#10;z+RW9VI7H+fZIC0+/B8AAP//AwBQSwMEFAAGAAgAAAAhAJ9eZRHhAAAACgEAAA8AAABkcnMvZG93&#10;bnJldi54bWxMj8FKw0AQhu+C77CM4K3drKYmxGxKKeqpCLaCeJsm0yQ0uxuy2yR9e8eT3maYj3++&#10;P1/PphMjDb51VoNaRiDIlq5qba3h8/C6SEH4gLbCzlnScCUP6+L2JsescpP9oHEfasEh1meooQmh&#10;z6T0ZUMG/dL1ZPl2coPBwOtQy2rAicNNJx+i6EkabC1/aLCnbUPleX8xGt4mnDaP6mXcnU/b6/dh&#10;9f61U6T1/d28eQYRaA5/MPzqszoU7HR0F1t50WlIkphJDQuV8sBAmqy43FFDHCsFssjl/wrFDwAA&#10;AP//AwBQSwECLQAUAAYACAAAACEAtoM4kv4AAADhAQAAEwAAAAAAAAAAAAAAAAAAAAAAW0NvbnRl&#10;bnRfVHlwZXNdLnhtbFBLAQItABQABgAIAAAAIQA4/SH/1gAAAJQBAAALAAAAAAAAAAAAAAAAAC8B&#10;AABfcmVscy8ucmVsc1BLAQItABQABgAIAAAAIQA8X9RviQ0AAKWIAAAOAAAAAAAAAAAAAAAAAC4C&#10;AABkcnMvZTJvRG9jLnhtbFBLAQItABQABgAIAAAAIQCfXmUR4QAAAAoBAAAPAAAAAAAAAAAAAAAA&#10;AOMPAABkcnMvZG93bnJldi54bWxQSwUGAAAAAAQABADzAAAA8RAAAAAA&#10;">
                <v:line id="Line 70" o:spid="_x0000_s1038" style="position:absolute;visibility:visible;mso-wrap-style:square" from="2468,6088" to="9852,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vtzcMAAADbAAAADwAAAGRycy9kb3ducmV2LnhtbESPT2sCMRTE74V+h/AK3mrSiiKrUWxR&#10;8diuf86PzXOzuHlZNnFdv70RCj0OM/MbZr7sXS06akPlWcPHUIEgLrypuNRw2G/epyBCRDZYeyYN&#10;dwqwXLy+zDEz/sa/1OWxFAnCIUMNNsYmkzIUlhyGoW+Ik3f2rcOYZFtK0+ItwV0tP5WaSIcVpwWL&#10;DX1bKi751WlQ059tcdmq4+nYjcbrr7q/dmer9eCtX81AROrjf/ivvTMaxhN4fkk/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r7c3DAAAA2wAAAA8AAAAAAAAAAAAA&#10;AAAAoQIAAGRycy9kb3ducmV2LnhtbFBLBQYAAAAABAAEAPkAAACRAwAAAAA=&#10;" strokeweight="1pt">
                  <v:stroke startarrow="classic" startarrowwidth="narrow" startarrowlength="long" endarrow="classic" endarrowwidth="narrow" endarrowlength="long"/>
                </v:line>
                <v:line id="Line 71" o:spid="_x0000_s1039" style="position:absolute;flip:x y;visibility:visible;mso-wrap-style:square" from="6020,2574" to="6020,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hG98IAAADbAAAADwAAAGRycy9kb3ducmV2LnhtbESPS4sCMRCE74L/IbTgRTSz4ovRKK4o&#10;7GEvPvDcTNrM4KQzTKJm//1GWNhjUVVfUatNtLV4Uusrxwo+RhkI4sLpio2Cy/kwXIDwAVlj7ZgU&#10;/JCHzbrbWWGu3YuP9DwFIxKEfY4KyhCaXEpflGTRj1xDnLybay2GJFsjdYuvBLe1HGfZTFqsOC2U&#10;2NCupOJ+elgFB/dp9lcznzTxGr71INq7GYyV6vfidgkiUAz/4b/2l1YwncP7S/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hG98IAAADbAAAADwAAAAAAAAAAAAAA&#10;AAChAgAAZHJzL2Rvd25yZXYueG1sUEsFBgAAAAAEAAQA+QAAAJADAAAAAA==&#10;" strokeweight="1pt">
                  <v:stroke endarrow="block"/>
                </v:line>
                <v:shape id="Text Box 72" o:spid="_x0000_s1040" type="#_x0000_t202" style="position:absolute;left:4658;top:2862;width:1121;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EA3EE8" w:rsidRDefault="00EA3EE8" w:rsidP="00EC1E4E">
                        <w:pPr>
                          <w:autoSpaceDE w:val="0"/>
                          <w:autoSpaceDN w:val="0"/>
                          <w:adjustRightInd w:val="0"/>
                          <w:rPr>
                            <w:rFonts w:ascii="Tahoma" w:hAnsi="Tahoma" w:cs="Tahoma"/>
                            <w:color w:val="000000"/>
                            <w:sz w:val="28"/>
                            <w:szCs w:val="28"/>
                          </w:rPr>
                        </w:pPr>
                        <w:proofErr w:type="gramStart"/>
                        <w:r>
                          <w:rPr>
                            <w:rFonts w:ascii="Tahoma" w:hAnsi="Tahoma" w:cs="Tahoma"/>
                            <w:color w:val="000000"/>
                            <w:sz w:val="28"/>
                            <w:szCs w:val="28"/>
                          </w:rPr>
                          <w:t>U</w:t>
                        </w:r>
                        <w:r>
                          <w:rPr>
                            <w:color w:val="000000"/>
                            <w:sz w:val="28"/>
                            <w:szCs w:val="28"/>
                            <w:vertAlign w:val="subscript"/>
                          </w:rPr>
                          <w:t>đất  max</w:t>
                        </w:r>
                        <w:proofErr w:type="gramEnd"/>
                      </w:p>
                    </w:txbxContent>
                  </v:textbox>
                </v:shape>
                <v:shape id="Text Box 73" o:spid="_x0000_s1041" type="#_x0000_t202" style="position:absolute;left:2166;top:5606;width:935;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v:textbox>
                </v:shape>
                <v:shape id="Arc 74" o:spid="_x0000_s1042" style="position:absolute;left:6547;top:2853;width:3064;height:3403;rotation:-5698426fd;flip:y;visibility:visible;mso-wrap-style:square;v-text-anchor:middle" coordsize="21156,21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B68AA&#10;AADbAAAADwAAAGRycy9kb3ducmV2LnhtbERPz2vCMBS+D/Y/hDfYbU0VlK1rFBEFL2Nou/tb82yq&#10;zUtJYu3+++Uw2PHj+12uJ9uLkXzoHCuYZTkI4sbpjlsFdbV/eQURIrLG3jEp+KEA69XjQ4mFdnc+&#10;0niKrUghHApUYGIcCilDY8hiyNxAnLiz8xZjgr6V2uM9hdtezvN8KS12nBoMDrQ11FxPN6tg3i/M&#10;uDO2/bh8ftX41vlzdfxW6vlp2ryDiDTFf/Gf+6AVLNP69CX9AL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YB68AAAADbAAAADwAAAAAAAAAAAAAAAACYAgAAZHJzL2Rvd25y&#10;ZXYueG1sUEsFBgAAAAAEAAQA9QAAAIUDAAAAAA==&#10;" path="m411,-1nfc10505,192,19119,7350,21156,17238em411,-1nsc10505,192,19119,7350,21156,17238l,21596,411,-1xe" filled="f" fillcolor="#00e4a8" strokeweight="1.5pt">
                  <v:shadow color="#1c1c1c"/>
                  <v:path arrowok="t" o:extrusionok="f" o:connecttype="custom" o:connectlocs="60,0;3064,2716;0,3403" o:connectangles="0,0,0"/>
                </v:shape>
                <v:shape id="Text Box 75" o:spid="_x0000_s1043" type="#_x0000_t202" style="position:absolute;left:6020;top:2394;width:841;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đất </w:t>
                        </w:r>
                      </w:p>
                    </w:txbxContent>
                  </v:textbox>
                </v:shape>
                <v:shape id="Arc 76" o:spid="_x0000_s1044" style="position:absolute;left:2428;top:2855;width:3063;height:3404;rotation:-5698426fd;flip:x y;visibility:visible;mso-wrap-style:square;v-text-anchor:middle" coordsize="21156,21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pmKsIA&#10;AADbAAAADwAAAGRycy9kb3ducmV2LnhtbESPT4vCMBTE74LfIbwFL6Kp4p+lmhYRhPVmddnzo3nb&#10;1m1eShO166c3guBxmJnfMOu0M7W4Uusqywom4wgEcW51xYWC79Nu9AnCeWSNtWVS8E8O0qTfW2Os&#10;7Y0zuh59IQKEXYwKSu+bWEqXl2TQjW1DHLxf2xr0QbaF1C3eAtzUchpFC2mw4rBQYkPbkvK/48Uo&#10;uBwymd+ZfvZWRsNurs/LbHZSavDRbVYgPHX+HX61v7SCxRSeX8IPkM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emYqwgAAANsAAAAPAAAAAAAAAAAAAAAAAJgCAABkcnMvZG93&#10;bnJldi54bWxQSwUGAAAAAAQABAD1AAAAhwMAAAAA&#10;" path="m411,-1nfc10505,192,19119,7350,21156,17238em411,-1nsc10505,192,19119,7350,21156,17238l,21596,411,-1xe" filled="f" fillcolor="#00e4a8" strokeweight="1.5pt">
                  <v:shadow color="#1c1c1c"/>
                  <v:path arrowok="t" o:extrusionok="f" o:connecttype="custom" o:connectlocs="60,0;3063,2717;0,3404" o:connectangles="0,0,0"/>
                </v:shape>
                <v:group id="Group 77" o:spid="_x0000_s1045" style="position:absolute;left:5740;top:5277;width:560;height:1082" coordorigin="2736,2736" coordsize="288,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rect id="Rectangle 78" o:spid="_x0000_s1046" style="position:absolute;left:2736;top:2736;width:288;height:4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UusIA&#10;AADbAAAADwAAAGRycy9kb3ducmV2LnhtbESPT4vCMBTE78J+h/AWvGnasoh0TYvIruxJ8A/d67N5&#10;tsXmpTRR67c3guBxmJnfMIt8MK24Uu8aywriaQSCuLS64UrBYf87mYNwHllja5kU3MlBnn2MFphq&#10;e+MtXXe+EgHCLkUFtfddKqUrazLoprYjDt7J9gZ9kH0ldY+3ADetTKJoJg02HBZq7GhVU3neXYwC&#10;1MvNTxKtk//Ymzg+dkViqVBq/Dksv0F4Gvw7/Gr/aQWzL3h+CT9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WxS6wgAAANsAAAAPAAAAAAAAAAAAAAAAAJgCAABkcnMvZG93&#10;bnJldi54bWxQSwUGAAAAAAQABAD1AAAAhwMAAAAA&#10;" fillcolor="red" stroked="f">
                    <v:shadow color="#1c1c1c"/>
                  </v:rect>
                  <v:shapetype id="_x0000_t135" coordsize="21600,21600" o:spt="135" path="m10800,qx21600,10800,10800,21600l,21600,,xe">
                    <v:stroke joinstyle="miter"/>
                    <v:path gradientshapeok="t" o:connecttype="rect" textboxrect="0,3163,18437,18437"/>
                  </v:shapetype>
                  <v:shape id="AutoShape 79" o:spid="_x0000_s1047" type="#_x0000_t135" style="position:absolute;left:2760;top:3048;width:240;height:28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UbcUA&#10;AADbAAAADwAAAGRycy9kb3ducmV2LnhtbESPQWsCMRSE70L/Q3iFXqRmKyiyGmUtiEtvtZbi7bF5&#10;bpZuXrZJ1NVf3xQKHoeZ+YZZrHrbijP50DhW8DLKQBBXTjdcK9h/bJ5nIEJE1tg6JgVXCrBaPgwW&#10;mGt34Xc672ItEoRDjgpMjF0uZagMWQwj1xEn7+i8xZikr6X2eElw28pxlk2lxYbTgsGOXg1V37uT&#10;VeBNf5g1n2VxXA+Ln7dy/3W9rbdKPT32xRxEpD7ew//tUiuYTu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5RtxQAAANsAAAAPAAAAAAAAAAAAAAAAAJgCAABkcnMv&#10;ZG93bnJldi54bWxQSwUGAAAAAAQABAD1AAAAigMAAAAA&#10;" fillcolor="red" stroked="f">
                    <v:shadow color="#1c1c1c"/>
                  </v:shape>
                </v:group>
                <v:line id="Line 80" o:spid="_x0000_s1048" style="position:absolute;flip:x;visibility:visible;mso-wrap-style:square" from="5085,6088" to="6020,6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TRScQAAADbAAAADwAAAGRycy9kb3ducmV2LnhtbESPzWsCMRTE70L/h/AK3jSrh6VsjVIV&#10;UfDiF5TeXjdvP+rmZUmirv3rTaHgcZiZ3zCTWWcacSXna8sKRsMEBHFudc2lgtNxNXgD4QOyxsYy&#10;KbiTh9n0pTfBTNsb7+l6CKWIEPYZKqhCaDMpfV6RQT+0LXH0CusMhihdKbXDW4SbRo6TJJUGa44L&#10;Fba0qCg/Hy5GAYfl5/z0s2t+t99nV3wd58W67JTqv3Yf7yACdeEZ/m9vtII0hb8v8QfI6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hNFJxAAAANsAAAAPAAAAAAAAAAAA&#10;AAAAAKECAABkcnMvZG93bnJldi54bWxQSwUGAAAAAAQABAD5AAAAkgMAAAAA&#10;">
                  <v:stroke endarrow="block"/>
                  <v:shadow color="#1c1c1c"/>
                </v:line>
                <v:line id="Line 81" o:spid="_x0000_s1049" style="position:absolute;visibility:visible;mso-wrap-style:square" from="6020,6088" to="6955,6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aY3MMAAADbAAAADwAAAGRycy9kb3ducmV2LnhtbESPQWvCQBSE7wX/w/KE3uquglaiqxQx&#10;YI+moj2+Zp9JaPZtzK4a/fVuoeBxmJlvmPmys7W4UOsrxxqGAwWCOHem4kLD7it9m4LwAdlg7Zg0&#10;3MjDctF7mWNi3JW3dMlCISKEfYIayhCaREqfl2TRD1xDHL2jay2GKNtCmhavEW5rOVJqIi1WHBdK&#10;bGhVUv6bna2G9c8BzVhln8Vm35zS7nt3T8dK69d+9zEDEagLz/B/e2M0TN7h70v8A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WmNzDAAAA2wAAAA8AAAAAAAAAAAAA&#10;AAAAoQIAAGRycy9kb3ducmV2LnhtbFBLBQYAAAAABAAEAPkAAACRAwAAAAA=&#10;">
                  <v:stroke endarrow="block"/>
                  <v:shadow color="#1c1c1c"/>
                </v:line>
                <v:line id="Line 82" o:spid="_x0000_s1050" style="position:absolute;flip:x;visibility:visible;mso-wrap-style:square" from="5366,6088" to="6020,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fgoMEAAADbAAAADwAAAGRycy9kb3ducmV2LnhtbERPy2oCMRTdC/5DuII7zehCZGqUWhEF&#10;N1YFcXc7ufOok5shiTr69WZR6PJw3rNFa2pxJ+crywpGwwQEcWZ1xYWC03E9mILwAVljbZkUPMnD&#10;Yt7tzDDV9sHfdD+EQsQQ9ikqKENoUil9VpJBP7QNceRy6wyGCF0htcNHDDe1HCfJRBqsODaU2NBX&#10;Sdn1cDMKOKzOy9Pvvn7tfq4uvxyX+aZoler32s8PEIHa8C/+c2+1gkkcG7/EHyDn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V+CgwQAAANsAAAAPAAAAAAAAAAAAAAAA&#10;AKECAABkcnMvZG93bnJldi54bWxQSwUGAAAAAAQABAD5AAAAjwMAAAAA&#10;">
                  <v:stroke endarrow="block"/>
                  <v:shadow color="#1c1c1c"/>
                </v:line>
                <v:line id="Line 83" o:spid="_x0000_s1051" style="position:absolute;flip:x;visibility:visible;mso-wrap-style:square" from="5646,6088" to="6020,6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tFO8YAAADbAAAADwAAAGRycy9kb3ducmV2LnhtbESPzWsCMRTE74X+D+EVeqvZepC6ml20&#10;Igpe6geIt+fm7YduXpYk1W3/+qZQ6HGYmd8w07w3rbiR841lBa+DBARxYXXDlYLDfvnyBsIHZI2t&#10;ZVLwRR7y7PFhiqm2d97SbRcqESHsU1RQh9ClUvqiJoN+YDvi6JXWGQxRukpqh/cIN60cJslIGmw4&#10;LtTY0XtNxXX3aRRwWBznh8tH+705X1152s/LVdUr9fzUzyYgAvXhP/zXXmsFozH8fok/QG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bRTvGAAAA2wAAAA8AAAAAAAAA&#10;AAAAAAAAoQIAAGRycy9kb3ducmV2LnhtbFBLBQYAAAAABAAEAPkAAACUAwAAAAA=&#10;">
                  <v:stroke endarrow="block"/>
                  <v:shadow color="#1c1c1c"/>
                </v:line>
                <v:line id="Line 84" o:spid="_x0000_s1052" style="position:absolute;flip:x;visibility:visible;mso-wrap-style:square" from="6020,6088" to="6020,6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h6e8EAAADbAAAADwAAAGRycy9kb3ducmV2LnhtbERPy2oCMRTdC/5DuII7zejCltEoVRGF&#10;bqwK0t3t5M6jTm6GJOro15tFocvDec8WranFjZyvLCsYDRMQxJnVFRcKTsfN4B2ED8gaa8uk4EEe&#10;FvNuZ4aptnf+otshFCKGsE9RQRlCk0rps5IM+qFtiCOXW2cwROgKqR3eY7ip5ThJJtJgxbGhxIZW&#10;JWWXw9Uo4LA+L0+/+/r5+XNx+fdxmW+LVql+r/2YggjUhn/xn3unFbzF9fFL/AFy/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p7wQAAANsAAAAPAAAAAAAAAAAAAAAA&#10;AKECAABkcnMvZG93bnJldi54bWxQSwUGAAAAAAQABAD5AAAAjwMAAAAA&#10;">
                  <v:stroke endarrow="block"/>
                  <v:shadow color="#1c1c1c"/>
                </v:line>
                <v:line id="Line 85" o:spid="_x0000_s1053" style="position:absolute;visibility:visible;mso-wrap-style:square" from="6020,6088" to="6394,6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oz7sQAAADbAAAADwAAAGRycy9kb3ducmV2LnhtbESPT2vCQBTE74LfYXlCb7prwT9EN6FI&#10;A/ZoKrXH1+wzCc2+jdmtpv303YLQ4zAzv2G22WBbcaXeN441zGcKBHHpTMOVhuNrPl2D8AHZYOuY&#10;NHyThywdj7aYGHfjA12LUIkIYZ+ghjqELpHSlzVZ9DPXEUfv7HqLIcq+kqbHW4TbVj4qtZQWG44L&#10;NXa0q6n8LL6shuePE5qFKl6q/Vt3yYf340++UFo/TIanDYhAQ/gP39t7o2E1h78v8QfI9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KjPuxAAAANsAAAAPAAAAAAAAAAAA&#10;AAAAAKECAABkcnMvZG93bnJldi54bWxQSwUGAAAAAAQABAD5AAAAkgMAAAAA&#10;">
                  <v:stroke endarrow="block"/>
                  <v:shadow color="#1c1c1c"/>
                </v:line>
                <v:line id="Line 86" o:spid="_x0000_s1054" style="position:absolute;visibility:visible;mso-wrap-style:square" from="6020,6088" to="6674,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itmcQAAADbAAAADwAAAGRycy9kb3ducmV2LnhtbESPT2vCQBTE7wW/w/KE3uqugn+IrlKk&#10;AT0aRXt8zT6T0OzbNLvV2E/fFQSPw8z8hlmsOluLC7W+cqxhOFAgiHNnKi40HPbp2wyED8gGa8ek&#10;4UYeVsveywIT4668o0sWChEh7BPUUIbQJFL6vCSLfuAa4uidXWsxRNkW0rR4jXBby5FSE2mx4rhQ&#10;YkPrkvLv7Ndq+Pg6oRmrbFtsjs1P2n0e/tKx0vq1373PQQTqwjP8aG+MhukI7l/iD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2ZxAAAANsAAAAPAAAAAAAAAAAA&#10;AAAAAKECAABkcnMvZG93bnJldi54bWxQSwUGAAAAAAQABAD5AAAAkgMAAAAA&#10;">
                  <v:stroke endarrow="block"/>
                  <v:shadow color="#1c1c1c"/>
                </v:line>
                <v:line id="Line 87" o:spid="_x0000_s1055" style="position:absolute;visibility:visible;mso-wrap-style:square" from="6300,3205" to="6300,5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NtmsQAAADbAAAADwAAAGRycy9kb3ducmV2LnhtbESPW2sCMRSE3wv+h3AE32q2tdSyNS5S&#10;EARB8Ab27bA5bhY3J+sm7uXfN4VCH4eZ+YZZZL2tREuNLx0reJkmIIhzp0suFJyO6+cPED4ga6wc&#10;k4KBPGTL0dMCU+063lN7CIWIEPYpKjAh1KmUPjdk0U9dTRy9q2sshiibQuoGuwi3lXxNkndpseS4&#10;YLCmL0P57fCwCr63bznvB7N7JOZ+vuBG7vztqtRk3K8+QQTqw3/4r73RCuYz+P0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g22axAAAANsAAAAPAAAAAAAAAAAA&#10;AAAAAKECAABkcnMvZG93bnJldi54bWxQSwUGAAAAAAQABAD5AAAAkgMAAAAA&#10;" strokecolor="#00c">
                  <v:stroke dashstyle="dash"/>
                  <v:shadow color="#1c1c1c"/>
                </v:line>
                <v:line id="Line 88" o:spid="_x0000_s1056" style="position:absolute;visibility:visible;mso-wrap-style:square" from="5757,3205" to="5757,5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r17sEAAADbAAAADwAAAGRycy9kb3ducmV2LnhtbESP3YrCMBSE7wXfIZwF7zRdEZWuURZB&#10;EATBP9C7Q3Nsis1JbaLWtzeC4OUwM98wk1ljS3Gn2heOFfz2EhDEmdMF5wr2u0V3DMIHZI2lY1Lw&#10;JA+zabs1wVS7B2/ovg25iBD2KSowIVSplD4zZNH3XEUcvbOrLYYo61zqGh8RbkvZT5KhtFhwXDBY&#10;0dxQdtnerILTapDx5mnWt8RcD0dcyrW/nJXq/DT/fyACNeEb/rSXWsFoAO8v8QfI6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avXuwQAAANsAAAAPAAAAAAAAAAAAAAAA&#10;AKECAABkcnMvZG93bnJldi54bWxQSwUGAAAAAAQABAD5AAAAjwMAAAAA&#10;" strokecolor="#00c">
                  <v:stroke dashstyle="dash"/>
                  <v:shadow color="#1c1c1c"/>
                </v:line>
                <v:line id="Line 89" o:spid="_x0000_s1057" style="position:absolute;visibility:visible;mso-wrap-style:square" from="5740,3186" to="6300,3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B9xcAAAADbAAAADwAAAGRycy9kb3ducmV2LnhtbESPUWvCMBSF3wf+h3AF32bioFOqUWQw&#10;6Wu7/YBLc22rzU1NMlv/vRkM9ng453yHsztMthd38qFzrGG1VCCIa2c6bjR8f32+bkCEiGywd0wa&#10;HhTgsJ+97DA3buSS7lVsRIJwyFFDG+OQSxnqliyGpRuIk3d23mJM0jfSeBwT3PbyTal3abHjtNDi&#10;QB8t1dfqx2oYlCqb6zpy5i8FX26nCs+y0noxn45bEJGm+B/+axdGwzqD3y/pB8j9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YQfcXAAAAA2wAAAA8AAAAAAAAAAAAAAAAA&#10;oQIAAGRycy9kb3ducmV2LnhtbFBLBQYAAAAABAAEAPkAAACOAwAAAAA=&#10;" strokeweight="1.5pt">
                  <v:shadow color="#1c1c1c"/>
                </v:line>
                <v:line id="Line 90" o:spid="_x0000_s1058" style="position:absolute;flip:y;visibility:visible;mso-wrap-style:square" from="7048,4917" to="7048,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wZRcMAAADbAAAADwAAAGRycy9kb3ducmV2LnhtbESP3WoCMRSE7wu+QzgF77rZCv50axQR&#10;RC1UcFva28PmdLN0cxI2Ude3bwqCl8PMfMPMl71txZm60DhW8JzlIIgrpxuuFXx+bJ5mIEJE1tg6&#10;JgVXCrBcDB7mWGh34SOdy1iLBOFQoAIToy+kDJUhiyFznjh5P66zGJPsaqk7vCS4beUozyfSYsNp&#10;waCntaHqtzxZBQd627xT6b/3W4MNjQ7jF/rySg0f+9UriEh9vIdv7Z1WMJ3A/5f0A+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sGUXDAAAA2wAAAA8AAAAAAAAAAAAA&#10;AAAAoQIAAGRycy9kb3ducmV2LnhtbFBLBQYAAAAABAAEAPkAAACRAwAAAAA=&#10;" strokecolor="#00c">
                  <v:stroke dashstyle="dash"/>
                  <v:shadow color="#1c1c1c"/>
                </v:line>
                <v:line id="Line 91" o:spid="_x0000_s1059" style="position:absolute;visibility:visible;mso-wrap-style:square" from="7048,4917" to="7983,4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dLxsMAAADbAAAADwAAAGRycy9kb3ducmV2LnhtbESPS2sCMRSF9wX/Q7hCd5rRgiNTo0gf&#10;IF0UfBS6vExuJ6OTmzFJdfTXm4LQ5eE8Ps5s0dlGnMiH2rGC0TADQVw6XXOlYLd9H0xBhIissXFM&#10;Ci4UYDHvPcyw0O7MazptYiXSCIcCFZgY20LKUBqyGIauJU7ej/MWY5K+ktrjOY3bRo6zbCIt1pwI&#10;Blt6MVQeNr82cZtjwKeP1cTwNWf/9fb6+b3eK/XY75bPICJ18T98b6+0gjyHvy/p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3S8bDAAAA2wAAAA8AAAAAAAAAAAAA&#10;AAAAoQIAAGRycy9kb3ducmV2LnhtbFBLBQYAAAAABAAEAPkAAACRAwAAAAA=&#10;">
                  <v:shadow color="#1c1c1c"/>
                </v:line>
                <v:line id="Line 92" o:spid="_x0000_s1060" style="position:absolute;visibility:visible;mso-wrap-style:square" from="7609,5368" to="7983,5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jftMEAAADbAAAADwAAAGRycy9kb3ducmV2LnhtbERPTWsCMRC9F/ofwhR6q9lW0LIapbQK&#10;0kNBq+Bx2IybtZvJmqS67a/vHAoeH+97Ou99q84UUxPYwOOgAEVcBdtwbWD7uXx4BpUyssU2MBn4&#10;oQTz2e3NFEsbLrym8ybXSkI4lWjA5dyVWqfKkcc0CB2xcIcQPWaBsdY24kXCfaufimKkPTYsDQ47&#10;enVUfW2+vfS2p4TD99XI8e+Y427x9rFfH425v+tfJqAy9fkq/nevrIGxjJUv8gP07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qN+0wQAAANsAAAAPAAAAAAAAAAAAAAAA&#10;AKECAABkcnMvZG93bnJldi54bWxQSwUGAAAAAAQABAD5AAAAjwMAAAAA&#10;">
                  <v:shadow color="#1c1c1c"/>
                </v:line>
                <v:line id="Line 93" o:spid="_x0000_s1061" style="position:absolute;visibility:visible;mso-wrap-style:square" from="7889,4917" to="7889,5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5VrMEAAADbAAAADwAAAGRycy9kb3ducmV2LnhtbESPW4vCMBSE34X9D+Es+KapK3jpNooI&#10;otCn9bLPh+bYljYnJclq/fdGWPBxmPlmmGzdm1bcyPnasoLJOAFBXFhdc6ngfNqNFiB8QNbYWiYF&#10;D/KwXn0MMky1vfMP3Y6hFLGEfYoKqhC6VEpfVGTQj21HHL2rdQZDlK6U2uE9lptWfiXJTBqsOS5U&#10;2NG2oqI5/hkF8/4X8920cXnOl+W5vtLeTUip4We/+QYRqA/v8D990JFbwutL/AFy9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zlWswQAAANsAAAAPAAAAAAAAAAAAAAAA&#10;AKECAABkcnMvZG93bnJldi54bWxQSwUGAAAAAAQABAD5AAAAjwMAAAAA&#10;">
                  <v:stroke startarrow="block" endarrow="block"/>
                  <v:shadow color="#1c1c1c"/>
                </v:line>
                <v:shape id="Text Box 94" o:spid="_x0000_s1062" type="#_x0000_t202" style="position:absolute;left:8076;top:4917;width:841;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rFonts w:ascii="Tahoma" w:hAnsi="Tahoma" w:cs="Tahoma"/>
                            <w:color w:val="000000"/>
                            <w:sz w:val="28"/>
                            <w:szCs w:val="28"/>
                            <w:vertAlign w:val="subscript"/>
                          </w:rPr>
                          <w:t>b</w:t>
                        </w:r>
                        <w:r w:rsidRPr="00B65FD0">
                          <w:rPr>
                            <w:color w:val="000000"/>
                            <w:sz w:val="28"/>
                            <w:szCs w:val="28"/>
                            <w:vertAlign w:val="subscript"/>
                          </w:rPr>
                          <w:t xml:space="preserve"> </w:t>
                        </w:r>
                      </w:p>
                    </w:txbxContent>
                  </v:textbox>
                </v:shape>
                <v:group id="Group 95" o:spid="_x0000_s1063" style="position:absolute;left:7048;top:5277;width:600;height:806" coordorigin="3408,2736" coordsize="308,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oval id="Oval 96" o:spid="_x0000_s1064" style="position:absolute;left:3490;top:2736;width:110;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nJMQA&#10;AADbAAAADwAAAGRycy9kb3ducmV2LnhtbESPQWvCQBSE70L/w/IKvemm1tYQXUWEogcvWkG8PbLP&#10;JDT7Nu6uMfXXu0LB4zAz3zDTeWdq0ZLzlWUF74MEBHFudcWFgv3Pdz8F4QOyxtoyKfgjD/PZS2+K&#10;mbZX3lK7C4WIEPYZKihDaDIpfV6SQT+wDXH0TtYZDFG6QmqH1wg3tRwmyZc0WHFcKLGhZUn57+5i&#10;FIz1yp03q/bjSLK95Onn7TBa3JR6e+0WExCBuvAM/7fXWkE6hMeX+A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ZJyTEAAAA2wAAAA8AAAAAAAAAAAAAAAAAmAIAAGRycy9k&#10;b3ducmV2LnhtbFBLBQYAAAAABAAEAPUAAACJAwAAAAA=&#10;" filled="f" fillcolor="black" strokeweight="2pt"/>
                  <v:rect id="Rectangle 97" o:spid="_x0000_s1065" style="position:absolute;left:3506;top:2828;width:73;height: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pS78A&#10;AADbAAAADwAAAGRycy9kb3ducmV2LnhtbESPwQrCMBBE74L/EFbwIpqqIFKNooIgXsTqByzN2hab&#10;TWmirX69EQSPw8y8YZbr1pTiSbUrLCsYjyIQxKnVBWcKrpf9cA7CeWSNpWVS8CIH61W3s8RY24bP&#10;9Ex8JgKEXYwKcu+rWEqX5mTQjWxFHLybrQ36IOtM6hqbADelnETRTBosOCzkWNEup/SePIyCbdMU&#10;t9M74cEx27bHCe4v6Eul+r12swDhqfX/8K990ArmU/h+CT9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1ylLvwAAANsAAAAPAAAAAAAAAAAAAAAAAJgCAABkcnMvZG93bnJl&#10;di54bWxQSwUGAAAAAAQABAD1AAAAhAMAAAAA&#10;" fillcolor="black"/>
                  <v:rect id="Rectangle 98" o:spid="_x0000_s1066" style="position:absolute;left:3408;top:2880;width:182;height:30;rotation:2574871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B/A8IA&#10;AADbAAAADwAAAGRycy9kb3ducmV2LnhtbESPzarCMBSE94LvEI7gTlPFK1KNooKocDf+LFwemmNb&#10;TE5KE7X69ObCBZfDzHzDzBaNNeJBtS8dKxj0ExDEmdMl5wrOp01vAsIHZI3GMSl4kYfFvN2aYard&#10;kw/0OIZcRAj7FBUUIVSplD4ryKLvu4o4eldXWwxR1rnUNT4j3Bo5TJKxtFhyXCiwonVB2e14twoO&#10;5vReJXZkLle53r7vv3v2mx+lup1mOQURqAnf8H97pxVMRvD3Jf4AO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H8DwgAAANsAAAAPAAAAAAAAAAAAAAAAAJgCAABkcnMvZG93&#10;bnJldi54bWxQSwUGAAAAAAQABAD1AAAAhwMAAAAA&#10;" fillcolor="black"/>
                  <v:rect id="Rectangle 99" o:spid="_x0000_s1067" style="position:absolute;left:3456;top:2980;width:36;height:185;rotation:-2027037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0qOsMA&#10;AADbAAAADwAAAGRycy9kb3ducmV2LnhtbESPQWvCQBSE74L/YXlCb7qx0JCmriEIQumtWrTH1+wz&#10;G82+Dburpv++Wyj0OMzMN8yqGm0vbuRD51jBcpGBIG6c7rhV8LHfzgsQISJr7B2Tgm8KUK2nkxWW&#10;2t35nW672IoE4VCiAhPjUEoZGkMWw8INxMk7OW8xJulbqT3eE9z28jHLcmmx47RgcKCNoeayu1oF&#10;5zo/HM3x2oeicJ/Pe5dH//Wm1MNsrF9ARBrjf/iv/aoVFE/w+yX9A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0qOsMAAADbAAAADwAAAAAAAAAAAAAAAACYAgAAZHJzL2Rv&#10;d25yZXYueG1sUEsFBgAAAAAEAAQA9QAAAIgDAAAAAA==&#10;" fillcolor="black"/>
                  <v:rect id="Rectangle 100" o:spid="_x0000_s1068" style="position:absolute;left:3534;top:2880;width:182;height:30;rotation:9020385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mn5sQA&#10;AADbAAAADwAAAGRycy9kb3ducmV2LnhtbESPX2vCMBTF3wd+h3AHvq3phnSlNooIAx8Go+qLb5fk&#10;rulsbkqTafXTL4PBHg/nz49TryfXiwuNofOs4DnLQRBrbzpuFRwPb08liBCRDfaeScGNAqxXs4ca&#10;K+Ov3NBlH1uRRjhUqMDGOFRSBm3JYcj8QJy8Tz86jEmOrTQjXtO46+VLnhfSYceJYHGgrSV93n+7&#10;BGmw0b5737X31w9bFuevzWlxUGr+OG2WICJN8T/8194ZBWUBv1/SD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pp+bEAAAA2wAAAA8AAAAAAAAAAAAAAAAAmAIAAGRycy9k&#10;b3ducmV2LnhtbFBLBQYAAAAABAAEAPUAAACJAwAAAAA=&#10;" fillcolor="black"/>
                  <v:rect id="Rectangle 101" o:spid="_x0000_s1069" style="position:absolute;left:3594;top:2980;width:36;height:185;rotation:-202703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tvcYA&#10;AADbAAAADwAAAGRycy9kb3ducmV2LnhtbESPT2vCQBTE74LfYXlCb7qxh1Siq4jS0h4Eq4IeH9ln&#10;/ph9m2Y3Me2n7wqFHoeZ+Q2zWPWmEh01rrCsYDqJQBCnVhecKTgdX8czEM4ja6wsk4JvcrBaDgcL&#10;TLS98yd1B5+JAGGXoILc+zqR0qU5GXQTWxMH72obgz7IJpO6wXuAm0o+R1EsDRYcFnKsaZNTeju0&#10;RsFPeaNL/XWM9+dyu/542+3KtvNKPY369RyEp97/h//a71rB7AUeX8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vtvcYAAADbAAAADwAAAAAAAAAAAAAAAACYAgAAZHJz&#10;L2Rvd25yZXYueG1sUEsFBgAAAAAEAAQA9QAAAIsDAAAAAA==&#10;" fillcolor="black"/>
                </v:group>
                <v:line id="Line 102" o:spid="_x0000_s1070" style="position:absolute;flip:y;visibility:visible;mso-wrap-style:square" from="7570,5368" to="7570,6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Yi8AAAADbAAAADwAAAGRycy9kb3ducmV2LnhtbERPXWvCMBR9H+w/hDvY25quMHHVWMZA&#10;5gQFO9HXS3Ntis1NaKJ2/948DPZ4ON/zarS9uNIQOscKXrMcBHHjdMetgv3P8mUKIkRkjb1jUvBL&#10;AarF48McS+1uvKNrHVuRQjiUqMDE6EspQ2PIYsicJ07cyQ0WY4JDK/WAtxRue1nk+URa7Dg1GPT0&#10;aag51xerYEvr5YZqf/z+MthRsX17p4NX6vlp/JiBiDTGf/Gfe6UVTNPY9CX9ALm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mqWIvAAAAA2wAAAA8AAAAAAAAAAAAAAAAA&#10;oQIAAGRycy9kb3ducmV2LnhtbFBLBQYAAAAABAAEAPkAAACOAwAAAAA=&#10;" strokecolor="#00c">
                  <v:stroke dashstyle="dash"/>
                  <v:shadow color="#1c1c1c"/>
                </v:line>
                <v:shape id="Text Box 103" o:spid="_x0000_s1071" type="#_x0000_t202" style="position:absolute;left:5004;top:6460;width:374;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VcIA&#10;AADbAAAADwAAAGRycy9kb3ducmV2LnhtbESP0WrCQBRE3wv+w3KFvtWNRVuNriKBoH106wdcstck&#10;JHs3ZFcT/94VCn0cZuYMs92PthV36n3tWMF8loAgLpypuVRw+c0/ViB8QDbYOiYFD/Kw303etpga&#10;N/CZ7jqUIkLYp6igCqFLpfRFRRb9zHXE0bu63mKIsi+l6XGIcNvKzyT5khZrjgsVdpRVVDT6ZhV8&#10;H29aN/nPsDxe5/ki65zOmoVS79PxsAERaAz/4b/2yShYreH1Jf4A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7B1VwgAAANsAAAAPAAAAAAAAAAAAAAAAAJgCAABkcnMvZG93&#10;bnJldi54bWxQSwUGAAAAAAQABAD1AAAAhwMAAAAA&#10;" filled="f" fillcolor="#00e4a8" stroked="f">
                  <v:textbox>
                    <w:txbxContent>
                      <w:p w:rsidR="00EA3EE8" w:rsidRPr="00B65FD0" w:rsidRDefault="00EA3EE8" w:rsidP="00EC1E4E">
                        <w:pPr>
                          <w:autoSpaceDE w:val="0"/>
                          <w:autoSpaceDN w:val="0"/>
                          <w:adjustRightInd w:val="0"/>
                          <w:rPr>
                            <w:rFonts w:ascii="Tahoma" w:hAnsi="Tahoma" w:cs="Tahoma"/>
                            <w:color w:val="000000"/>
                          </w:rPr>
                        </w:pPr>
                        <w:r w:rsidRPr="00B65FD0">
                          <w:rPr>
                            <w:rFonts w:ascii="Tahoma" w:hAnsi="Tahoma" w:cs="Tahoma"/>
                            <w:color w:val="000000"/>
                          </w:rPr>
                          <w:t>J</w:t>
                        </w:r>
                      </w:p>
                    </w:txbxContent>
                  </v:textbox>
                </v:shape>
                <v:shape id="Text Box 104" o:spid="_x0000_s1072" type="#_x0000_t202" style="position:absolute;left:9206;top:5619;width:936;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v:textbox>
                </v:shape>
              </v:group>
            </w:pict>
          </mc:Fallback>
        </mc:AlternateContent>
      </w:r>
    </w:p>
    <w:p w:rsidR="00D5021C" w:rsidRDefault="00D5021C"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Pr="00D0444A" w:rsidRDefault="00EC1E4E" w:rsidP="00EC1E4E">
      <w:pPr>
        <w:autoSpaceDE w:val="0"/>
        <w:autoSpaceDN w:val="0"/>
        <w:adjustRightInd w:val="0"/>
        <w:spacing w:before="60"/>
        <w:ind w:firstLine="567"/>
        <w:jc w:val="both"/>
        <w:rPr>
          <w:sz w:val="32"/>
          <w:szCs w:val="32"/>
        </w:rPr>
      </w:pPr>
    </w:p>
    <w:p w:rsidR="00EC1E4E" w:rsidRDefault="00EC1E4E" w:rsidP="00EC1E4E">
      <w:pPr>
        <w:autoSpaceDE w:val="0"/>
        <w:autoSpaceDN w:val="0"/>
        <w:adjustRightInd w:val="0"/>
        <w:spacing w:before="60"/>
        <w:ind w:firstLine="567"/>
        <w:rPr>
          <w:b/>
          <w:i/>
          <w:sz w:val="26"/>
          <w:szCs w:val="26"/>
        </w:rPr>
      </w:pPr>
      <w:r>
        <w:rPr>
          <w:b/>
          <w:i/>
          <w:sz w:val="26"/>
          <w:szCs w:val="26"/>
        </w:rPr>
        <w:t xml:space="preserve">                                                      </w:t>
      </w:r>
      <w:r w:rsidRPr="00637CCC">
        <w:rPr>
          <w:b/>
          <w:i/>
          <w:sz w:val="26"/>
          <w:szCs w:val="26"/>
        </w:rPr>
        <w:t>Hình 2.2</w:t>
      </w:r>
    </w:p>
    <w:p w:rsidR="00EC1E4E" w:rsidRDefault="00EC1E4E" w:rsidP="00EC1E4E">
      <w:pPr>
        <w:numPr>
          <w:ilvl w:val="0"/>
          <w:numId w:val="13"/>
        </w:numPr>
        <w:spacing w:before="60" w:after="60"/>
        <w:jc w:val="both"/>
        <w:rPr>
          <w:b/>
          <w:iCs/>
          <w:sz w:val="26"/>
          <w:szCs w:val="26"/>
        </w:rPr>
      </w:pPr>
      <w:r w:rsidRPr="003D0843">
        <w:rPr>
          <w:b/>
          <w:iCs/>
          <w:sz w:val="26"/>
          <w:szCs w:val="26"/>
        </w:rPr>
        <w:lastRenderedPageBreak/>
        <w:t xml:space="preserve">Điện áp tiếp xúc </w:t>
      </w:r>
      <w:r w:rsidRPr="005B5C4B">
        <w:rPr>
          <w:b/>
          <w:iCs/>
          <w:sz w:val="26"/>
          <w:szCs w:val="26"/>
        </w:rPr>
        <w:t>U</w:t>
      </w:r>
      <w:r w:rsidRPr="00DD62B1">
        <w:rPr>
          <w:b/>
          <w:iCs/>
          <w:sz w:val="26"/>
          <w:szCs w:val="26"/>
          <w:vertAlign w:val="subscript"/>
        </w:rPr>
        <w:t>tx</w:t>
      </w:r>
      <w:r w:rsidRPr="003D0843">
        <w:rPr>
          <w:b/>
          <w:iCs/>
          <w:sz w:val="26"/>
          <w:szCs w:val="26"/>
        </w:rPr>
        <w:t xml:space="preserve"> </w:t>
      </w:r>
    </w:p>
    <w:p w:rsidR="00EC1E4E" w:rsidRDefault="00EC1E4E" w:rsidP="00EC1E4E">
      <w:pPr>
        <w:autoSpaceDE w:val="0"/>
        <w:autoSpaceDN w:val="0"/>
        <w:adjustRightInd w:val="0"/>
        <w:spacing w:before="60"/>
        <w:ind w:firstLine="567"/>
        <w:jc w:val="both"/>
        <w:rPr>
          <w:sz w:val="26"/>
          <w:szCs w:val="26"/>
        </w:rPr>
      </w:pPr>
      <w:r w:rsidRPr="00537FA2">
        <w:rPr>
          <w:sz w:val="26"/>
          <w:szCs w:val="26"/>
        </w:rPr>
        <w:t>Khi người chạm vào vật mang điện, giữa tay và chân người có một điện áp đặt vào người gọi là điện áp tiếp xúc. Càng đứng xa cọc nối đất thì điện áp tiếp xúc càng lớn.</w:t>
      </w:r>
    </w:p>
    <w:p w:rsidR="00EC1E4E" w:rsidRDefault="00EC1E4E" w:rsidP="00EC1E4E">
      <w:pPr>
        <w:autoSpaceDE w:val="0"/>
        <w:autoSpaceDN w:val="0"/>
        <w:adjustRightInd w:val="0"/>
        <w:spacing w:before="60"/>
        <w:ind w:firstLine="567"/>
        <w:jc w:val="both"/>
        <w:rPr>
          <w:sz w:val="26"/>
          <w:szCs w:val="26"/>
        </w:rPr>
      </w:pPr>
      <w:r>
        <w:rPr>
          <w:noProof/>
          <w:sz w:val="26"/>
          <w:szCs w:val="26"/>
        </w:rPr>
        <mc:AlternateContent>
          <mc:Choice Requires="wpg">
            <w:drawing>
              <wp:anchor distT="0" distB="0" distL="114300" distR="114300" simplePos="0" relativeHeight="251693056" behindDoc="0" locked="0" layoutInCell="1" allowOverlap="1">
                <wp:simplePos x="0" y="0"/>
                <wp:positionH relativeFrom="column">
                  <wp:posOffset>381000</wp:posOffset>
                </wp:positionH>
                <wp:positionV relativeFrom="paragraph">
                  <wp:posOffset>128905</wp:posOffset>
                </wp:positionV>
                <wp:extent cx="4648200" cy="2813685"/>
                <wp:effectExtent l="0" t="0" r="4445" b="1905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8200" cy="2813685"/>
                          <a:chOff x="2018" y="8336"/>
                          <a:chExt cx="7320" cy="4431"/>
                        </a:xfrm>
                      </wpg:grpSpPr>
                      <wps:wsp>
                        <wps:cNvPr id="22" name="Line 36"/>
                        <wps:cNvCnPr/>
                        <wps:spPr bwMode="auto">
                          <a:xfrm>
                            <a:off x="2100" y="11898"/>
                            <a:ext cx="7074" cy="0"/>
                          </a:xfrm>
                          <a:prstGeom prst="line">
                            <a:avLst/>
                          </a:prstGeom>
                          <a:noFill/>
                          <a:ln w="12700">
                            <a:solidFill>
                              <a:srgbClr val="000000"/>
                            </a:solidFill>
                            <a:round/>
                            <a:headEnd type="stealth" w="sm" len="lg"/>
                            <a:tailEnd type="stealth" w="sm" len="lg"/>
                          </a:ln>
                          <a:extLst>
                            <a:ext uri="{909E8E84-426E-40DD-AFC4-6F175D3DCCD1}">
                              <a14:hiddenFill xmlns:a14="http://schemas.microsoft.com/office/drawing/2010/main">
                                <a:noFill/>
                              </a14:hiddenFill>
                            </a:ext>
                          </a:extLst>
                        </wps:spPr>
                        <wps:bodyPr/>
                      </wps:wsp>
                      <wps:wsp>
                        <wps:cNvPr id="23" name="Line 37"/>
                        <wps:cNvCnPr/>
                        <wps:spPr bwMode="auto">
                          <a:xfrm flipH="1" flipV="1">
                            <a:off x="5801" y="8510"/>
                            <a:ext cx="0" cy="338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Text Box 38"/>
                        <wps:cNvSpPr txBox="1">
                          <a:spLocks noChangeArrowheads="1"/>
                        </wps:cNvSpPr>
                        <wps:spPr bwMode="auto">
                          <a:xfrm>
                            <a:off x="4488" y="8785"/>
                            <a:ext cx="1327"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Default="00EA3EE8" w:rsidP="00EC1E4E">
                              <w:pPr>
                                <w:autoSpaceDE w:val="0"/>
                                <w:autoSpaceDN w:val="0"/>
                                <w:adjustRightInd w:val="0"/>
                                <w:rPr>
                                  <w:rFonts w:ascii="Tahoma" w:hAnsi="Tahoma" w:cs="Tahoma"/>
                                  <w:color w:val="000000"/>
                                  <w:sz w:val="28"/>
                                  <w:szCs w:val="28"/>
                                </w:rPr>
                              </w:pPr>
                              <w:proofErr w:type="gramStart"/>
                              <w:r>
                                <w:rPr>
                                  <w:rFonts w:ascii="Tahoma" w:hAnsi="Tahoma" w:cs="Tahoma"/>
                                  <w:color w:val="000000"/>
                                  <w:sz w:val="28"/>
                                  <w:szCs w:val="28"/>
                                </w:rPr>
                                <w:t>U</w:t>
                              </w:r>
                              <w:r>
                                <w:rPr>
                                  <w:color w:val="000000"/>
                                  <w:sz w:val="28"/>
                                  <w:szCs w:val="28"/>
                                  <w:vertAlign w:val="subscript"/>
                                </w:rPr>
                                <w:t>đất  max</w:t>
                              </w:r>
                              <w:proofErr w:type="gramEnd"/>
                            </w:p>
                          </w:txbxContent>
                        </wps:txbx>
                        <wps:bodyPr rot="0" vert="horz" wrap="square" lIns="91440" tIns="45720" rIns="91440" bIns="45720" anchor="t" anchorCtr="0" upright="1">
                          <a:noAutofit/>
                        </wps:bodyPr>
                      </wps:wsp>
                      <wps:wsp>
                        <wps:cNvPr id="25" name="Text Box 39"/>
                        <wps:cNvSpPr txBox="1">
                          <a:spLocks noChangeArrowheads="1"/>
                        </wps:cNvSpPr>
                        <wps:spPr bwMode="auto">
                          <a:xfrm>
                            <a:off x="2018" y="11464"/>
                            <a:ext cx="822"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wps:txbx>
                        <wps:bodyPr rot="0" vert="horz" wrap="square" lIns="91440" tIns="45720" rIns="91440" bIns="45720" anchor="t" anchorCtr="0" upright="1">
                          <a:noAutofit/>
                        </wps:bodyPr>
                      </wps:wsp>
                      <wps:wsp>
                        <wps:cNvPr id="26" name="Arc 40"/>
                        <wps:cNvSpPr>
                          <a:spLocks/>
                        </wps:cNvSpPr>
                        <wps:spPr bwMode="auto">
                          <a:xfrm rot="5217065" flipV="1">
                            <a:off x="6136" y="8921"/>
                            <a:ext cx="2954" cy="2995"/>
                          </a:xfrm>
                          <a:custGeom>
                            <a:avLst/>
                            <a:gdLst>
                              <a:gd name="G0" fmla="+- 0 0 0"/>
                              <a:gd name="G1" fmla="+- 21596 0 0"/>
                              <a:gd name="G2" fmla="+- 21600 0 0"/>
                              <a:gd name="T0" fmla="*/ 411 w 21156"/>
                              <a:gd name="T1" fmla="*/ 0 h 21596"/>
                              <a:gd name="T2" fmla="*/ 21156 w 21156"/>
                              <a:gd name="T3" fmla="*/ 17239 h 21596"/>
                              <a:gd name="T4" fmla="*/ 0 w 21156"/>
                              <a:gd name="T5" fmla="*/ 21596 h 21596"/>
                            </a:gdLst>
                            <a:ahLst/>
                            <a:cxnLst>
                              <a:cxn ang="0">
                                <a:pos x="T0" y="T1"/>
                              </a:cxn>
                              <a:cxn ang="0">
                                <a:pos x="T2" y="T3"/>
                              </a:cxn>
                              <a:cxn ang="0">
                                <a:pos x="T4" y="T5"/>
                              </a:cxn>
                            </a:cxnLst>
                            <a:rect l="0" t="0" r="r" b="b"/>
                            <a:pathLst>
                              <a:path w="21156" h="21596" fill="none" extrusionOk="0">
                                <a:moveTo>
                                  <a:pt x="411" y="-1"/>
                                </a:moveTo>
                                <a:cubicBezTo>
                                  <a:pt x="10505" y="192"/>
                                  <a:pt x="19119" y="7350"/>
                                  <a:pt x="21156" y="17238"/>
                                </a:cubicBezTo>
                              </a:path>
                              <a:path w="21156" h="21596" stroke="0" extrusionOk="0">
                                <a:moveTo>
                                  <a:pt x="411" y="-1"/>
                                </a:moveTo>
                                <a:cubicBezTo>
                                  <a:pt x="10505" y="192"/>
                                  <a:pt x="19119" y="7350"/>
                                  <a:pt x="21156" y="17238"/>
                                </a:cubicBezTo>
                                <a:lnTo>
                                  <a:pt x="0" y="21596"/>
                                </a:lnTo>
                                <a:close/>
                              </a:path>
                            </a:pathLst>
                          </a:custGeom>
                          <a:noFill/>
                          <a:ln w="19050">
                            <a:solidFill>
                              <a:srgbClr val="000000"/>
                            </a:solidFill>
                            <a:round/>
                            <a:headEnd/>
                            <a:tailEnd/>
                          </a:ln>
                          <a:effectLst/>
                          <a:extLst>
                            <a:ext uri="{909E8E84-426E-40DD-AFC4-6F175D3DCCD1}">
                              <a14:hiddenFill xmlns:a14="http://schemas.microsoft.com/office/drawing/2010/main">
                                <a:solidFill>
                                  <a:srgbClr val="00E4A8"/>
                                </a:solid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s:wsp>
                        <wps:cNvPr id="27" name="Text Box 41"/>
                        <wps:cNvSpPr txBox="1">
                          <a:spLocks noChangeArrowheads="1"/>
                        </wps:cNvSpPr>
                        <wps:spPr bwMode="auto">
                          <a:xfrm>
                            <a:off x="5801" y="8336"/>
                            <a:ext cx="741"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đất </w:t>
                              </w:r>
                            </w:p>
                          </w:txbxContent>
                        </wps:txbx>
                        <wps:bodyPr rot="0" vert="horz" wrap="square" lIns="91440" tIns="45720" rIns="91440" bIns="45720" anchor="t" anchorCtr="0" upright="1">
                          <a:noAutofit/>
                        </wps:bodyPr>
                      </wps:wsp>
                      <wps:wsp>
                        <wps:cNvPr id="28" name="Text Box 42"/>
                        <wps:cNvSpPr txBox="1">
                          <a:spLocks noChangeArrowheads="1"/>
                        </wps:cNvSpPr>
                        <wps:spPr bwMode="auto">
                          <a:xfrm>
                            <a:off x="8516" y="11464"/>
                            <a:ext cx="822"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wps:txbx>
                        <wps:bodyPr rot="0" vert="horz" wrap="square" lIns="91440" tIns="45720" rIns="91440" bIns="45720" anchor="t" anchorCtr="0" upright="1">
                          <a:noAutofit/>
                        </wps:bodyPr>
                      </wps:wsp>
                      <wps:wsp>
                        <wps:cNvPr id="29" name="Arc 43"/>
                        <wps:cNvSpPr>
                          <a:spLocks/>
                        </wps:cNvSpPr>
                        <wps:spPr bwMode="auto">
                          <a:xfrm rot="-5217065" flipH="1" flipV="1">
                            <a:off x="2512" y="8923"/>
                            <a:ext cx="2954" cy="2995"/>
                          </a:xfrm>
                          <a:custGeom>
                            <a:avLst/>
                            <a:gdLst>
                              <a:gd name="G0" fmla="+- 0 0 0"/>
                              <a:gd name="G1" fmla="+- 21596 0 0"/>
                              <a:gd name="G2" fmla="+- 21600 0 0"/>
                              <a:gd name="T0" fmla="*/ 411 w 21156"/>
                              <a:gd name="T1" fmla="*/ 0 h 21596"/>
                              <a:gd name="T2" fmla="*/ 21156 w 21156"/>
                              <a:gd name="T3" fmla="*/ 17239 h 21596"/>
                              <a:gd name="T4" fmla="*/ 0 w 21156"/>
                              <a:gd name="T5" fmla="*/ 21596 h 21596"/>
                            </a:gdLst>
                            <a:ahLst/>
                            <a:cxnLst>
                              <a:cxn ang="0">
                                <a:pos x="T0" y="T1"/>
                              </a:cxn>
                              <a:cxn ang="0">
                                <a:pos x="T2" y="T3"/>
                              </a:cxn>
                              <a:cxn ang="0">
                                <a:pos x="T4" y="T5"/>
                              </a:cxn>
                            </a:cxnLst>
                            <a:rect l="0" t="0" r="r" b="b"/>
                            <a:pathLst>
                              <a:path w="21156" h="21596" fill="none" extrusionOk="0">
                                <a:moveTo>
                                  <a:pt x="411" y="-1"/>
                                </a:moveTo>
                                <a:cubicBezTo>
                                  <a:pt x="10505" y="192"/>
                                  <a:pt x="19119" y="7350"/>
                                  <a:pt x="21156" y="17238"/>
                                </a:cubicBezTo>
                              </a:path>
                              <a:path w="21156" h="21596" stroke="0" extrusionOk="0">
                                <a:moveTo>
                                  <a:pt x="411" y="-1"/>
                                </a:moveTo>
                                <a:cubicBezTo>
                                  <a:pt x="10505" y="192"/>
                                  <a:pt x="19119" y="7350"/>
                                  <a:pt x="21156" y="17238"/>
                                </a:cubicBezTo>
                                <a:lnTo>
                                  <a:pt x="0" y="21596"/>
                                </a:lnTo>
                                <a:close/>
                              </a:path>
                            </a:pathLst>
                          </a:custGeom>
                          <a:noFill/>
                          <a:ln w="19050">
                            <a:solidFill>
                              <a:srgbClr val="000000"/>
                            </a:solidFill>
                            <a:round/>
                            <a:headEnd/>
                            <a:tailEnd/>
                          </a:ln>
                          <a:effectLst/>
                          <a:extLst>
                            <a:ext uri="{909E8E84-426E-40DD-AFC4-6F175D3DCCD1}">
                              <a14:hiddenFill xmlns:a14="http://schemas.microsoft.com/office/drawing/2010/main">
                                <a:solidFill>
                                  <a:srgbClr val="00E4A8"/>
                                </a:solid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g:grpSp>
                        <wpg:cNvPr id="30" name="Group 44"/>
                        <wpg:cNvGrpSpPr>
                          <a:grpSpLocks/>
                        </wpg:cNvGrpSpPr>
                        <wpg:grpSpPr bwMode="auto">
                          <a:xfrm>
                            <a:off x="5555" y="11116"/>
                            <a:ext cx="493" cy="1043"/>
                            <a:chOff x="2736" y="2736"/>
                            <a:chExt cx="288" cy="576"/>
                          </a:xfrm>
                        </wpg:grpSpPr>
                        <wps:wsp>
                          <wps:cNvPr id="31" name="Rectangle 45"/>
                          <wps:cNvSpPr>
                            <a:spLocks noChangeArrowheads="1"/>
                          </wps:cNvSpPr>
                          <wps:spPr bwMode="auto">
                            <a:xfrm>
                              <a:off x="2736" y="2736"/>
                              <a:ext cx="288" cy="432"/>
                            </a:xfrm>
                            <a:prstGeom prst="rect">
                              <a:avLst/>
                            </a:prstGeom>
                            <a:solidFill>
                              <a:srgbClr val="FF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s:wsp>
                          <wps:cNvPr id="32" name="AutoShape 46"/>
                          <wps:cNvSpPr>
                            <a:spLocks noChangeArrowheads="1"/>
                          </wps:cNvSpPr>
                          <wps:spPr bwMode="auto">
                            <a:xfrm rot="5400000">
                              <a:off x="2760" y="3048"/>
                              <a:ext cx="240" cy="288"/>
                            </a:xfrm>
                            <a:prstGeom prst="flowChartDelay">
                              <a:avLst/>
                            </a:prstGeom>
                            <a:solidFill>
                              <a:srgbClr val="FF0000"/>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1C1C1C"/>
                                    </a:outerShdw>
                                  </a:effectLst>
                                </a14:hiddenEffects>
                              </a:ext>
                            </a:extLst>
                          </wps:spPr>
                          <wps:bodyPr rot="0" vert="horz" wrap="square" lIns="91440" tIns="45720" rIns="91440" bIns="45720" anchor="ctr" anchorCtr="0" upright="1">
                            <a:noAutofit/>
                          </wps:bodyPr>
                        </wps:wsp>
                      </wpg:grpSp>
                      <wps:wsp>
                        <wps:cNvPr id="33" name="Line 47"/>
                        <wps:cNvCnPr/>
                        <wps:spPr bwMode="auto">
                          <a:xfrm flipH="1">
                            <a:off x="4979" y="11898"/>
                            <a:ext cx="822" cy="348"/>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4" name="Line 48"/>
                        <wps:cNvCnPr/>
                        <wps:spPr bwMode="auto">
                          <a:xfrm>
                            <a:off x="5801" y="11898"/>
                            <a:ext cx="823" cy="348"/>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5" name="Line 49"/>
                        <wps:cNvCnPr/>
                        <wps:spPr bwMode="auto">
                          <a:xfrm flipH="1">
                            <a:off x="5226" y="11898"/>
                            <a:ext cx="575" cy="608"/>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6" name="Line 50"/>
                        <wps:cNvCnPr/>
                        <wps:spPr bwMode="auto">
                          <a:xfrm flipH="1">
                            <a:off x="5472" y="11898"/>
                            <a:ext cx="329" cy="782"/>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7" name="Line 51"/>
                        <wps:cNvCnPr/>
                        <wps:spPr bwMode="auto">
                          <a:xfrm flipH="1">
                            <a:off x="5801" y="11898"/>
                            <a:ext cx="0" cy="869"/>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8" name="Line 52"/>
                        <wps:cNvCnPr/>
                        <wps:spPr bwMode="auto">
                          <a:xfrm>
                            <a:off x="5801" y="11898"/>
                            <a:ext cx="329" cy="782"/>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39" name="Line 53"/>
                        <wps:cNvCnPr/>
                        <wps:spPr bwMode="auto">
                          <a:xfrm>
                            <a:off x="5801" y="11898"/>
                            <a:ext cx="576" cy="608"/>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40" name="Line 54"/>
                        <wps:cNvCnPr/>
                        <wps:spPr bwMode="auto">
                          <a:xfrm>
                            <a:off x="6048" y="9118"/>
                            <a:ext cx="0" cy="1998"/>
                          </a:xfrm>
                          <a:prstGeom prst="line">
                            <a:avLst/>
                          </a:prstGeom>
                          <a:noFill/>
                          <a:ln w="9525">
                            <a:solidFill>
                              <a:srgbClr val="0000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41" name="Line 55"/>
                        <wps:cNvCnPr/>
                        <wps:spPr bwMode="auto">
                          <a:xfrm>
                            <a:off x="5570" y="9118"/>
                            <a:ext cx="0" cy="1998"/>
                          </a:xfrm>
                          <a:prstGeom prst="line">
                            <a:avLst/>
                          </a:prstGeom>
                          <a:noFill/>
                          <a:ln w="9525">
                            <a:solidFill>
                              <a:srgbClr val="0000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42" name="Line 56"/>
                        <wps:cNvCnPr/>
                        <wps:spPr bwMode="auto">
                          <a:xfrm>
                            <a:off x="5555" y="9100"/>
                            <a:ext cx="493"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g:grpSp>
                        <wpg:cNvPr id="43" name="Group 57"/>
                        <wpg:cNvGrpSpPr>
                          <a:grpSpLocks/>
                        </wpg:cNvGrpSpPr>
                        <wpg:grpSpPr bwMode="auto">
                          <a:xfrm>
                            <a:off x="6048" y="11116"/>
                            <a:ext cx="411" cy="773"/>
                            <a:chOff x="3024" y="2640"/>
                            <a:chExt cx="282" cy="523"/>
                          </a:xfrm>
                        </wpg:grpSpPr>
                        <wps:wsp>
                          <wps:cNvPr id="44" name="Oval 58"/>
                          <wps:cNvSpPr>
                            <a:spLocks noChangeArrowheads="1"/>
                          </wps:cNvSpPr>
                          <wps:spPr bwMode="auto">
                            <a:xfrm>
                              <a:off x="3177" y="2640"/>
                              <a:ext cx="129" cy="113"/>
                            </a:xfrm>
                            <a:prstGeom prst="ellipse">
                              <a:avLst/>
                            </a:prstGeom>
                            <a:noFill/>
                            <a:ln w="254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45" name="Rectangle 59"/>
                          <wps:cNvSpPr>
                            <a:spLocks noChangeArrowheads="1"/>
                          </wps:cNvSpPr>
                          <wps:spPr bwMode="auto">
                            <a:xfrm>
                              <a:off x="3195" y="2753"/>
                              <a:ext cx="86" cy="22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6" name="Rectangle 60"/>
                          <wps:cNvSpPr>
                            <a:spLocks noChangeArrowheads="1"/>
                          </wps:cNvSpPr>
                          <wps:spPr bwMode="auto">
                            <a:xfrm flipV="1">
                              <a:off x="3024" y="2791"/>
                              <a:ext cx="214" cy="3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7" name="Rectangle 61"/>
                          <wps:cNvSpPr>
                            <a:spLocks noChangeArrowheads="1"/>
                          </wps:cNvSpPr>
                          <wps:spPr bwMode="auto">
                            <a:xfrm rot="-498616">
                              <a:off x="3247" y="2933"/>
                              <a:ext cx="43" cy="22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8" name="Rectangle 62"/>
                          <wps:cNvSpPr>
                            <a:spLocks noChangeArrowheads="1"/>
                          </wps:cNvSpPr>
                          <wps:spPr bwMode="auto">
                            <a:xfrm rot="498616" flipH="1">
                              <a:off x="3186" y="2937"/>
                              <a:ext cx="43" cy="22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49" name="Line 63"/>
                        <wps:cNvCnPr/>
                        <wps:spPr bwMode="auto">
                          <a:xfrm flipV="1">
                            <a:off x="6377" y="10247"/>
                            <a:ext cx="0" cy="869"/>
                          </a:xfrm>
                          <a:prstGeom prst="line">
                            <a:avLst/>
                          </a:prstGeom>
                          <a:noFill/>
                          <a:ln w="9525">
                            <a:solidFill>
                              <a:srgbClr val="0000CC"/>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50" name="Line 64"/>
                        <wps:cNvCnPr/>
                        <wps:spPr bwMode="auto">
                          <a:xfrm>
                            <a:off x="6048" y="9118"/>
                            <a:ext cx="1069"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51" name="Line 65"/>
                        <wps:cNvCnPr/>
                        <wps:spPr bwMode="auto">
                          <a:xfrm>
                            <a:off x="6377" y="10247"/>
                            <a:ext cx="74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52" name="Line 66"/>
                        <wps:cNvCnPr/>
                        <wps:spPr bwMode="auto">
                          <a:xfrm>
                            <a:off x="6788" y="9118"/>
                            <a:ext cx="0" cy="1129"/>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1C1C1C"/>
                                  </a:outerShdw>
                                </a:effectLst>
                              </a14:hiddenEffects>
                            </a:ext>
                          </a:extLst>
                        </wps:spPr>
                        <wps:bodyPr/>
                      </wps:wsp>
                      <wps:wsp>
                        <wps:cNvPr id="53" name="Text Box 67"/>
                        <wps:cNvSpPr txBox="1">
                          <a:spLocks noChangeArrowheads="1"/>
                        </wps:cNvSpPr>
                        <wps:spPr bwMode="auto">
                          <a:xfrm>
                            <a:off x="6871" y="9379"/>
                            <a:ext cx="740" cy="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tx </w:t>
                              </w:r>
                            </w:p>
                          </w:txbxContent>
                        </wps:txbx>
                        <wps:bodyPr rot="0" vert="horz" wrap="square" lIns="91440" tIns="45720" rIns="91440" bIns="45720" anchor="t" anchorCtr="0" upright="1">
                          <a:noAutofit/>
                        </wps:bodyPr>
                      </wps:wsp>
                      <wps:wsp>
                        <wps:cNvPr id="54" name="Text Box 68"/>
                        <wps:cNvSpPr txBox="1">
                          <a:spLocks noChangeArrowheads="1"/>
                        </wps:cNvSpPr>
                        <wps:spPr bwMode="auto">
                          <a:xfrm>
                            <a:off x="4898" y="12226"/>
                            <a:ext cx="329" cy="418"/>
                          </a:xfrm>
                          <a:prstGeom prst="rect">
                            <a:avLst/>
                          </a:prstGeom>
                          <a:noFill/>
                          <a:ln>
                            <a:noFill/>
                          </a:ln>
                          <a:effectLst/>
                          <a:extLst>
                            <a:ext uri="{909E8E84-426E-40DD-AFC4-6F175D3DCCD1}">
                              <a14:hiddenFill xmlns:a14="http://schemas.microsoft.com/office/drawing/2010/main">
                                <a:solidFill>
                                  <a:srgbClr val="00E4A8"/>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3EE8" w:rsidRPr="00B65FD0" w:rsidRDefault="00EA3EE8" w:rsidP="00EC1E4E">
                              <w:pPr>
                                <w:autoSpaceDE w:val="0"/>
                                <w:autoSpaceDN w:val="0"/>
                                <w:adjustRightInd w:val="0"/>
                                <w:rPr>
                                  <w:rFonts w:ascii="Tahoma" w:hAnsi="Tahoma" w:cs="Tahoma"/>
                                  <w:color w:val="000000"/>
                                </w:rPr>
                              </w:pPr>
                              <w:r w:rsidRPr="00B65FD0">
                                <w:rPr>
                                  <w:rFonts w:ascii="Tahoma" w:hAnsi="Tahoma" w:cs="Tahoma"/>
                                  <w:color w:val="000000"/>
                                </w:rPr>
                                <w:t>J</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 o:spid="_x0000_s1073" style="position:absolute;left:0;text-align:left;margin-left:30pt;margin-top:10.15pt;width:366pt;height:221.55pt;z-index:251693056" coordorigin="2018,8336" coordsize="7320,4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2kwCw0AABaCAAAOAAAAZHJzL2Uyb0RvYy54bWzsXVtv4toVfq/U/2Dx2IqJ78ZoMkcJSc45&#10;0rQz6kzbZwfMRWMwtZ0hc6r+935r7YsNgQRCAkGzEymx8cbel3Vf315+/8v9NLO+p0U5yWfnLeed&#10;3bLSWT8fTGaj89Y/v960Oy2rrJLZIMnyWXre+pGWrV8+/PlP7xfzburm4zwbpIWFm8zK7mJ+3hpX&#10;1bx7dlb2x+k0Kd/l83SGi8O8mCYVTovR2aBIFrj7NDtzbTs8W+TFYF7k/bQs8emVuNj6wPcfDtN+&#10;9Wk4LNPKys5b6FvFfwv+e0t/zz68T7qjIpmPJ33ZjeQZvZgmkxkeqm91lVSJdVdMHtxqOukXeZkP&#10;q3f9fHqWD4eTfspjwGgce2U0vxb53ZzHMuouRnM9TZjalXl69m37f//+ubAmg/OW67SsWTLFGvFj&#10;LZxjchbzURdtfi3mX+afCzFCHH7M+99KXD5bvU7nI9HYul38LR/gfsldlfPk3A+LKd0Cw7bueQ1+&#10;6DVI7yurjw/90O9gYVtWH9fcjuOFnUCsUn+MpaTvYaZAVbjc8bxQXbuW3488V37Z9z0ewlnSFQ/m&#10;zsrO0chAcWU9qeV+k/plnMxTXquSJkxNqqsm9eNkllqiu/RkNOnNPhc8w2W3xNw+OV2uQ9OCYTtO&#10;J+6IcatZi+zIF1PGJK2HnHTnRVn9muZTiw7OWxm6wWuRfP9YVrSCdRNamll+M8kyfJ50s5m1wMPc&#10;CI+l8zLPJgO6yifF6LaXFdb3hBiLf6hHuNtSMxDwbMB3G6fJ4Ho2sKofc5BEWaVJVo1b9IRy2rKy&#10;FNIjG4lBVckk26opnpbNqDeYBoxGHgm++29sx9ed647f9t3wuu3bV1fti5ue3w5vnCi48q56vSvn&#10;fzQwx++OJ4NBOqOxKRng+NuRg5RGgnu1FNCzeLZ8d54gdFb9506DLAUFCJq8zQc/mDD4c1DooUjV&#10;WybViBZjF1K1htlk/hsopsVH/6IjWhLJ7UHHxhXi2sCRcldRr2RYz+swWb9d6mVKXibPqpgks1GW&#10;MilP04GkZToS/GAolDX5ThpqgzCFiBMa6itRzmV+b3lMMJJKSUNZ1T0+V6RXCkVlzfLeGKuUXhRF&#10;viBJBGEvdEPjq4LatxLFvg9KZVqOlHZStOx4biQkcSA06GZqLmCdbC2LiZMaYuWNCr4l4V82dcQN&#10;/zzUERslJEt1Jcsd17cv3bh9E3aitn/jB+04sjtt24kv49D2Y//qZlmWs7oVZiVE8HNlOamnOHCD&#10;Z+u/6aSCeZtNphB7WkkmXakMm+KEhYVWRdR9pSTU/3XKorq/vWfrzdHiWugPq8ih7SFYYZvjYJwX&#10;f0BCwc6Fvv3PXVJAXmW/z8AGseP7aFbxiR9EZD0VzSu3zSvJrI9bnbeqliUOe5Uwpu/mxWQ0xpOE&#10;zJ/lFzD6hhO2MIjHRK8wFDo5oFILHoqMuKHYDicytNHqODBxqQuCwMnm7bgwE8neNSLDiIzDiQyt&#10;O43IaLpsoRIZF0XfgmwEqy5ZCXBxmv4v+3IkR56yH4RIBotHdgixRNbyqo0cwt0VdkUsjIdaRrhx&#10;ID08N47ZI24YFv074eSRUFGOHWIRA+kUjQbKs4dwH04zRDj+2rZs+hWCqG5Axrtq4DpBHK5rBGnV&#10;aBTa6+70VT/qL2eW7zjWAhEFJ5D+un7gV/1ANLOtMRrhoSu9+qofiEZ8l013gw8jeoaGTuR68aY7&#10;Yi51Q3vT3WiVeDL4sTQZjf5h+vUEJ2PMNIv0/v1MTjqOoCMRqhHe8zwvKXZB0wJBj2Gzwu+iFS3a&#10;hsYYNzX2tmqMIVFjRRt8Z3QS/2WPyN5cjYMVLQtxsFsx4fOkooFQh+iQrB+xZtaYjmhhrCGc5PPW&#10;DME8RPruq+KOIn+fvqlhTvPv6dec71DReLHy3K22GnDdoH93O+lfpn80mzt2YGPWMQ4ndmWn+D5O&#10;7DgxX4i8QFLtnK/IHtJXsODKgWzeHJNAw3l0WGVV5N8QmMDynMioKPbRnDpBWJp9MGh1vZ/lZSrI&#10;TcyDnBBeaqKQhvTQLoaO/8RYkmfbvw/iP8wk0oMWXZL+Mcdq0SNugCWQdEhuFcdRjxrP2ezW2Pa1&#10;f6GIrtFsK7fm4iZA3M7rtKMo8Nq+d223Lzs3vfZFzwnD6Pqyd3m9EqK65mmCJOGA+R6eDTFDquac&#10;TvI7eCpfxoOFNZhQoNALSAXhBPY9hQDxA5s/GyFO168gNeBf/HtSjdlTV8y/5PA5PfqVkkvfXTgz&#10;9YMb8yTHptwd9V9QKWlgcs2Fkj2IwcLDPA0vBxGHlcCIz/K2YbccJjBSB/l0aJ44mJycCF0yTg6x&#10;2hKbmLjI68ZFtLd/EJlxMnERhC9XJQbbWweXGMgGCJfHxEU4A6xzSA1jwogMSM2DxUUQAYURSoxg&#10;REYzLgL3S4gMjouwT9qQFqzY9oiLtJcCI79RIHltiMQNHOEVd2KX+2BCJITZMCES4U0+Hk8xIRIT&#10;IpGBLBV8ECEUEyLp7hlM2GyumBAJkGEmRCJzv8KmkicyESwhg2R0MdpQguc8RJyExSEQiT6nTVcR&#10;h4S5fClEYoAfEX12HLglKhYpgIkxkguUpHVsXxoeNSIxknkblw74a/3xtQx8uIQV4exuxNcQcT0a&#10;HhGISDml/0AygIFLls8Zg/Wm3IsjZ3iCKL5fz5QKEOl58j12RfU81QhFCWJ8CjizWRbd3HAgUwj/&#10;pWYiDK3D33j41oHpnxucIuxvEaM3AW0gYDWIxwS0n4a4r0f6QQAoXxMwIm5j+Sw8X1NMyQS9LwKS&#10;nBSRgPMoFNk1z/Y519PwOQk8JaDqKgukUO4ryOthli+AQiyqqzRLfnBGTaXqIWxUY3ajNwKtjfhq&#10;QNBfJiBkxBdm4OfJx9V7QESIDxao3lYDNOQ+22o2iLJlWL2vcZrb7gCpYfUNieTHkUBDrNkLotGE&#10;nhBWm+2onTeD7IWFfRQLIPeFbIumVwSrLPQ3hRZoGJHaFhD7ZrAUsHZpHcnoNTZTX8A89rGZyJQn&#10;o+BwmGIPUUThljLIXDCZtEt23dOl8+Vr+Vg6nIaP3+ouLsPHL2Y8HIGPEepp8rFGCuylmQPXVfns&#10;B7s0gwiPJGchtJ9wFoxmPtK+TMPRp8zR4LwGRwuc8C6aea2tHfiRyDiv0dGeCzOcODrqPBGzNBxt&#10;OLrhZ58k4PYIOlojW9nWDpqo1q1s7fUcrbair+FoGc7rhGwOGN/5zVVOMBr6lDW0xp0Kfm5iTrfi&#10;50YM7DHf2ejl89ZRd8yYGJiujvP6G2GOoJc1GFTwcRMN+pJ8HAAyYTzmN13JyOjjE9bHlL1ueswS&#10;YfWs+mSowyKK4mCr7kqWXBrVTizqlh3equ715EbEJcwPJd2vknIsqpgNcCSwW49mqkjY7gAOMry7&#10;Wu1wfck04xtvrgO5PrNM+ymbvNuE8e2sg4MIPIo4luHdOjP7tisIGr17ynpXA9yE/dzEtu3OuxK0&#10;HFOBUKgnQRlcTFVhlvnzF1S7jqkKsVSOz+A8XrvYw4qPu2HLAJD5UieKLQOBhFu9XhFjbfVix8CD&#10;LQNU/IazQ9HqjgHPdsVmNDeEDc5M29wxAPFA3wvEFkfNuDV6TVXCeHX8GjZdyBn9hFq/VsCWvcyp&#10;iapXuh7Wi28W8JwI8X/MQz1JarOAoxJvjsNTq6eohtLKzQJphkJb5W5Fj90AIOADFL05oTI36/dN&#10;NJBbywg3rAeW6mi1W6oTqU+JvTeSu+r9OEETiPL6LIZicmI/TiBllGKxjgy9EaBFOL0bkO3P347D&#10;SHtlmyy55qL4+F540x3x4bzfh6GEB64zdDK0qtEVNa1iXwRI4zXVwdoiALX2jGJOCdcmr+tAYZHu&#10;9Fj1b9YLhmp/igrAANw/kLBhE0bwKhJWbCVq+3EnhFHYSFp6LnWITJrYW5G3ZLsS4Rp5a2pX0wtZ&#10;KJou4nsNedtMmL8i5UrCXYue8RyyDAQJs4ytha8h4ZOpGVS7kgfaCOUvp4xDln47gzMfVEz2pIvo&#10;wKFeocZjQ7lM0qnxYh3OmsG1UOFJs/npJDc/AVMtlRIHrsWbDHbh4oYtpENnD5NOjg38JVtDyjvc&#10;4Htmu77Pai+X0iSGTZVi3npa1uLsqUjXSuD6AC+dA0p6iUf3SQyHj+jXSNU+MDx6jFfICbPb6NHT&#10;1KPLCeBwnwRwGMm3kT3Uowp4RemSR2O4R9ajW23/T7rPe/WeKRZQmTcGHOmtmkiqSF2s31kYypy0&#10;fnHQYUrz4815sAsQtok91A6BMKjDNlqRm/ePmfeP7Zg208gX8ge3sYr1KwvFG67IdzR1tht1tuk1&#10;XyLsW0uMVdDFYSSGTwUMSGI4rsxJ1CJDb7DyBdb7+Xk2vVNIgar1B7jn1jUYjwizXspbL73bY6/K&#10;t7EpK/nWSiSxBa0F3g7lHWuZp/M3pyLzOE+wGOEt5GDHEV4gO570r5IqaZ7jeDHvpm4+zrNBWnz4&#10;PwAAAP//AwBQSwMEFAAGAAgAAAAhAPEKtffgAAAACQEAAA8AAABkcnMvZG93bnJldi54bWxMj0FP&#10;g0AQhe8m/ofNmHizu0BFRZamadRTY2JrYrxtYQqk7Cxht0D/veNJj2/e5L3v5avZdmLEwbeONEQL&#10;BQKpdFVLtYbP/evdIwgfDFWmc4QaLuhhVVxf5Sar3EQfOO5CLTiEfGY0NCH0mZS+bNAav3A9EntH&#10;N1gTWA61rAYzcbjtZKxUKq1piRsa0+OmwfK0O1sNb5OZ1kn0Mm5Px83le3///rWNUOvbm3n9DCLg&#10;HP6e4Ref0aFgpoM7U+VFpyFVPCVoiFUCgv2Hp5gPBw3LNFmCLHL5f0HxAwAA//8DAFBLAQItABQA&#10;BgAIAAAAIQC2gziS/gAAAOEBAAATAAAAAAAAAAAAAAAAAAAAAABbQ29udGVudF9UeXBlc10ueG1s&#10;UEsBAi0AFAAGAAgAAAAhADj9If/WAAAAlAEAAAsAAAAAAAAAAAAAAAAALwEAAF9yZWxzLy5yZWxz&#10;UEsBAi0AFAAGAAgAAAAhAFGjaTALDQAAFoIAAA4AAAAAAAAAAAAAAAAALgIAAGRycy9lMm9Eb2Mu&#10;eG1sUEsBAi0AFAAGAAgAAAAhAPEKtffgAAAACQEAAA8AAAAAAAAAAAAAAAAAZQ8AAGRycy9kb3du&#10;cmV2LnhtbFBLBQYAAAAABAAEAPMAAAByEAAAAAA=&#10;">
                <v:line id="Line 36" o:spid="_x0000_s1074" style="position:absolute;visibility:visible;mso-wrap-style:square" from="2100,11898" to="9174,11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aYs8MAAADbAAAADwAAAGRycy9kb3ducmV2LnhtbESPzWrDMBCE74G+g9hCbokUh5bgWglJ&#10;aEOPbX56Xqy1ZWKtjKU47ttXhUKPw8x8wxSb0bVioD40njUs5goEcelNw7WG8+lttgIRIrLB1jNp&#10;+KYAm/XDpMDc+Dt/0nCMtUgQDjlqsDF2uZShtOQwzH1HnLzK9w5jkn0tTY/3BHetzJR6lg4bTgsW&#10;O9pbKq/Hm9OgVh+H8npQl6/LsHx63bXjbais1tPHcfsCItIY/8N/7XejIcvg90v6AX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WmLPDAAAA2wAAAA8AAAAAAAAAAAAA&#10;AAAAoQIAAGRycy9kb3ducmV2LnhtbFBLBQYAAAAABAAEAPkAAACRAwAAAAA=&#10;" strokeweight="1pt">
                  <v:stroke startarrow="classic" startarrowwidth="narrow" startarrowlength="long" endarrow="classic" endarrowwidth="narrow" endarrowlength="long"/>
                </v:line>
                <v:line id="Line 37" o:spid="_x0000_s1075" style="position:absolute;flip:x y;visibility:visible;mso-wrap-style:square" from="5801,8510" to="5801,11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UzicMAAADbAAAADwAAAGRycy9kb3ducmV2LnhtbESPQWsCMRSE74X+h/AEL6JZ16KyGqUW&#10;BQ+9uC2eH5tndnHzsmxSTf99Iwg9DjPzDbPeRtuKG/W+caxgOslAEFdON2wUfH8dxksQPiBrbB2T&#10;gl/ysN28vqyx0O7OJ7qVwYgEYV+ggjqErpDSVzVZ9BPXESfv4nqLIcneSN3jPcFtK/Msm0uLDaeF&#10;Gjv6qKm6lj9WwcHtzP5sFm9dPIdPPYr2aka5UsNBfF+BCBTDf/jZPmoF+QweX9IP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01M4nDAAAA2wAAAA8AAAAAAAAAAAAA&#10;AAAAoQIAAGRycy9kb3ducmV2LnhtbFBLBQYAAAAABAAEAPkAAACRAwAAAAA=&#10;" strokeweight="1pt">
                  <v:stroke endarrow="block"/>
                </v:line>
                <v:shape id="Text Box 38" o:spid="_x0000_s1076" type="#_x0000_t202" style="position:absolute;left:4488;top:8785;width:1327;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EA3EE8" w:rsidRDefault="00EA3EE8" w:rsidP="00EC1E4E">
                        <w:pPr>
                          <w:autoSpaceDE w:val="0"/>
                          <w:autoSpaceDN w:val="0"/>
                          <w:adjustRightInd w:val="0"/>
                          <w:rPr>
                            <w:rFonts w:ascii="Tahoma" w:hAnsi="Tahoma" w:cs="Tahoma"/>
                            <w:color w:val="000000"/>
                            <w:sz w:val="28"/>
                            <w:szCs w:val="28"/>
                          </w:rPr>
                        </w:pPr>
                        <w:proofErr w:type="gramStart"/>
                        <w:r>
                          <w:rPr>
                            <w:rFonts w:ascii="Tahoma" w:hAnsi="Tahoma" w:cs="Tahoma"/>
                            <w:color w:val="000000"/>
                            <w:sz w:val="28"/>
                            <w:szCs w:val="28"/>
                          </w:rPr>
                          <w:t>U</w:t>
                        </w:r>
                        <w:r>
                          <w:rPr>
                            <w:color w:val="000000"/>
                            <w:sz w:val="28"/>
                            <w:szCs w:val="28"/>
                            <w:vertAlign w:val="subscript"/>
                          </w:rPr>
                          <w:t>đất  max</w:t>
                        </w:r>
                        <w:proofErr w:type="gramEnd"/>
                      </w:p>
                    </w:txbxContent>
                  </v:textbox>
                </v:shape>
                <v:shape id="Text Box 39" o:spid="_x0000_s1077" type="#_x0000_t202" style="position:absolute;left:2018;top:11464;width:822;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v:textbox>
                </v:shape>
                <v:shape id="Arc 40" o:spid="_x0000_s1078" style="position:absolute;left:6136;top:8921;width:2954;height:2995;rotation:-5698426fd;flip:y;visibility:visible;mso-wrap-style:square;v-text-anchor:middle" coordsize="21156,21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mFxMIA&#10;AADbAAAADwAAAGRycy9kb3ducmV2LnhtbESPQWsCMRSE70L/Q3gFb5qtoNTVKFIUehHRtffXzXOz&#10;unlZknRd/70pFHocZr4ZZrnubSM68qF2rOBtnIEgLp2uuVJwLnajdxAhImtsHJOCBwVYr14GS8y1&#10;u/ORulOsRCrhkKMCE2ObSxlKQxbD2LXEybs4bzEm6SupPd5TuW3kJMtm0mLNacFgSx+GytvpxyqY&#10;NFPTbY2t9tfD1xnntb8Ux2+lhq/9ZgEiUh//w3/0p07cDH6/pB8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KYXEwgAAANsAAAAPAAAAAAAAAAAAAAAAAJgCAABkcnMvZG93&#10;bnJldi54bWxQSwUGAAAAAAQABAD1AAAAhwMAAAAA&#10;" path="m411,-1nfc10505,192,19119,7350,21156,17238em411,-1nsc10505,192,19119,7350,21156,17238l,21596,411,-1xe" filled="f" fillcolor="#00e4a8" strokeweight="1.5pt">
                  <v:shadow color="#1c1c1c"/>
                  <v:path arrowok="t" o:extrusionok="f" o:connecttype="custom" o:connectlocs="57,0;2954,2391;0,2995" o:connectangles="0,0,0"/>
                </v:shape>
                <v:shape id="Text Box 41" o:spid="_x0000_s1079" type="#_x0000_t202" style="position:absolute;left:5801;top:8336;width:741;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đất </w:t>
                        </w:r>
                      </w:p>
                    </w:txbxContent>
                  </v:textbox>
                </v:shape>
                <v:shape id="Text Box 42" o:spid="_x0000_s1080" type="#_x0000_t202" style="position:absolute;left:8516;top:11464;width:822;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EA3EE8" w:rsidRPr="00A52487" w:rsidRDefault="00EA3EE8" w:rsidP="00EC1E4E">
                        <w:pPr>
                          <w:autoSpaceDE w:val="0"/>
                          <w:autoSpaceDN w:val="0"/>
                          <w:adjustRightInd w:val="0"/>
                          <w:rPr>
                            <w:color w:val="000000"/>
                          </w:rPr>
                        </w:pPr>
                        <w:proofErr w:type="gramStart"/>
                        <w:r w:rsidRPr="00A52487">
                          <w:rPr>
                            <w:color w:val="000000"/>
                          </w:rPr>
                          <w:t>l(</w:t>
                        </w:r>
                        <w:proofErr w:type="gramEnd"/>
                        <w:r w:rsidRPr="00A52487">
                          <w:rPr>
                            <w:color w:val="000000"/>
                          </w:rPr>
                          <w:t>m)</w:t>
                        </w:r>
                      </w:p>
                    </w:txbxContent>
                  </v:textbox>
                </v:shape>
                <v:shape id="Arc 43" o:spid="_x0000_s1081" style="position:absolute;left:2512;top:8923;width:2954;height:2995;rotation:-5698426fd;flip:x y;visibility:visible;mso-wrap-style:square;v-text-anchor:middle" coordsize="21156,21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RNm8IA&#10;AADbAAAADwAAAGRycy9kb3ducmV2LnhtbESPQYvCMBSE74L/IbwFL7Kmyupq1ygiCHqzVTw/mmfb&#10;3ealNFHr/nojCB6HmfmGmS9bU4krNa60rGA4iEAQZ1aXnCs4HjafUxDOI2usLJOCOzlYLrqdOcba&#10;3jiha+pzESDsYlRQeF/HUrqsIINuYGvi4J1tY9AH2eRSN3gLcFPJURRNpMGSw0KBNa0Lyv7Si1Fw&#10;2Scy+2c67ayM+u1Y/34nXweleh/t6geEp9a/w6/2VisYzeD5Jfw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tE2bwgAAANsAAAAPAAAAAAAAAAAAAAAAAJgCAABkcnMvZG93&#10;bnJldi54bWxQSwUGAAAAAAQABAD1AAAAhwMAAAAA&#10;" path="m411,-1nfc10505,192,19119,7350,21156,17238em411,-1nsc10505,192,19119,7350,21156,17238l,21596,411,-1xe" filled="f" fillcolor="#00e4a8" strokeweight="1.5pt">
                  <v:shadow color="#1c1c1c"/>
                  <v:path arrowok="t" o:extrusionok="f" o:connecttype="custom" o:connectlocs="57,0;2954,2391;0,2995" o:connectangles="0,0,0"/>
                </v:shape>
                <v:group id="Group 44" o:spid="_x0000_s1082" style="position:absolute;left:5555;top:11116;width:493;height:1043" coordorigin="2736,2736" coordsize="288,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45" o:spid="_x0000_s1083" style="position:absolute;left:2736;top:2736;width:288;height:4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YP8IA&#10;AADbAAAADwAAAGRycy9kb3ducmV2LnhtbESPQWvCQBSE70L/w/KE3sxmU5CSZhWRVjwVmopeX7PP&#10;JJh9G7Jbk/77riB4HGbmG6ZYT7YTVxp861iDSlIQxJUzLdcaDt8fi1cQPiAb7ByThj/ysF49zQrM&#10;jRv5i65lqEWEsM9RQxNCn0vpq4Ys+sT1xNE7u8FiiHKopRlwjHDbySxNl9Jiy3GhwZ62DVWX8tdq&#10;QLP5fM/SXXZSwSr10x8zR0etn+fT5g1EoCk8wvf23mh4UXD7En+A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5g/wgAAANsAAAAPAAAAAAAAAAAAAAAAAJgCAABkcnMvZG93&#10;bnJldi54bWxQSwUGAAAAAAQABAD1AAAAhwMAAAAA&#10;" fillcolor="red" stroked="f">
                    <v:shadow color="#1c1c1c"/>
                  </v:rect>
                  <v:shape id="AutoShape 46" o:spid="_x0000_s1084" type="#_x0000_t135" style="position:absolute;left:2760;top:3048;width:240;height:28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UjBMUA&#10;AADbAAAADwAAAGRycy9kb3ducmV2LnhtbESPQWsCMRSE70L/Q3gFL1KztVBkNcpaEJfetJbi7bF5&#10;bpZuXrZJ1LW/vhEKHoeZ+YaZL3vbijP50DhW8DzOQBBXTjdcK9h/rJ+mIEJE1tg6JgVXCrBcPAzm&#10;mGt34S2dd7EWCcIhRwUmxi6XMlSGLIax64iTd3TeYkzS11J7vCS4beUky16lxYbTgsGO3gxV37uT&#10;VeBNf5g2n2VxXI2Kn/dy/3X9XW2UGj72xQxEpD7ew//tUit4mcDtS/oB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SMExQAAANsAAAAPAAAAAAAAAAAAAAAAAJgCAABkcnMv&#10;ZG93bnJldi54bWxQSwUGAAAAAAQABAD1AAAAigMAAAAA&#10;" fillcolor="red" stroked="f">
                    <v:shadow color="#1c1c1c"/>
                  </v:shape>
                </v:group>
                <v:line id="Line 47" o:spid="_x0000_s1085" style="position:absolute;flip:x;visibility:visible;mso-wrap-style:square" from="4979,11898" to="5801,12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BdzMYAAADbAAAADwAAAGRycy9kb3ducmV2LnhtbESPW2sCMRSE3wv9D+EU+lazVSiyml20&#10;Igq+1AuIb8fN2YtuTpYk1W1/fVMo9HGYmW+Yad6bVtzI+caygtdBAoK4sLrhSsFhv3wZg/ABWWNr&#10;mRR8kYc8e3yYYqrtnbd024VKRAj7FBXUIXSplL6oyaAf2I44eqV1BkOUrpLa4T3CTSuHSfImDTYc&#10;F2rs6L2m4rr7NAo4LI7zw+Wj/d6cr6487eflquqVen7qZxMQgfrwH/5rr7WC0Qh+v8QfIL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AXczGAAAA2wAAAA8AAAAAAAAA&#10;AAAAAAAAoQIAAGRycy9kb3ducmV2LnhtbFBLBQYAAAAABAAEAPkAAACUAwAAAAA=&#10;">
                  <v:stroke endarrow="block"/>
                  <v:shadow color="#1c1c1c"/>
                </v:line>
                <v:line id="Line 48" o:spid="_x0000_s1086" style="position:absolute;visibility:visible;mso-wrap-style:square" from="5801,11898" to="6624,12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ptsQAAADbAAAADwAAAGRycy9kb3ducmV2LnhtbESPQWvCQBSE74L/YXlCb2bXtkpJXUWk&#10;AXs0FevxmX1Ngtm3aXaraX+9Kwg9DjPzDTNf9rYRZ+p87VjDJFEgiAtnai417D6y8QsIH5ANNo5J&#10;wy95WC6Ggzmmxl14S+c8lCJC2KeooQqhTaX0RUUWfeJa4uh9uc5iiLIrpenwEuG2kY9KzaTFmuNC&#10;hS2tKypO+Y/V8Hb8RDNV+Xu52bffWX/Y/WVTpfXDqF+9ggjUh//wvb0xGp6e4fYl/gC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ym2xAAAANsAAAAPAAAAAAAAAAAA&#10;AAAAAKECAABkcnMvZG93bnJldi54bWxQSwUGAAAAAAQABAD5AAAAkgMAAAAA&#10;">
                  <v:stroke endarrow="block"/>
                  <v:shadow color="#1c1c1c"/>
                </v:line>
                <v:line id="Line 49" o:spid="_x0000_s1087" style="position:absolute;flip:x;visibility:visible;mso-wrap-style:square" from="5226,11898" to="5801,12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gI8UAAADbAAAADwAAAGRycy9kb3ducmV2LnhtbESPT2sCMRTE70K/Q3iF3jRbpVJWo2hF&#10;WujFuoJ4e27e/tHNy5Kkuu2nN0Khx2FmfsNM551pxIWcry0reB4kIIhzq2suFeyydf8VhA/IGhvL&#10;pOCHPMxnD70pptpe+Ysu21CKCGGfooIqhDaV0ucVGfQD2xJHr7DOYIjSlVI7vEa4aeQwScbSYM1x&#10;ocKW3irKz9tvo4DDar/cnTbN7+fx7IpDtizey06pp8duMQERqAv/4b/2h1YweoH7l/gD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gI8UAAADbAAAADwAAAAAAAAAA&#10;AAAAAAChAgAAZHJzL2Rvd25yZXYueG1sUEsFBgAAAAAEAAQA+QAAAJMDAAAAAA==&#10;">
                  <v:stroke endarrow="block"/>
                  <v:shadow color="#1c1c1c"/>
                </v:line>
                <v:line id="Line 50" o:spid="_x0000_s1088" style="position:absolute;flip:x;visibility:visible;mso-wrap-style:square" from="5472,11898" to="5801,1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f+VMUAAADbAAAADwAAAGRycy9kb3ducmV2LnhtbESPW2sCMRSE34X+h3AKfdNsLYisRtFK&#10;acGXegHx7bg5e9HNyZKkuvbXG0HwcZiZb5jxtDW1OJPzlWUF770EBHFmdcWFgu3mqzsE4QOyxtoy&#10;KbiSh+nkpTPGVNsLr+i8DoWIEPYpKihDaFIpfVaSQd+zDXH0cusMhihdIbXDS4SbWvaTZCANVhwX&#10;Smzos6TstP4zCjgsdvPt8bf+Xx5OLt9v5vl30Sr19trORiACteEZfrR/tIKPAdy/xB8gJ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f+VMUAAADbAAAADwAAAAAAAAAA&#10;AAAAAAChAgAAZHJzL2Rvd25yZXYueG1sUEsFBgAAAAAEAAQA+QAAAJMDAAAAAA==&#10;">
                  <v:stroke endarrow="block"/>
                  <v:shadow color="#1c1c1c"/>
                </v:line>
                <v:line id="Line 51" o:spid="_x0000_s1089" style="position:absolute;flip:x;visibility:visible;mso-wrap-style:square" from="5801,11898" to="5801,12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tbz8UAAADbAAAADwAAAGRycy9kb3ducmV2LnhtbESPT2sCMRTE70K/Q3iF3jRbhVpWo2hF&#10;WujFuoJ4e27e/tHNy5Kkuu2nN0Khx2FmfsNM551pxIWcry0reB4kIIhzq2suFeyydf8VhA/IGhvL&#10;pOCHPMxnD70pptpe+Ysu21CKCGGfooIqhDaV0ucVGfQD2xJHr7DOYIjSlVI7vEa4aeQwSV6kwZrj&#10;QoUtvVWUn7ffRgGH1X65O22a38/j2RWHbFm8l51ST4/dYgIiUBf+w3/tD61gNIb7l/gD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tbz8UAAADbAAAADwAAAAAAAAAA&#10;AAAAAAChAgAAZHJzL2Rvd25yZXYueG1sUEsFBgAAAAAEAAQA+QAAAJMDAAAAAA==&#10;">
                  <v:stroke endarrow="block"/>
                  <v:shadow color="#1c1c1c"/>
                </v:line>
                <v:line id="Line 52" o:spid="_x0000_s1090" style="position:absolute;visibility:visible;mso-wrap-style:square" from="5801,11898" to="6130,12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ojs8EAAADbAAAADwAAAGRycy9kb3ducmV2LnhtbERPz2vCMBS+D/wfwhN2WxMdjlGNZcgK&#10;9Wgnm8dn82zLmpeuiVr965fDYMeP7/cqG20nLjT41rGGWaJAEFfOtFxr2H/kT68gfEA22DkmDTfy&#10;kK0nDytMjbvyji5lqEUMYZ+ihiaEPpXSVw1Z9InriSN3coPFEOFQSzPgNYbbTs6VepEWW44NDfa0&#10;aaj6Ls9Ww/vxC81Cldu6+Ox/8vGwv+cLpfXjdHxbggg0hn/xn7swGp7j2Pgl/gC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iOzwQAAANsAAAAPAAAAAAAAAAAAAAAA&#10;AKECAABkcnMvZG93bnJldi54bWxQSwUGAAAAAAQABAD5AAAAjwMAAAAA&#10;">
                  <v:stroke endarrow="block"/>
                  <v:shadow color="#1c1c1c"/>
                </v:line>
                <v:line id="Line 53" o:spid="_x0000_s1091" style="position:absolute;visibility:visible;mso-wrap-style:square" from="5801,11898" to="6377,12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GKMQAAADbAAAADwAAAGRycy9kb3ducmV2LnhtbESPQWvCQBSE70L/w/IKveluFaVGVynF&#10;gD0apXp8Zp9JaPZtzG419dd3C4LHYWa+YebLztbiQq2vHGt4HSgQxLkzFRcadtu0/wbCB2SDtWPS&#10;8Eseloun3hwT4668oUsWChEh7BPUUIbQJFL6vCSLfuAa4uidXGsxRNkW0rR4jXBby6FSE2mx4rhQ&#10;YkMfJeXf2Y/VsDru0YxV9lmsv5pz2h12t3SstH557t5nIAJ14RG+t9dGw2gK/1/iD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NoYoxAAAANsAAAAPAAAAAAAAAAAA&#10;AAAAAKECAABkcnMvZG93bnJldi54bWxQSwUGAAAAAAQABAD5AAAAkgMAAAAA&#10;">
                  <v:stroke endarrow="block"/>
                  <v:shadow color="#1c1c1c"/>
                </v:line>
                <v:line id="Line 54" o:spid="_x0000_s1092" style="position:absolute;visibility:visible;mso-wrap-style:square" from="6048,9118" to="6048,1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05ULwAAADbAAAADwAAAGRycy9kb3ducmV2LnhtbERPSwrCMBDdC94hjOBOU0VEqlFEEARB&#10;8Ae6G5qxKTaT2kSttzcLweXj/WeLxpbiRbUvHCsY9BMQxJnTBecKTsd1bwLCB2SNpWNS8CEPi3m7&#10;NcNUuzfv6XUIuYgh7FNUYEKoUil9Zsii77uKOHI3V1sMEda51DW+Y7gt5TBJxtJiwbHBYEUrQ9n9&#10;8LQKrttRxvuP2T0T8zhfcCN3/n5TqttpllMQgZrwF//cG61gFNfHL/EHyPk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kD05ULwAAADbAAAADwAAAAAAAAAAAAAAAAChAgAA&#10;ZHJzL2Rvd25yZXYueG1sUEsFBgAAAAAEAAQA+QAAAIoDAAAAAA==&#10;" strokecolor="#00c">
                  <v:stroke dashstyle="dash"/>
                  <v:shadow color="#1c1c1c"/>
                </v:line>
                <v:line id="Line 55" o:spid="_x0000_s1093" style="position:absolute;visibility:visible;mso-wrap-style:square" from="5570,9118" to="5570,1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cy8EAAADbAAAADwAAAGRycy9kb3ducmV2LnhtbESP3YrCMBSE7wXfIZwF7zRVRKRrlGVB&#10;EATBP9C7Q3Nsis1JbVKtb28EwcthZr5hZovWluJOtS8cKxgOEhDEmdMF5woO+2V/CsIHZI2lY1Lw&#10;JA+Lebczw1S7B2/pvgu5iBD2KSowIVSplD4zZNEPXEUcvYurLYYo61zqGh8Rbks5SpKJtFhwXDBY&#10;0b+h7LprrILzepzx9mk2TWJuxxOu5MZfL0r1ftq/XxCB2vANf9orrWA8hPeX+APk/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ZzLwQAAANsAAAAPAAAAAAAAAAAAAAAA&#10;AKECAABkcnMvZG93bnJldi54bWxQSwUGAAAAAAQABAD5AAAAjwMAAAAA&#10;" strokecolor="#00c">
                  <v:stroke dashstyle="dash"/>
                  <v:shadow color="#1c1c1c"/>
                </v:line>
                <v:line id="Line 56" o:spid="_x0000_s1094" style="position:absolute;visibility:visible;mso-wrap-style:square" from="5555,9100" to="6048,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UvDL8AAADbAAAADwAAAGRycy9kb3ducmV2LnhtbESP3YrCMBSE7xd8h3CEvVsTZf2hGkUW&#10;FG+tPsChObbV5qQmWa1vbwTBy2FmvmEWq8424kY+1I41DAcKBHHhTM2lhuNh8zMDESKywcYxaXhQ&#10;gNWy97XAzLg77+mWx1IkCIcMNVQxtpmUoajIYhi4ljh5J+ctxiR9KY3He4LbRo6UmkiLNaeFClv6&#10;q6i45P9WQ6vUvrxMI4/9ecfn6zbHk8y1/u536zmISF38hN/tndHwO4LXl/QD5PI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5UvDL8AAADbAAAADwAAAAAAAAAAAAAAAACh&#10;AgAAZHJzL2Rvd25yZXYueG1sUEsFBgAAAAAEAAQA+QAAAI0DAAAAAA==&#10;" strokeweight="1.5pt">
                  <v:shadow color="#1c1c1c"/>
                </v:line>
                <v:group id="Group 57" o:spid="_x0000_s1095" style="position:absolute;left:6048;top:11116;width:411;height:773" coordorigin="3024,2640" coordsize="282,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oval id="Oval 58" o:spid="_x0000_s1096" style="position:absolute;left:3177;top:2640;width:129;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gUcUA&#10;AADbAAAADwAAAGRycy9kb3ducmV2LnhtbESPQWvCQBSE74L/YXmCN920pippNiKFoodeqoXi7ZF9&#10;TUKzb9PdNUZ/fbdQ8DjMzDdMvhlMK3pyvrGs4GGegCAurW64UvBxfJ2tQfiArLG1TAqu5GFTjEc5&#10;Ztpe+J36Q6hEhLDPUEEdQpdJ6cuaDPq57Yij92WdwRClq6R2eIlw08rHJFlKgw3HhRo7eqmp/D6c&#10;jYKV3rmft12/OJHsz+X66faZbm9KTSfD9hlEoCHcw//tvVaQpvD3Jf4A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xaBRxQAAANsAAAAPAAAAAAAAAAAAAAAAAJgCAABkcnMv&#10;ZG93bnJldi54bWxQSwUGAAAAAAQABAD1AAAAigMAAAAA&#10;" filled="f" fillcolor="black" strokeweight="2pt"/>
                  <v:rect id="Rectangle 59" o:spid="_x0000_s1097" style="position:absolute;left:3195;top:2753;width:86;height: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uuPsIA&#10;AADbAAAADwAAAGRycy9kb3ducmV2LnhtbESP0YrCMBRE3wX/IVzBF1nTFZWlNpV1QVh8EVs/4NJc&#10;22JzU5qsrfv1RhB8HGbmDJNsB9OIG3Wutqzgcx6BIC6srrlUcM73H18gnEfW2FgmBXdysE3HowRj&#10;bXs+0S3zpQgQdjEqqLxvYyldUZFBN7ctcfAutjPog+xKqTvsA9w0chFFa2mw5rBQYUs/FRXX7M8o&#10;2PV9fTn+Zzw7lLvhsMB9jr5RajoZvjcgPA3+HX61f7WC5QqeX8IP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y64+wgAAANsAAAAPAAAAAAAAAAAAAAAAAJgCAABkcnMvZG93&#10;bnJldi54bWxQSwUGAAAAAAQABAD1AAAAhwMAAAAA&#10;" fillcolor="black"/>
                  <v:rect id="Rectangle 60" o:spid="_x0000_s1098" style="position:absolute;left:3024;top:2791;width:214;height:3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n8sIA&#10;AADbAAAADwAAAGRycy9kb3ducmV2LnhtbESPzYrCQBCE7wu+w9CCt3Xi4s9uzERcQdCDB919gCbT&#10;JtFMT8hMTHx7RxA8FlX1FZWselOJGzWutKxgMo5AEGdWl5wr+P/bfn6DcB5ZY2WZFNzJwSodfCQY&#10;a9vxkW4nn4sAYRejgsL7OpbSZQUZdGNbEwfvbBuDPsgml7rBLsBNJb+iaC4NlhwWCqxpU1B2PbVG&#10;wV63u9nBZvXFLbDV9+7w84taqdGwXy9BeOr9O/xq77SC6RyeX8IP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N6fywgAAANsAAAAPAAAAAAAAAAAAAAAAAJgCAABkcnMvZG93&#10;bnJldi54bWxQSwUGAAAAAAQABAD1AAAAhwMAAAAA&#10;" fillcolor="black"/>
                  <v:rect id="Rectangle 61" o:spid="_x0000_s1099" style="position:absolute;left:3247;top:2933;width:43;height:226;rotation:-54462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4718YA&#10;AADbAAAADwAAAGRycy9kb3ducmV2LnhtbESPzWrDMBCE74W8g9hALqWRY0qTuFFCSDG0h0J++gBb&#10;a2OZWCtXUhz37atCocdhZr5hVpvBtqInHxrHCmbTDARx5XTDtYKPU/mwABEissbWMSn4pgCb9ehu&#10;hYV2Nz5Qf4y1SBAOBSowMXaFlKEyZDFMXUecvLPzFmOSvpba4y3BbSvzLHuSFhtOCwY72hmqLser&#10;VdCV9335ucx2+dzs/VvZvOdfL0ulJuNh+wwi0hD/w3/tV63gcQ6/X9IP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4718YAAADbAAAADwAAAAAAAAAAAAAAAACYAgAAZHJz&#10;L2Rvd25yZXYueG1sUEsFBgAAAAAEAAQA9QAAAIsDAAAAAA==&#10;" fillcolor="black"/>
                  <v:rect id="Rectangle 62" o:spid="_x0000_s1100" style="position:absolute;left:3186;top:2937;width:43;height:226;rotation:-544622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zIocEA&#10;AADbAAAADwAAAGRycy9kb3ducmV2LnhtbERPTWsCMRC9F/wPYQRvNavUIqtRiiD2IFq1h3obN+Nm&#10;6WayJHFd/705FHp8vO/5srO1aMmHyrGC0TADQVw4XXGp4Pu0fp2CCBFZY+2YFDwowHLRe5ljrt2d&#10;D9QeYylSCIccFZgYm1zKUBiyGIauIU7c1XmLMUFfSu3xnsJtLcdZ9i4tVpwaDDa0MlT8Hm9WwXnz&#10;aKvIdnT5muBt5/dmm/10Sg363ccMRKQu/ov/3J9awVsam76k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8yKHBAAAA2wAAAA8AAAAAAAAAAAAAAAAAmAIAAGRycy9kb3du&#10;cmV2LnhtbFBLBQYAAAAABAAEAPUAAACGAwAAAAA=&#10;" fillcolor="black"/>
                </v:group>
                <v:line id="Line 63" o:spid="_x0000_s1101" style="position:absolute;flip:y;visibility:visible;mso-wrap-style:square" from="6377,10247" to="6377,11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9HisIAAADbAAAADwAAAGRycy9kb3ducmV2LnhtbESPQWsCMRSE7wX/Q3hCbzWr2FJXo4gg&#10;aqFCV9HrY/PcLG5ewibV7b9vCgWPw8x8w8wWnW3EjdpQO1YwHGQgiEuna64UHA/rl3cQISJrbByT&#10;gh8KsJj3nmaYa3fnL7oVsRIJwiFHBSZGn0sZSkMWw8B54uRdXGsxJtlWUrd4T3DbyFGWvUmLNacF&#10;g55Whspr8W0V7Olj/UmFP+82Bmsa7V8ndPJKPfe75RREpC4+wv/trVYwnsDfl/QD5P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V9HisIAAADbAAAADwAAAAAAAAAAAAAA&#10;AAChAgAAZHJzL2Rvd25yZXYueG1sUEsFBgAAAAAEAAQA+QAAAJADAAAAAA==&#10;" strokecolor="#00c">
                  <v:stroke dashstyle="dash"/>
                  <v:shadow color="#1c1c1c"/>
                </v:line>
                <v:line id="Line 64" o:spid="_x0000_s1102" style="position:absolute;visibility:visible;mso-wrap-style:square" from="6048,9118" to="7117,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uP0sIAAADbAAAADwAAAGRycy9kb3ducmV2LnhtbERPTU8CMRC9m/AfmiHxJl01AlkoxKgk&#10;xIMJKAnHyXbcrm6na1tg9dc7BxKOL+97vux9q44UUxPYwO2oAEVcBdtwbeDjfXUzBZUyssU2MBn4&#10;pQTLxeBqjqUNJ97QcZtrJSGcSjTgcu5KrVPlyGMahY5YuM8QPWaBsdY24knCfavvimKsPTYsDQ47&#10;enJUfW8PXnrbn4T3r+ux478Jx93L89t+82XM9bB/nIHK1OeL+OxeWwMPsl6+yA/Q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uP0sIAAADbAAAADwAAAAAAAAAAAAAA&#10;AAChAgAAZHJzL2Rvd25yZXYueG1sUEsFBgAAAAAEAAQA+QAAAJADAAAAAA==&#10;">
                  <v:shadow color="#1c1c1c"/>
                </v:line>
                <v:line id="Line 65" o:spid="_x0000_s1103" style="position:absolute;visibility:visible;mso-wrap-style:square" from="6377,10247" to="7117,10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qScQAAADbAAAADwAAAGRycy9kb3ducmV2LnhtbESPS2sCMRSF9wX/Q7iCu5rRUlumRhFt&#10;QboQfBS6vEyuk9HJzZhEnfbXN4LQ5eE8Ps542tpaXMiHyrGCQT8DQVw4XXGpYLf9eHwFESKyxtox&#10;KfihANNJ52GMuXZXXtNlE0uRRjjkqMDE2ORShsKQxdB3DXHy9s5bjEn6UmqP1zRuaznMspG0WHEi&#10;GGxobqg4bs42cetTwKfP5cjw7wv7r/fF6nt9UKrXbWdvICK18T98by+1gucB3L6kHyA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JypJxAAAANsAAAAPAAAAAAAAAAAA&#10;AAAAAKECAABkcnMvZG93bnJldi54bWxQSwUGAAAAAAQABAD5AAAAkgMAAAAA&#10;">
                  <v:shadow color="#1c1c1c"/>
                </v:line>
                <v:line id="Line 66" o:spid="_x0000_s1104" style="position:absolute;visibility:visible;mso-wrap-style:square" from="6788,9118" to="6788,10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bvcEAAADbAAAADwAAAGRycy9kb3ducmV2LnhtbESPT4vCMBTE7wt+h/AEb2uq4qrVKLIg&#10;Cj2t/86P5tkWm5eSZLV+eyMIHoeZ+Q2zWLWmFjdyvrKsYNBPQBDnVldcKDgeNt9TED4ga6wtk4IH&#10;eVgtO18LTLW98x/d9qEQEcI+RQVlCE0qpc9LMuj7tiGO3sU6gyFKV0jt8B7hppbDJPmRBiuOCyU2&#10;9FtSft3/GwWT9ozZZnR1Wcan2bG60NYNSKlet13PQQRqwyf8bu+0gvEQXl/iD5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35u9wQAAANsAAAAPAAAAAAAAAAAAAAAA&#10;AKECAABkcnMvZG93bnJldi54bWxQSwUGAAAAAAQABAD5AAAAjwMAAAAA&#10;">
                  <v:stroke startarrow="block" endarrow="block"/>
                  <v:shadow color="#1c1c1c"/>
                </v:line>
                <v:shape id="Text Box 67" o:spid="_x0000_s1105" type="#_x0000_t202" style="position:absolute;left:6871;top:9379;width:740;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EA3EE8" w:rsidRPr="00B65FD0" w:rsidRDefault="00EA3EE8" w:rsidP="00EC1E4E">
                        <w:pPr>
                          <w:autoSpaceDE w:val="0"/>
                          <w:autoSpaceDN w:val="0"/>
                          <w:adjustRightInd w:val="0"/>
                          <w:rPr>
                            <w:rFonts w:ascii="Tahoma" w:hAnsi="Tahoma" w:cs="Tahoma"/>
                            <w:color w:val="000000"/>
                            <w:sz w:val="28"/>
                            <w:szCs w:val="28"/>
                          </w:rPr>
                        </w:pPr>
                        <w:r w:rsidRPr="00B65FD0">
                          <w:rPr>
                            <w:rFonts w:ascii="Tahoma" w:hAnsi="Tahoma" w:cs="Tahoma"/>
                            <w:color w:val="000000"/>
                            <w:sz w:val="28"/>
                            <w:szCs w:val="28"/>
                          </w:rPr>
                          <w:t>U</w:t>
                        </w:r>
                        <w:r w:rsidRPr="00B65FD0">
                          <w:rPr>
                            <w:color w:val="000000"/>
                            <w:sz w:val="28"/>
                            <w:szCs w:val="28"/>
                            <w:vertAlign w:val="subscript"/>
                          </w:rPr>
                          <w:t xml:space="preserve">tx </w:t>
                        </w:r>
                      </w:p>
                    </w:txbxContent>
                  </v:textbox>
                </v:shape>
                <v:shape id="Text Box 68" o:spid="_x0000_s1106" type="#_x0000_t202" style="position:absolute;left:4898;top:12226;width:329;height: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2ejMIA&#10;AADbAAAADwAAAGRycy9kb3ducmV2LnhtbESPwWrDMBBE74H8g9hAb7Gc4rTFjWyKwaQ9VukHLNbG&#10;NrZWxlJi9++rQqHHYWbeMKdytaO40+x7xwoOSQqCuHGm51bB16Xev4DwAdng6JgUfJOHsthuTpgb&#10;t/An3XVoRYSwz1FBF8KUS+mbjiz6xE3E0bu62WKIcm6lmXGJcDvKxzR9khZ7jgsdTlR11Az6ZhU8&#10;n29aD/XHcjxfD3VWTU5XQ6bUw259ewURaA3/4b/2u1FwzOD3S/wB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Z6MwgAAANsAAAAPAAAAAAAAAAAAAAAAAJgCAABkcnMvZG93&#10;bnJldi54bWxQSwUGAAAAAAQABAD1AAAAhwMAAAAA&#10;" filled="f" fillcolor="#00e4a8" stroked="f">
                  <v:textbox>
                    <w:txbxContent>
                      <w:p w:rsidR="00EA3EE8" w:rsidRPr="00B65FD0" w:rsidRDefault="00EA3EE8" w:rsidP="00EC1E4E">
                        <w:pPr>
                          <w:autoSpaceDE w:val="0"/>
                          <w:autoSpaceDN w:val="0"/>
                          <w:adjustRightInd w:val="0"/>
                          <w:rPr>
                            <w:rFonts w:ascii="Tahoma" w:hAnsi="Tahoma" w:cs="Tahoma"/>
                            <w:color w:val="000000"/>
                          </w:rPr>
                        </w:pPr>
                        <w:r w:rsidRPr="00B65FD0">
                          <w:rPr>
                            <w:rFonts w:ascii="Tahoma" w:hAnsi="Tahoma" w:cs="Tahoma"/>
                            <w:color w:val="000000"/>
                          </w:rPr>
                          <w:t>J</w:t>
                        </w:r>
                      </w:p>
                    </w:txbxContent>
                  </v:textbox>
                </v:shape>
              </v:group>
            </w:pict>
          </mc:Fallback>
        </mc:AlternateConten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EC1E4E" w:rsidRPr="008D3053" w:rsidRDefault="00EC1E4E" w:rsidP="00EC1E4E">
      <w:pPr>
        <w:autoSpaceDE w:val="0"/>
        <w:autoSpaceDN w:val="0"/>
        <w:adjustRightInd w:val="0"/>
        <w:spacing w:before="60"/>
        <w:ind w:firstLine="567"/>
        <w:jc w:val="both"/>
        <w:rPr>
          <w:b/>
        </w:rPr>
      </w:pPr>
      <w:r>
        <w:rPr>
          <w:sz w:val="26"/>
          <w:szCs w:val="26"/>
        </w:rPr>
        <w:t xml:space="preserve">                         </w:t>
      </w:r>
      <w:r w:rsidRPr="008D3053">
        <w:rPr>
          <w:b/>
          <w:i/>
        </w:rPr>
        <w:t>Hình 2.3</w:t>
      </w:r>
    </w:p>
    <w:p w:rsidR="00EC1E4E" w:rsidRDefault="00EC1E4E" w:rsidP="00EC1E4E">
      <w:pPr>
        <w:autoSpaceDE w:val="0"/>
        <w:autoSpaceDN w:val="0"/>
        <w:adjustRightInd w:val="0"/>
        <w:spacing w:before="60"/>
        <w:ind w:firstLine="567"/>
        <w:jc w:val="both"/>
        <w:rPr>
          <w:sz w:val="26"/>
          <w:szCs w:val="26"/>
        </w:rPr>
      </w:pPr>
    </w:p>
    <w:p w:rsidR="00EC1E4E" w:rsidRDefault="00EC1E4E"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A56BE4" w:rsidRDefault="00A56BE4" w:rsidP="00EC1E4E">
      <w:pPr>
        <w:autoSpaceDE w:val="0"/>
        <w:autoSpaceDN w:val="0"/>
        <w:adjustRightInd w:val="0"/>
        <w:spacing w:before="60"/>
        <w:ind w:firstLine="567"/>
        <w:jc w:val="both"/>
        <w:rPr>
          <w:sz w:val="26"/>
          <w:szCs w:val="26"/>
        </w:rPr>
      </w:pPr>
    </w:p>
    <w:p w:rsidR="00EC1E4E" w:rsidRPr="0085272B" w:rsidRDefault="00EC1E4E" w:rsidP="00EC1E4E">
      <w:pPr>
        <w:rPr>
          <w:b/>
          <w:sz w:val="26"/>
          <w:szCs w:val="26"/>
        </w:rPr>
      </w:pPr>
    </w:p>
    <w:p w:rsidR="00EC1E4E" w:rsidRPr="002D0875" w:rsidRDefault="00EC1E4E" w:rsidP="00EC1E4E">
      <w:pPr>
        <w:jc w:val="center"/>
        <w:rPr>
          <w:b/>
          <w:sz w:val="32"/>
          <w:szCs w:val="32"/>
        </w:rPr>
      </w:pPr>
      <w:r w:rsidRPr="002D0875">
        <w:rPr>
          <w:b/>
          <w:sz w:val="32"/>
          <w:szCs w:val="32"/>
        </w:rPr>
        <w:t>CÂU HỎI HƯỚNG DẪN ÔN TẬP</w:t>
      </w:r>
    </w:p>
    <w:p w:rsidR="00EC1E4E" w:rsidRDefault="00EC1E4E" w:rsidP="00EC1E4E">
      <w:pPr>
        <w:jc w:val="center"/>
        <w:rPr>
          <w:b/>
          <w:sz w:val="28"/>
          <w:szCs w:val="28"/>
        </w:rPr>
      </w:pPr>
    </w:p>
    <w:p w:rsidR="00EA3EE8" w:rsidRDefault="00EA3EE8" w:rsidP="00EC1E4E">
      <w:pPr>
        <w:jc w:val="center"/>
        <w:rPr>
          <w:b/>
          <w:sz w:val="28"/>
          <w:szCs w:val="28"/>
        </w:rPr>
      </w:pPr>
    </w:p>
    <w:p w:rsidR="00EC1E4E" w:rsidRDefault="00EC1E4E" w:rsidP="00EA3EE8">
      <w:pPr>
        <w:numPr>
          <w:ilvl w:val="3"/>
          <w:numId w:val="42"/>
        </w:numPr>
        <w:tabs>
          <w:tab w:val="clear" w:pos="2700"/>
          <w:tab w:val="num" w:pos="1440"/>
        </w:tabs>
        <w:spacing w:line="276" w:lineRule="auto"/>
        <w:ind w:hanging="1620"/>
        <w:rPr>
          <w:sz w:val="26"/>
          <w:szCs w:val="26"/>
        </w:rPr>
      </w:pPr>
      <w:r w:rsidRPr="00AF50F8">
        <w:rPr>
          <w:sz w:val="26"/>
          <w:szCs w:val="26"/>
        </w:rPr>
        <w:t>Nêu các tác dụng của dòng điện đối với cơ thể người</w:t>
      </w:r>
    </w:p>
    <w:p w:rsidR="00EC1E4E" w:rsidRDefault="00EC1E4E" w:rsidP="00EA3EE8">
      <w:pPr>
        <w:numPr>
          <w:ilvl w:val="3"/>
          <w:numId w:val="42"/>
        </w:numPr>
        <w:tabs>
          <w:tab w:val="clear" w:pos="2700"/>
          <w:tab w:val="num" w:pos="1440"/>
        </w:tabs>
        <w:spacing w:line="276" w:lineRule="auto"/>
        <w:ind w:hanging="1620"/>
        <w:jc w:val="both"/>
        <w:rPr>
          <w:sz w:val="26"/>
          <w:szCs w:val="26"/>
        </w:rPr>
      </w:pPr>
      <w:r>
        <w:rPr>
          <w:sz w:val="26"/>
          <w:szCs w:val="26"/>
        </w:rPr>
        <w:t xml:space="preserve">Trình bày </w:t>
      </w:r>
      <w:r w:rsidRPr="00AF50F8">
        <w:rPr>
          <w:sz w:val="26"/>
          <w:szCs w:val="26"/>
        </w:rPr>
        <w:t>những yếu tố ảnh hưởng đến người khi tiếp xúc với dòng điện</w:t>
      </w:r>
      <w:r>
        <w:rPr>
          <w:sz w:val="26"/>
          <w:szCs w:val="26"/>
        </w:rPr>
        <w:t>.</w:t>
      </w:r>
    </w:p>
    <w:p w:rsidR="00EC1E4E" w:rsidRPr="00AF50F8" w:rsidRDefault="00EC1E4E" w:rsidP="00EA3EE8">
      <w:pPr>
        <w:numPr>
          <w:ilvl w:val="3"/>
          <w:numId w:val="42"/>
        </w:numPr>
        <w:tabs>
          <w:tab w:val="clear" w:pos="2700"/>
          <w:tab w:val="num" w:pos="1440"/>
        </w:tabs>
        <w:spacing w:line="276" w:lineRule="auto"/>
        <w:ind w:left="1440"/>
        <w:jc w:val="both"/>
        <w:rPr>
          <w:sz w:val="26"/>
          <w:szCs w:val="26"/>
        </w:rPr>
      </w:pPr>
      <w:r>
        <w:rPr>
          <w:sz w:val="26"/>
          <w:szCs w:val="26"/>
        </w:rPr>
        <w:t xml:space="preserve">Vì sao trạng thái sức khỏe </w:t>
      </w:r>
      <w:r w:rsidRPr="00625FBA">
        <w:rPr>
          <w:sz w:val="26"/>
          <w:szCs w:val="26"/>
        </w:rPr>
        <w:t>và môi trường xung quanh</w:t>
      </w:r>
      <w:r>
        <w:rPr>
          <w:sz w:val="26"/>
          <w:szCs w:val="26"/>
        </w:rPr>
        <w:t xml:space="preserve"> lại ảnh huởng đến sự nguy hiểm đối với người khi tiếp xúc với dòng điện</w:t>
      </w:r>
    </w:p>
    <w:p w:rsidR="00EC1E4E" w:rsidRDefault="00EC1E4E" w:rsidP="00EA3EE8">
      <w:pPr>
        <w:numPr>
          <w:ilvl w:val="3"/>
          <w:numId w:val="42"/>
        </w:numPr>
        <w:tabs>
          <w:tab w:val="clear" w:pos="2700"/>
          <w:tab w:val="num" w:pos="1440"/>
        </w:tabs>
        <w:spacing w:line="276" w:lineRule="auto"/>
        <w:ind w:hanging="1620"/>
        <w:jc w:val="both"/>
      </w:pPr>
      <w:r>
        <w:rPr>
          <w:sz w:val="26"/>
        </w:rPr>
        <w:t xml:space="preserve">Điện áp bước là gì? Điện áp bước phụ thuộc vào gì? </w:t>
      </w:r>
    </w:p>
    <w:p w:rsidR="00EC1E4E" w:rsidRPr="00D5021C" w:rsidRDefault="00EC1E4E" w:rsidP="00EA3EE8">
      <w:pPr>
        <w:numPr>
          <w:ilvl w:val="3"/>
          <w:numId w:val="42"/>
        </w:numPr>
        <w:tabs>
          <w:tab w:val="clear" w:pos="2700"/>
          <w:tab w:val="num" w:pos="1440"/>
        </w:tabs>
        <w:spacing w:line="276" w:lineRule="auto"/>
        <w:ind w:left="1440"/>
        <w:jc w:val="both"/>
      </w:pPr>
      <w:r>
        <w:rPr>
          <w:sz w:val="26"/>
        </w:rPr>
        <w:t>Định nghĩa điện áp tiếp xúc. Vì sao càng đứng xa cọc tiếp đất thì</w:t>
      </w:r>
      <w:r w:rsidRPr="001A2917">
        <w:rPr>
          <w:sz w:val="26"/>
        </w:rPr>
        <w:t xml:space="preserve"> </w:t>
      </w:r>
      <w:r>
        <w:rPr>
          <w:sz w:val="26"/>
        </w:rPr>
        <w:t>điện áp tiếp xúc càng lớn?</w:t>
      </w:r>
    </w:p>
    <w:p w:rsidR="00D5021C" w:rsidRDefault="00D5021C" w:rsidP="00D5021C">
      <w:pPr>
        <w:ind w:left="1440"/>
        <w:rPr>
          <w:sz w:val="26"/>
        </w:rPr>
      </w:pPr>
    </w:p>
    <w:p w:rsidR="00D5021C" w:rsidRDefault="00D5021C" w:rsidP="00D5021C">
      <w:pPr>
        <w:ind w:left="1440"/>
        <w:rPr>
          <w:sz w:val="26"/>
        </w:rPr>
      </w:pPr>
    </w:p>
    <w:p w:rsidR="00D5021C" w:rsidRDefault="00D5021C" w:rsidP="00D5021C">
      <w:pPr>
        <w:ind w:left="1440"/>
        <w:rPr>
          <w:sz w:val="26"/>
        </w:rPr>
      </w:pPr>
    </w:p>
    <w:p w:rsidR="00D5021C" w:rsidRDefault="00D5021C" w:rsidP="00D5021C">
      <w:pPr>
        <w:ind w:left="1440"/>
        <w:rPr>
          <w:sz w:val="26"/>
        </w:rPr>
      </w:pPr>
    </w:p>
    <w:p w:rsidR="00EC1E4E" w:rsidRPr="00D5021C" w:rsidRDefault="00EC1E4E" w:rsidP="00EC1E4E">
      <w:pPr>
        <w:jc w:val="center"/>
        <w:rPr>
          <w:b/>
          <w:color w:val="C00000"/>
          <w:sz w:val="36"/>
          <w:szCs w:val="36"/>
        </w:rPr>
      </w:pPr>
      <w:r w:rsidRPr="00D5021C">
        <w:rPr>
          <w:b/>
          <w:color w:val="C00000"/>
          <w:sz w:val="36"/>
          <w:szCs w:val="36"/>
        </w:rPr>
        <w:lastRenderedPageBreak/>
        <w:t xml:space="preserve">BÀI 4: PHÂN TÍCH </w:t>
      </w:r>
      <w:proofErr w:type="gramStart"/>
      <w:r w:rsidRPr="00D5021C">
        <w:rPr>
          <w:b/>
          <w:color w:val="C00000"/>
          <w:sz w:val="36"/>
          <w:szCs w:val="36"/>
        </w:rPr>
        <w:t>AN</w:t>
      </w:r>
      <w:proofErr w:type="gramEnd"/>
      <w:r w:rsidRPr="00D5021C">
        <w:rPr>
          <w:b/>
          <w:color w:val="C00000"/>
          <w:sz w:val="36"/>
          <w:szCs w:val="36"/>
        </w:rPr>
        <w:t xml:space="preserve"> TOÀN TRONG CÁC MẠNG ĐIỆN </w:t>
      </w:r>
    </w:p>
    <w:p w:rsidR="00EC1E4E" w:rsidRDefault="00EC1E4E" w:rsidP="00EC1E4E">
      <w:pPr>
        <w:jc w:val="center"/>
        <w:rPr>
          <w:b/>
          <w:sz w:val="32"/>
          <w:szCs w:val="32"/>
        </w:rPr>
      </w:pPr>
    </w:p>
    <w:p w:rsidR="00EC1E4E" w:rsidRPr="0089594F" w:rsidRDefault="00EC1E4E" w:rsidP="00EC1E4E">
      <w:pPr>
        <w:rPr>
          <w:bCs/>
          <w:i/>
          <w:iCs/>
          <w:sz w:val="26"/>
          <w:szCs w:val="26"/>
        </w:rPr>
      </w:pPr>
      <w:r w:rsidRPr="006E4B44">
        <w:rPr>
          <w:b/>
          <w:i/>
          <w:iCs/>
          <w:sz w:val="28"/>
          <w:szCs w:val="28"/>
        </w:rPr>
        <w:t>Mục tiêu:</w:t>
      </w:r>
      <w:r w:rsidRPr="00E71923">
        <w:rPr>
          <w:b/>
          <w:bCs/>
          <w:i/>
          <w:iCs/>
          <w:sz w:val="26"/>
          <w:szCs w:val="26"/>
        </w:rPr>
        <w:t xml:space="preserve"> </w:t>
      </w:r>
      <w:r w:rsidRPr="006E4B44">
        <w:rPr>
          <w:bCs/>
          <w:i/>
          <w:iCs/>
          <w:sz w:val="26"/>
          <w:szCs w:val="26"/>
        </w:rPr>
        <w:t xml:space="preserve"> </w:t>
      </w:r>
      <w:r>
        <w:rPr>
          <w:bCs/>
          <w:i/>
          <w:iCs/>
          <w:sz w:val="26"/>
          <w:szCs w:val="26"/>
        </w:rPr>
        <w:t xml:space="preserve">    </w:t>
      </w:r>
      <w:r w:rsidRPr="006E4B44">
        <w:rPr>
          <w:bCs/>
          <w:i/>
          <w:iCs/>
          <w:sz w:val="26"/>
          <w:szCs w:val="26"/>
        </w:rPr>
        <w:t xml:space="preserve"> </w:t>
      </w:r>
      <w:proofErr w:type="gramStart"/>
      <w:r w:rsidRPr="00E71923">
        <w:rPr>
          <w:bCs/>
          <w:i/>
          <w:iCs/>
          <w:sz w:val="26"/>
          <w:szCs w:val="26"/>
        </w:rPr>
        <w:t xml:space="preserve">-  </w:t>
      </w:r>
      <w:r w:rsidRPr="0089594F">
        <w:rPr>
          <w:i/>
          <w:sz w:val="26"/>
          <w:szCs w:val="26"/>
        </w:rPr>
        <w:t>Phân</w:t>
      </w:r>
      <w:proofErr w:type="gramEnd"/>
      <w:r w:rsidRPr="0089594F">
        <w:rPr>
          <w:i/>
          <w:sz w:val="26"/>
          <w:szCs w:val="26"/>
        </w:rPr>
        <w:t xml:space="preserve"> tích về an toàn </w:t>
      </w:r>
      <w:r>
        <w:rPr>
          <w:i/>
          <w:sz w:val="26"/>
          <w:szCs w:val="26"/>
        </w:rPr>
        <w:t xml:space="preserve">khi người tiếp xúc vào </w:t>
      </w:r>
      <w:r w:rsidRPr="0089594F">
        <w:rPr>
          <w:i/>
          <w:sz w:val="26"/>
          <w:szCs w:val="26"/>
        </w:rPr>
        <w:t>các</w:t>
      </w:r>
      <w:r w:rsidR="00EA3EE8">
        <w:rPr>
          <w:i/>
          <w:sz w:val="26"/>
          <w:szCs w:val="26"/>
        </w:rPr>
        <w:t xml:space="preserve"> </w:t>
      </w:r>
      <w:r w:rsidR="00A56BE4">
        <w:rPr>
          <w:i/>
          <w:sz w:val="26"/>
          <w:szCs w:val="26"/>
        </w:rPr>
        <w:t xml:space="preserve">loại </w:t>
      </w:r>
      <w:r w:rsidRPr="0089594F">
        <w:rPr>
          <w:i/>
          <w:sz w:val="26"/>
          <w:szCs w:val="26"/>
        </w:rPr>
        <w:t xml:space="preserve"> mạng điện</w:t>
      </w:r>
    </w:p>
    <w:p w:rsidR="00EC1E4E" w:rsidRPr="0089594F" w:rsidRDefault="00EC1E4E" w:rsidP="00EA3EE8">
      <w:pPr>
        <w:spacing w:before="120" w:after="120" w:line="360" w:lineRule="auto"/>
        <w:jc w:val="both"/>
        <w:rPr>
          <w:i/>
          <w:sz w:val="26"/>
          <w:szCs w:val="26"/>
        </w:rPr>
      </w:pPr>
      <w:r w:rsidRPr="0089594F">
        <w:rPr>
          <w:bCs/>
          <w:i/>
          <w:iCs/>
          <w:sz w:val="26"/>
          <w:szCs w:val="26"/>
        </w:rPr>
        <w:t xml:space="preserve">                        -  Thực hiện được các thao tác </w:t>
      </w:r>
      <w:r>
        <w:rPr>
          <w:bCs/>
          <w:i/>
          <w:iCs/>
          <w:sz w:val="26"/>
          <w:szCs w:val="26"/>
        </w:rPr>
        <w:t>c</w:t>
      </w:r>
      <w:r w:rsidRPr="0089594F">
        <w:rPr>
          <w:i/>
          <w:sz w:val="26"/>
          <w:szCs w:val="26"/>
        </w:rPr>
        <w:t xml:space="preserve">ấp cứu  người bị tai nạn điện </w:t>
      </w:r>
    </w:p>
    <w:p w:rsidR="00EC1E4E" w:rsidRPr="00B34ECF" w:rsidRDefault="00EC1E4E" w:rsidP="00EC1E4E">
      <w:pPr>
        <w:numPr>
          <w:ilvl w:val="0"/>
          <w:numId w:val="20"/>
        </w:numPr>
        <w:spacing w:before="60" w:after="60" w:line="360" w:lineRule="auto"/>
        <w:jc w:val="both"/>
        <w:rPr>
          <w:b/>
          <w:color w:val="0000FF"/>
          <w:sz w:val="26"/>
          <w:szCs w:val="28"/>
        </w:rPr>
      </w:pPr>
      <w:r>
        <w:rPr>
          <w:b/>
          <w:sz w:val="26"/>
          <w:szCs w:val="26"/>
        </w:rPr>
        <w:t xml:space="preserve"> </w:t>
      </w:r>
      <w:r w:rsidRPr="00B34ECF">
        <w:rPr>
          <w:b/>
          <w:color w:val="0000FF"/>
          <w:sz w:val="26"/>
          <w:szCs w:val="28"/>
        </w:rPr>
        <w:t>PH</w:t>
      </w:r>
      <w:r w:rsidR="00EA3EE8">
        <w:rPr>
          <w:b/>
          <w:color w:val="0000FF"/>
          <w:sz w:val="26"/>
          <w:szCs w:val="28"/>
        </w:rPr>
        <w:t>Â</w:t>
      </w:r>
      <w:r w:rsidRPr="00B34ECF">
        <w:rPr>
          <w:b/>
          <w:color w:val="0000FF"/>
          <w:sz w:val="26"/>
          <w:szCs w:val="28"/>
        </w:rPr>
        <w:t>N TÍCH VỀ AN TOÀN TRONG MẠNG ĐIỆN ĐƠN GIẢN</w:t>
      </w:r>
    </w:p>
    <w:p w:rsidR="00EC1E4E" w:rsidRDefault="00EC1E4E" w:rsidP="00EC1E4E">
      <w:pPr>
        <w:numPr>
          <w:ilvl w:val="0"/>
          <w:numId w:val="21"/>
        </w:numPr>
        <w:spacing w:before="60" w:after="60"/>
        <w:jc w:val="both"/>
        <w:rPr>
          <w:b/>
          <w:sz w:val="26"/>
          <w:szCs w:val="26"/>
        </w:rPr>
      </w:pPr>
      <w:r>
        <w:rPr>
          <w:b/>
          <w:sz w:val="26"/>
          <w:szCs w:val="26"/>
        </w:rPr>
        <w:t>Chạm vào cả 2 cực của mạng điện</w:t>
      </w:r>
    </w:p>
    <w:p w:rsidR="00EC1E4E" w:rsidRDefault="00EC1E4E" w:rsidP="00EC1E4E">
      <w:pPr>
        <w:ind w:firstLine="520"/>
        <w:jc w:val="both"/>
        <w:rPr>
          <w:sz w:val="26"/>
          <w:szCs w:val="26"/>
        </w:rPr>
      </w:pPr>
      <w:r>
        <w:rPr>
          <w:sz w:val="26"/>
          <w:szCs w:val="26"/>
        </w:rPr>
        <w:t>Trong các mạng điện này, không phân biệt là có nối đất hay không nối đất, trường hợp nguy hiểm nhất là khi người chạm cả 2 cực của mạng điện vì gần như toàn bộ điện áp của mạng sẽ đặt lên người. Dòng điện qua người có trị số lớn nhất và bằng :</w:t>
      </w:r>
    </w:p>
    <w:p w:rsidR="00EC1E4E" w:rsidRDefault="00EC1E4E" w:rsidP="00EC1E4E">
      <w:pPr>
        <w:ind w:left="970" w:firstLine="720"/>
        <w:jc w:val="both"/>
        <w:rPr>
          <w:sz w:val="26"/>
          <w:szCs w:val="26"/>
        </w:rPr>
      </w:pPr>
      <w:r>
        <w:rPr>
          <w:position w:val="-32"/>
          <w:sz w:val="26"/>
          <w:szCs w:val="26"/>
        </w:rPr>
        <w:object w:dxaOrig="11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35.15pt" o:ole="">
            <v:imagedata r:id="rId8" o:title=""/>
          </v:shape>
          <o:OLEObject Type="Embed" ProgID="Equation.3" ShapeID="_x0000_i1025" DrawAspect="Content" ObjectID="_1451313997" r:id="rId9"/>
        </w:object>
      </w:r>
      <w:r>
        <w:rPr>
          <w:sz w:val="26"/>
          <w:szCs w:val="26"/>
        </w:rPr>
        <w:t xml:space="preserve">      (</w:t>
      </w:r>
      <w:proofErr w:type="gramStart"/>
      <w:r>
        <w:rPr>
          <w:sz w:val="26"/>
          <w:szCs w:val="26"/>
        </w:rPr>
        <w:t>R</w:t>
      </w:r>
      <w:r>
        <w:rPr>
          <w:sz w:val="26"/>
          <w:szCs w:val="26"/>
          <w:vertAlign w:val="subscript"/>
        </w:rPr>
        <w:t xml:space="preserve">ng </w:t>
      </w:r>
      <w:r>
        <w:rPr>
          <w:sz w:val="26"/>
          <w:szCs w:val="26"/>
        </w:rPr>
        <w:t>:</w:t>
      </w:r>
      <w:proofErr w:type="gramEnd"/>
      <w:r>
        <w:rPr>
          <w:sz w:val="26"/>
          <w:szCs w:val="26"/>
        </w:rPr>
        <w:t xml:space="preserve">  Điện trở của người) </w:t>
      </w:r>
    </w:p>
    <w:p w:rsidR="00EC1E4E" w:rsidRDefault="00EC1E4E" w:rsidP="00EC1E4E">
      <w:pPr>
        <w:jc w:val="both"/>
        <w:rPr>
          <w:sz w:val="26"/>
          <w:szCs w:val="26"/>
        </w:rPr>
      </w:pPr>
      <w:r>
        <w:rPr>
          <w:sz w:val="26"/>
          <w:szCs w:val="26"/>
        </w:rPr>
        <w:t xml:space="preserve">                         </w:t>
      </w:r>
      <w:r>
        <w:rPr>
          <w:noProof/>
          <w:sz w:val="26"/>
          <w:szCs w:val="26"/>
        </w:rPr>
        <w:drawing>
          <wp:inline distT="0" distB="0" distL="0" distR="0">
            <wp:extent cx="3381375" cy="1977390"/>
            <wp:effectExtent l="0" t="0" r="9525" b="3810"/>
            <wp:docPr id="20" name="Picture 20"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81375" cy="1977390"/>
                    </a:xfrm>
                    <a:prstGeom prst="rect">
                      <a:avLst/>
                    </a:prstGeom>
                    <a:noFill/>
                    <a:ln>
                      <a:noFill/>
                    </a:ln>
                  </pic:spPr>
                </pic:pic>
              </a:graphicData>
            </a:graphic>
          </wp:inline>
        </w:drawing>
      </w:r>
      <w:r w:rsidRPr="008D3053">
        <w:rPr>
          <w:b/>
          <w:i/>
        </w:rPr>
        <w:t xml:space="preserve"> Hình 2.</w:t>
      </w:r>
      <w:r>
        <w:rPr>
          <w:b/>
          <w:i/>
        </w:rPr>
        <w:t>4</w:t>
      </w:r>
      <w:r>
        <w:rPr>
          <w:sz w:val="26"/>
          <w:szCs w:val="26"/>
        </w:rPr>
        <w:t xml:space="preserve">   </w:t>
      </w:r>
    </w:p>
    <w:p w:rsidR="00EC1E4E" w:rsidRDefault="00EC1E4E" w:rsidP="00EC1E4E">
      <w:pPr>
        <w:numPr>
          <w:ilvl w:val="0"/>
          <w:numId w:val="21"/>
        </w:numPr>
        <w:spacing w:before="60" w:after="60"/>
        <w:jc w:val="both"/>
        <w:rPr>
          <w:b/>
          <w:sz w:val="26"/>
          <w:szCs w:val="26"/>
        </w:rPr>
      </w:pPr>
      <w:r>
        <w:rPr>
          <w:b/>
          <w:sz w:val="26"/>
          <w:szCs w:val="26"/>
        </w:rPr>
        <w:t>Chạm vào 1 cực của mạng điện cách điện đối với đất</w:t>
      </w:r>
    </w:p>
    <w:p w:rsidR="00EC1E4E" w:rsidRDefault="00EC1E4E" w:rsidP="00EC1E4E">
      <w:pPr>
        <w:jc w:val="both"/>
        <w:rPr>
          <w:sz w:val="26"/>
          <w:szCs w:val="26"/>
        </w:rPr>
      </w:pPr>
      <w:r>
        <w:rPr>
          <w:noProof/>
          <w:sz w:val="26"/>
          <w:szCs w:val="26"/>
        </w:rPr>
        <w:drawing>
          <wp:inline distT="0" distB="0" distL="0" distR="0">
            <wp:extent cx="5880100" cy="1956435"/>
            <wp:effectExtent l="0" t="0" r="6350" b="5715"/>
            <wp:docPr id="19" name="Picture 19"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80100" cy="1956435"/>
                    </a:xfrm>
                    <a:prstGeom prst="rect">
                      <a:avLst/>
                    </a:prstGeom>
                    <a:noFill/>
                    <a:ln>
                      <a:noFill/>
                    </a:ln>
                  </pic:spPr>
                </pic:pic>
              </a:graphicData>
            </a:graphic>
          </wp:inline>
        </w:drawing>
      </w:r>
    </w:p>
    <w:p w:rsidR="00EC1E4E" w:rsidRDefault="00EC1E4E" w:rsidP="00EC1E4E">
      <w:pPr>
        <w:ind w:firstLine="520"/>
        <w:jc w:val="center"/>
        <w:rPr>
          <w:sz w:val="26"/>
          <w:szCs w:val="26"/>
        </w:rPr>
      </w:pPr>
      <w:r w:rsidRPr="008D3053">
        <w:rPr>
          <w:b/>
          <w:i/>
        </w:rPr>
        <w:t>Hình 2.</w:t>
      </w:r>
      <w:r>
        <w:rPr>
          <w:b/>
          <w:i/>
        </w:rPr>
        <w:t>5</w:t>
      </w:r>
    </w:p>
    <w:p w:rsidR="00EC1E4E" w:rsidRDefault="00EC1E4E" w:rsidP="00EC1E4E">
      <w:pPr>
        <w:ind w:firstLine="520"/>
        <w:jc w:val="both"/>
        <w:rPr>
          <w:sz w:val="26"/>
          <w:szCs w:val="26"/>
        </w:rPr>
      </w:pPr>
      <w:r>
        <w:rPr>
          <w:sz w:val="26"/>
          <w:szCs w:val="26"/>
        </w:rPr>
        <w:t>Khi người có điện trở R</w:t>
      </w:r>
      <w:r>
        <w:rPr>
          <w:sz w:val="26"/>
          <w:szCs w:val="26"/>
          <w:vertAlign w:val="subscript"/>
        </w:rPr>
        <w:t>ng</w:t>
      </w:r>
      <w:r>
        <w:rPr>
          <w:sz w:val="26"/>
          <w:szCs w:val="26"/>
        </w:rPr>
        <w:t xml:space="preserve"> chạm vào 1 cực của mạng điện sẽ tạo thành một mạch kín. Dòng điện qua người có trị số: </w:t>
      </w:r>
    </w:p>
    <w:p w:rsidR="00EC1E4E" w:rsidRDefault="00EC1E4E" w:rsidP="00EC1E4E">
      <w:pPr>
        <w:ind w:left="1440" w:firstLine="720"/>
        <w:jc w:val="both"/>
        <w:rPr>
          <w:sz w:val="26"/>
          <w:szCs w:val="26"/>
        </w:rPr>
      </w:pPr>
      <w:r>
        <w:rPr>
          <w:position w:val="-32"/>
          <w:sz w:val="26"/>
          <w:szCs w:val="26"/>
        </w:rPr>
        <w:object w:dxaOrig="2960" w:dyaOrig="720">
          <v:shape id="_x0000_i1026" type="#_x0000_t75" style="width:148.2pt;height:36pt" o:ole="">
            <v:imagedata r:id="rId12" o:title=""/>
          </v:shape>
          <o:OLEObject Type="Embed" ProgID="Equation.3" ShapeID="_x0000_i1026" DrawAspect="Content" ObjectID="_1451313998" r:id="rId13"/>
        </w:object>
      </w:r>
    </w:p>
    <w:p w:rsidR="00EC1E4E" w:rsidRDefault="00EC1E4E" w:rsidP="00EC1E4E">
      <w:pPr>
        <w:ind w:firstLine="520"/>
        <w:jc w:val="both"/>
        <w:rPr>
          <w:sz w:val="26"/>
          <w:szCs w:val="26"/>
        </w:rPr>
      </w:pPr>
      <w:r>
        <w:rPr>
          <w:sz w:val="26"/>
          <w:szCs w:val="26"/>
        </w:rPr>
        <w:t>Trong đó r</w:t>
      </w:r>
      <w:r>
        <w:rPr>
          <w:sz w:val="26"/>
          <w:szCs w:val="26"/>
          <w:vertAlign w:val="subscript"/>
        </w:rPr>
        <w:t>cđ1</w:t>
      </w:r>
      <w:r>
        <w:rPr>
          <w:sz w:val="26"/>
          <w:szCs w:val="26"/>
        </w:rPr>
        <w:t>, r</w:t>
      </w:r>
      <w:r>
        <w:rPr>
          <w:sz w:val="26"/>
          <w:szCs w:val="26"/>
          <w:vertAlign w:val="subscript"/>
        </w:rPr>
        <w:t>cđ2</w:t>
      </w:r>
      <w:r>
        <w:rPr>
          <w:sz w:val="26"/>
          <w:szCs w:val="26"/>
        </w:rPr>
        <w:t xml:space="preserve"> là điện trở cách điện của dây 1 và dây 2 với đất</w:t>
      </w:r>
    </w:p>
    <w:p w:rsidR="00EC1E4E" w:rsidRDefault="00EC1E4E" w:rsidP="00EC1E4E">
      <w:pPr>
        <w:ind w:firstLine="520"/>
        <w:jc w:val="both"/>
        <w:rPr>
          <w:sz w:val="26"/>
          <w:szCs w:val="26"/>
        </w:rPr>
      </w:pPr>
      <w:r>
        <w:rPr>
          <w:sz w:val="26"/>
          <w:szCs w:val="26"/>
        </w:rPr>
        <w:lastRenderedPageBreak/>
        <w:t>Từ công thức tính Ing trên ta rút ra các nhận xét sau:</w:t>
      </w:r>
    </w:p>
    <w:p w:rsidR="00EC1E4E" w:rsidRDefault="00EC1E4E" w:rsidP="00D5021C">
      <w:pPr>
        <w:numPr>
          <w:ilvl w:val="0"/>
          <w:numId w:val="14"/>
        </w:numPr>
        <w:tabs>
          <w:tab w:val="clear" w:pos="720"/>
          <w:tab w:val="num" w:pos="360"/>
        </w:tabs>
        <w:ind w:hanging="540"/>
        <w:jc w:val="both"/>
        <w:rPr>
          <w:sz w:val="26"/>
          <w:szCs w:val="26"/>
        </w:rPr>
      </w:pPr>
      <w:r>
        <w:rPr>
          <w:sz w:val="26"/>
          <w:szCs w:val="26"/>
        </w:rPr>
        <w:t>Khi r</w:t>
      </w:r>
      <w:r>
        <w:rPr>
          <w:sz w:val="26"/>
          <w:szCs w:val="26"/>
          <w:vertAlign w:val="subscript"/>
        </w:rPr>
        <w:t xml:space="preserve">cđ1 </w:t>
      </w:r>
      <w:r>
        <w:rPr>
          <w:sz w:val="26"/>
          <w:szCs w:val="26"/>
        </w:rPr>
        <w:t>=  r</w:t>
      </w:r>
      <w:r>
        <w:rPr>
          <w:sz w:val="26"/>
          <w:szCs w:val="26"/>
          <w:vertAlign w:val="subscript"/>
        </w:rPr>
        <w:t>cđ2</w:t>
      </w:r>
      <w:r>
        <w:rPr>
          <w:sz w:val="26"/>
          <w:szCs w:val="26"/>
        </w:rPr>
        <w:t xml:space="preserve"> = r</w:t>
      </w:r>
      <w:r>
        <w:rPr>
          <w:sz w:val="26"/>
          <w:szCs w:val="26"/>
          <w:vertAlign w:val="subscript"/>
        </w:rPr>
        <w:t>cđ</w:t>
      </w:r>
      <w:r>
        <w:rPr>
          <w:sz w:val="26"/>
          <w:szCs w:val="26"/>
        </w:rPr>
        <w:t xml:space="preserve"> , ta có : </w:t>
      </w:r>
    </w:p>
    <w:p w:rsidR="00EC1E4E" w:rsidRDefault="00EC1E4E" w:rsidP="00EC1E4E">
      <w:pPr>
        <w:ind w:left="1960" w:firstLine="200"/>
        <w:jc w:val="both"/>
        <w:rPr>
          <w:sz w:val="26"/>
          <w:szCs w:val="26"/>
        </w:rPr>
      </w:pPr>
      <w:r w:rsidRPr="002B0570">
        <w:rPr>
          <w:position w:val="-32"/>
          <w:sz w:val="26"/>
          <w:szCs w:val="26"/>
        </w:rPr>
        <w:object w:dxaOrig="1620" w:dyaOrig="700">
          <v:shape id="_x0000_i1027" type="#_x0000_t75" style="width:80.35pt;height:35.15pt" o:ole="">
            <v:imagedata r:id="rId14" o:title=""/>
          </v:shape>
          <o:OLEObject Type="Embed" ProgID="Equation.3" ShapeID="_x0000_i1027" DrawAspect="Content" ObjectID="_1451313999" r:id="rId15"/>
        </w:object>
      </w:r>
      <w:r>
        <w:rPr>
          <w:sz w:val="26"/>
          <w:szCs w:val="26"/>
        </w:rPr>
        <w:t xml:space="preserve">           </w:t>
      </w:r>
    </w:p>
    <w:p w:rsidR="00EC1E4E" w:rsidRDefault="00EC1E4E" w:rsidP="007D6815">
      <w:pPr>
        <w:numPr>
          <w:ilvl w:val="0"/>
          <w:numId w:val="14"/>
        </w:numPr>
        <w:tabs>
          <w:tab w:val="clear" w:pos="720"/>
          <w:tab w:val="num" w:pos="360"/>
        </w:tabs>
        <w:ind w:left="360" w:hanging="180"/>
        <w:jc w:val="both"/>
        <w:rPr>
          <w:sz w:val="26"/>
          <w:szCs w:val="26"/>
        </w:rPr>
      </w:pPr>
      <w:r>
        <w:rPr>
          <w:sz w:val="26"/>
          <w:szCs w:val="26"/>
        </w:rPr>
        <w:t xml:space="preserve">Thấy </w:t>
      </w:r>
      <w:r w:rsidR="007D6815">
        <w:rPr>
          <w:sz w:val="26"/>
          <w:szCs w:val="26"/>
        </w:rPr>
        <w:t>rõ</w:t>
      </w:r>
      <w:r>
        <w:rPr>
          <w:sz w:val="26"/>
          <w:szCs w:val="26"/>
        </w:rPr>
        <w:t xml:space="preserve"> vai trò của điện trở cách điện đối với điều kiện </w:t>
      </w:r>
      <w:proofErr w:type="gramStart"/>
      <w:r>
        <w:rPr>
          <w:sz w:val="26"/>
          <w:szCs w:val="26"/>
        </w:rPr>
        <w:t>an</w:t>
      </w:r>
      <w:proofErr w:type="gramEnd"/>
      <w:r>
        <w:rPr>
          <w:sz w:val="26"/>
          <w:szCs w:val="26"/>
        </w:rPr>
        <w:t xml:space="preserve"> toàn. Ví dụ nếu lấy U = 220V, R</w:t>
      </w:r>
      <w:r>
        <w:rPr>
          <w:sz w:val="26"/>
          <w:szCs w:val="26"/>
          <w:vertAlign w:val="subscript"/>
        </w:rPr>
        <w:t>ng</w:t>
      </w:r>
      <w:r>
        <w:rPr>
          <w:sz w:val="26"/>
          <w:szCs w:val="26"/>
        </w:rPr>
        <w:t>=1000</w:t>
      </w:r>
      <w:r>
        <w:rPr>
          <w:rFonts w:ascii="Arial Narrow" w:hAnsi="Arial Narrow"/>
          <w:sz w:val="26"/>
          <w:szCs w:val="26"/>
        </w:rPr>
        <w:t>Ω</w:t>
      </w:r>
      <w:r>
        <w:rPr>
          <w:sz w:val="26"/>
          <w:szCs w:val="26"/>
        </w:rPr>
        <w:t xml:space="preserve"> để có dòng điện qua người là I</w:t>
      </w:r>
      <w:r>
        <w:rPr>
          <w:sz w:val="26"/>
          <w:szCs w:val="26"/>
          <w:vertAlign w:val="subscript"/>
        </w:rPr>
        <w:t>cp</w:t>
      </w:r>
      <w:r>
        <w:rPr>
          <w:sz w:val="26"/>
          <w:szCs w:val="26"/>
        </w:rPr>
        <w:t>= 10mA thì cần r</w:t>
      </w:r>
      <w:r>
        <w:rPr>
          <w:sz w:val="26"/>
          <w:szCs w:val="26"/>
          <w:vertAlign w:val="subscript"/>
        </w:rPr>
        <w:t>cđ</w:t>
      </w:r>
      <w:r>
        <w:rPr>
          <w:sz w:val="26"/>
          <w:szCs w:val="26"/>
        </w:rPr>
        <w:t xml:space="preserve"> ≥20000</w:t>
      </w:r>
      <w:r>
        <w:rPr>
          <w:rFonts w:ascii="Arial Narrow" w:hAnsi="Arial Narrow"/>
          <w:sz w:val="26"/>
          <w:szCs w:val="26"/>
        </w:rPr>
        <w:t xml:space="preserve"> Ω = 20k</w:t>
      </w:r>
      <w:r>
        <w:rPr>
          <w:sz w:val="26"/>
          <w:szCs w:val="26"/>
        </w:rPr>
        <w:t xml:space="preserve">Ω </w:t>
      </w:r>
    </w:p>
    <w:p w:rsidR="00EC1E4E" w:rsidRDefault="00EC1E4E" w:rsidP="007D6815">
      <w:pPr>
        <w:numPr>
          <w:ilvl w:val="0"/>
          <w:numId w:val="14"/>
        </w:numPr>
        <w:tabs>
          <w:tab w:val="clear" w:pos="720"/>
          <w:tab w:val="num" w:pos="360"/>
        </w:tabs>
        <w:ind w:left="360" w:hanging="180"/>
        <w:jc w:val="both"/>
        <w:rPr>
          <w:rFonts w:ascii="Arial" w:hAnsi="Arial" w:cs="Arial"/>
          <w:sz w:val="26"/>
          <w:szCs w:val="26"/>
        </w:rPr>
      </w:pPr>
      <w:r>
        <w:rPr>
          <w:sz w:val="26"/>
          <w:szCs w:val="26"/>
        </w:rPr>
        <w:t xml:space="preserve">Trường hợp nguy hiểm </w:t>
      </w:r>
      <w:proofErr w:type="gramStart"/>
      <w:r>
        <w:rPr>
          <w:sz w:val="26"/>
          <w:szCs w:val="26"/>
        </w:rPr>
        <w:t>nhất  là</w:t>
      </w:r>
      <w:proofErr w:type="gramEnd"/>
      <w:r>
        <w:rPr>
          <w:sz w:val="26"/>
          <w:szCs w:val="26"/>
        </w:rPr>
        <w:t xml:space="preserve"> người chạm vào 1 dây trong khi dây kia đang chạm đất. Vì lúc đó người phải chịu gần như toàn bộ điện áp của mạng</w:t>
      </w:r>
      <w:r>
        <w:rPr>
          <w:rFonts w:ascii="Arial Narrow" w:hAnsi="Arial Narrow"/>
          <w:sz w:val="26"/>
          <w:szCs w:val="26"/>
        </w:rPr>
        <w:t xml:space="preserve"> </w:t>
      </w:r>
      <w:r>
        <w:rPr>
          <w:sz w:val="26"/>
          <w:szCs w:val="26"/>
        </w:rPr>
        <w:t>giống như trường hợp chạm vào cả 2 cực như trên.</w:t>
      </w:r>
    </w:p>
    <w:p w:rsidR="00EC1E4E" w:rsidRDefault="00EC1E4E" w:rsidP="00EC1E4E">
      <w:pPr>
        <w:numPr>
          <w:ilvl w:val="0"/>
          <w:numId w:val="21"/>
        </w:numPr>
        <w:jc w:val="both"/>
        <w:rPr>
          <w:b/>
          <w:sz w:val="26"/>
          <w:szCs w:val="26"/>
        </w:rPr>
      </w:pPr>
      <w:r>
        <w:rPr>
          <w:b/>
          <w:sz w:val="26"/>
          <w:szCs w:val="26"/>
        </w:rPr>
        <w:t>Chạm vào 1 cực của mạng điện có nối đất</w:t>
      </w:r>
    </w:p>
    <w:p w:rsidR="00EC1E4E" w:rsidRDefault="00EC1E4E" w:rsidP="007D6815">
      <w:pPr>
        <w:numPr>
          <w:ilvl w:val="0"/>
          <w:numId w:val="24"/>
        </w:numPr>
        <w:ind w:left="900" w:hanging="333"/>
        <w:jc w:val="both"/>
        <w:rPr>
          <w:sz w:val="26"/>
          <w:szCs w:val="26"/>
        </w:rPr>
      </w:pPr>
      <w:r w:rsidRPr="00EA3EE8">
        <w:rPr>
          <w:b/>
          <w:i/>
          <w:sz w:val="26"/>
          <w:szCs w:val="26"/>
        </w:rPr>
        <w:t>Mạng có 1 dây</w:t>
      </w:r>
      <w:r w:rsidRPr="00EA3EE8">
        <w:rPr>
          <w:i/>
          <w:sz w:val="26"/>
          <w:szCs w:val="26"/>
        </w:rPr>
        <w:t>:</w:t>
      </w:r>
      <w:r>
        <w:rPr>
          <w:sz w:val="26"/>
          <w:szCs w:val="26"/>
        </w:rPr>
        <w:t xml:space="preserve"> là mạng chỉ dùng 1dây dẫn để dẫn điện đến nơi tiêu thụ, còn dây dẫn về lợi dụng các đường ray, đất,</w:t>
      </w:r>
      <w:proofErr w:type="gramStart"/>
      <w:r>
        <w:rPr>
          <w:sz w:val="26"/>
          <w:szCs w:val="26"/>
        </w:rPr>
        <w:t>…(</w:t>
      </w:r>
      <w:proofErr w:type="gramEnd"/>
      <w:r>
        <w:rPr>
          <w:sz w:val="26"/>
          <w:szCs w:val="26"/>
        </w:rPr>
        <w:t>máy hàn điện, mạng điện củatầuđi</w:t>
      </w:r>
      <w:r>
        <w:t>ện...)</w:t>
      </w:r>
      <w:r>
        <w:rPr>
          <w:sz w:val="26"/>
          <w:szCs w:val="26"/>
        </w:rPr>
        <w:t xml:space="preserve"> </w:t>
      </w:r>
      <w:r>
        <w:rPr>
          <w:noProof/>
          <w:sz w:val="26"/>
          <w:szCs w:val="26"/>
        </w:rPr>
        <w:drawing>
          <wp:inline distT="0" distB="0" distL="0" distR="0">
            <wp:extent cx="5284470" cy="1658620"/>
            <wp:effectExtent l="0" t="0" r="0" b="0"/>
            <wp:docPr id="18" name="Picture 18" descr="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4470" cy="1658620"/>
                    </a:xfrm>
                    <a:prstGeom prst="rect">
                      <a:avLst/>
                    </a:prstGeom>
                    <a:noFill/>
                    <a:ln>
                      <a:noFill/>
                    </a:ln>
                  </pic:spPr>
                </pic:pic>
              </a:graphicData>
            </a:graphic>
          </wp:inline>
        </w:drawing>
      </w:r>
    </w:p>
    <w:p w:rsidR="00EC1E4E" w:rsidRDefault="00EC1E4E" w:rsidP="00EC1E4E">
      <w:pPr>
        <w:ind w:firstLine="780"/>
        <w:jc w:val="center"/>
        <w:rPr>
          <w:sz w:val="26"/>
          <w:szCs w:val="26"/>
        </w:rPr>
      </w:pPr>
      <w:r w:rsidRPr="008D3053">
        <w:rPr>
          <w:b/>
          <w:i/>
        </w:rPr>
        <w:t>Hình 2.</w:t>
      </w:r>
      <w:r>
        <w:rPr>
          <w:b/>
          <w:i/>
        </w:rPr>
        <w:t>6</w:t>
      </w:r>
    </w:p>
    <w:p w:rsidR="00EC1E4E" w:rsidRDefault="00EC1E4E" w:rsidP="00EC1E4E">
      <w:pPr>
        <w:ind w:firstLine="780"/>
        <w:jc w:val="both"/>
        <w:rPr>
          <w:sz w:val="26"/>
          <w:szCs w:val="26"/>
        </w:rPr>
      </w:pPr>
      <w:r>
        <w:rPr>
          <w:sz w:val="26"/>
          <w:szCs w:val="26"/>
        </w:rPr>
        <w:t xml:space="preserve">Ta có:   </w:t>
      </w:r>
      <w:r>
        <w:rPr>
          <w:position w:val="-10"/>
          <w:sz w:val="26"/>
          <w:szCs w:val="26"/>
        </w:rPr>
        <w:object w:dxaOrig="180" w:dyaOrig="340">
          <v:shape id="_x0000_i1028" type="#_x0000_t75" style="width:9.2pt;height:16.75pt" o:ole="">
            <v:imagedata r:id="rId17" o:title=""/>
          </v:shape>
          <o:OLEObject Type="Embed" ProgID="Equation.3" ShapeID="_x0000_i1028" DrawAspect="Content" ObjectID="_1451314000" r:id="rId18"/>
        </w:object>
      </w:r>
      <w:r>
        <w:rPr>
          <w:position w:val="-32"/>
          <w:sz w:val="26"/>
          <w:szCs w:val="26"/>
        </w:rPr>
        <w:object w:dxaOrig="2720" w:dyaOrig="720">
          <v:shape id="_x0000_i1029" type="#_x0000_t75" style="width:135.65pt;height:36pt" o:ole="">
            <v:imagedata r:id="rId19" o:title=""/>
          </v:shape>
          <o:OLEObject Type="Embed" ProgID="Equation.3" ShapeID="_x0000_i1029" DrawAspect="Content" ObjectID="_1451314001" r:id="rId20"/>
        </w:object>
      </w:r>
      <w:r>
        <w:rPr>
          <w:sz w:val="26"/>
          <w:szCs w:val="26"/>
        </w:rPr>
        <w:t xml:space="preserve"> (r</w:t>
      </w:r>
      <w:r>
        <w:rPr>
          <w:sz w:val="26"/>
          <w:szCs w:val="26"/>
          <w:vertAlign w:val="subscript"/>
        </w:rPr>
        <w:t>0</w:t>
      </w:r>
      <w:r>
        <w:rPr>
          <w:sz w:val="26"/>
          <w:szCs w:val="26"/>
        </w:rPr>
        <w:t xml:space="preserve"> là điện trở nối đất làm việc)</w:t>
      </w:r>
    </w:p>
    <w:p w:rsidR="00EC1E4E" w:rsidRDefault="00EC1E4E" w:rsidP="00EC1E4E">
      <w:pPr>
        <w:numPr>
          <w:ilvl w:val="0"/>
          <w:numId w:val="14"/>
        </w:numPr>
        <w:tabs>
          <w:tab w:val="clear" w:pos="720"/>
          <w:tab w:val="num" w:pos="910"/>
        </w:tabs>
        <w:ind w:left="0" w:firstLine="780"/>
        <w:jc w:val="both"/>
        <w:rPr>
          <w:sz w:val="26"/>
          <w:szCs w:val="26"/>
        </w:rPr>
      </w:pPr>
      <w:r>
        <w:rPr>
          <w:sz w:val="26"/>
          <w:szCs w:val="26"/>
        </w:rPr>
        <w:t>Nếu coi r</w:t>
      </w:r>
      <w:r>
        <w:rPr>
          <w:sz w:val="26"/>
          <w:szCs w:val="26"/>
          <w:vertAlign w:val="subscript"/>
        </w:rPr>
        <w:t>o</w:t>
      </w:r>
      <w:r>
        <w:rPr>
          <w:sz w:val="26"/>
          <w:szCs w:val="26"/>
        </w:rPr>
        <w:t xml:space="preserve"> = 0 , thì  </w:t>
      </w:r>
      <w:r>
        <w:rPr>
          <w:position w:val="-32"/>
          <w:sz w:val="26"/>
          <w:szCs w:val="26"/>
        </w:rPr>
        <w:object w:dxaOrig="1020" w:dyaOrig="700">
          <v:shape id="_x0000_i1030" type="#_x0000_t75" style="width:51.05pt;height:35.15pt" o:ole="">
            <v:imagedata r:id="rId21" o:title=""/>
          </v:shape>
          <o:OLEObject Type="Embed" ProgID="Equation.3" ShapeID="_x0000_i1030" DrawAspect="Content" ObjectID="_1451314002" r:id="rId22"/>
        </w:object>
      </w:r>
    </w:p>
    <w:p w:rsidR="00EC1E4E" w:rsidRDefault="00EC1E4E" w:rsidP="00EC1E4E">
      <w:pPr>
        <w:numPr>
          <w:ilvl w:val="0"/>
          <w:numId w:val="14"/>
        </w:numPr>
        <w:tabs>
          <w:tab w:val="clear" w:pos="720"/>
          <w:tab w:val="num" w:pos="910"/>
        </w:tabs>
        <w:ind w:left="0" w:firstLine="780"/>
        <w:jc w:val="both"/>
        <w:rPr>
          <w:sz w:val="26"/>
          <w:szCs w:val="26"/>
        </w:rPr>
      </w:pPr>
      <w:r>
        <w:rPr>
          <w:sz w:val="26"/>
          <w:szCs w:val="26"/>
        </w:rPr>
        <w:t>Nếu người đứng trên nền có điện trở r</w:t>
      </w:r>
      <w:r>
        <w:rPr>
          <w:sz w:val="26"/>
          <w:szCs w:val="26"/>
          <w:vertAlign w:val="subscript"/>
        </w:rPr>
        <w:t>n</w:t>
      </w:r>
      <w:r>
        <w:rPr>
          <w:sz w:val="26"/>
          <w:szCs w:val="26"/>
        </w:rPr>
        <w:t xml:space="preserve">, thì </w:t>
      </w:r>
      <w:r>
        <w:rPr>
          <w:position w:val="-32"/>
          <w:sz w:val="26"/>
          <w:szCs w:val="26"/>
        </w:rPr>
        <w:object w:dxaOrig="1440" w:dyaOrig="700">
          <v:shape id="_x0000_i1031" type="#_x0000_t75" style="width:1in;height:35.15pt" o:ole="">
            <v:imagedata r:id="rId23" o:title=""/>
          </v:shape>
          <o:OLEObject Type="Embed" ProgID="Equation.3" ShapeID="_x0000_i1031" DrawAspect="Content" ObjectID="_1451314003" r:id="rId24"/>
        </w:object>
      </w:r>
    </w:p>
    <w:p w:rsidR="00EC1E4E" w:rsidRDefault="00EC1E4E" w:rsidP="007D6815">
      <w:pPr>
        <w:spacing w:line="276" w:lineRule="auto"/>
        <w:ind w:firstLine="810"/>
        <w:jc w:val="both"/>
        <w:rPr>
          <w:sz w:val="26"/>
          <w:szCs w:val="26"/>
        </w:rPr>
      </w:pPr>
      <w:r>
        <w:rPr>
          <w:sz w:val="26"/>
          <w:szCs w:val="26"/>
        </w:rPr>
        <w:t>Ta thấy, nếu chân người tiếp xúc trực tiếp với đất chạm vào mạng điện này, người sẽ chịu gần như toàn bộ điện áp của mạng điện, rất nguy hiểm vì thế khi sử dụng và làm việc với mạng điện này cần phải chú ý treo cao dây dẫn cách một khoảng an toàn.</w:t>
      </w:r>
    </w:p>
    <w:p w:rsidR="00EC1E4E" w:rsidRPr="009D7FC3" w:rsidRDefault="00EC1E4E" w:rsidP="00EC1E4E">
      <w:pPr>
        <w:numPr>
          <w:ilvl w:val="0"/>
          <w:numId w:val="24"/>
        </w:numPr>
        <w:jc w:val="both"/>
        <w:rPr>
          <w:b/>
          <w:i/>
          <w:sz w:val="26"/>
          <w:szCs w:val="26"/>
        </w:rPr>
      </w:pPr>
      <w:r w:rsidRPr="00EA3EE8">
        <w:rPr>
          <w:b/>
          <w:i/>
          <w:sz w:val="26"/>
          <w:szCs w:val="26"/>
        </w:rPr>
        <w:t>Mạng có 2 dây:</w:t>
      </w:r>
      <w:r>
        <w:rPr>
          <w:b/>
          <w:i/>
          <w:sz w:val="26"/>
          <w:szCs w:val="26"/>
        </w:rPr>
        <w:t xml:space="preserve">  </w:t>
      </w:r>
      <w:r>
        <w:rPr>
          <w:sz w:val="26"/>
          <w:szCs w:val="26"/>
        </w:rPr>
        <w:t>Ta xét 2 trường hợp sau:</w:t>
      </w:r>
    </w:p>
    <w:p w:rsidR="00EC1E4E" w:rsidRDefault="00EC1E4E" w:rsidP="00DE1930">
      <w:pPr>
        <w:numPr>
          <w:ilvl w:val="0"/>
          <w:numId w:val="14"/>
        </w:numPr>
        <w:spacing w:line="276" w:lineRule="auto"/>
        <w:ind w:hanging="200"/>
        <w:jc w:val="both"/>
        <w:rPr>
          <w:sz w:val="26"/>
          <w:szCs w:val="26"/>
        </w:rPr>
      </w:pPr>
      <w:r>
        <w:rPr>
          <w:sz w:val="26"/>
          <w:szCs w:val="26"/>
        </w:rPr>
        <w:t>Khi người chạm vào dây dẫn 2, xem như chân người đứng chạm vào dây 1 nên gần như người phải chịu toàn bộ điện áp của mạng điện:U</w:t>
      </w:r>
      <w:r>
        <w:rPr>
          <w:sz w:val="26"/>
          <w:szCs w:val="26"/>
          <w:vertAlign w:val="subscript"/>
        </w:rPr>
        <w:t>ng</w:t>
      </w:r>
      <w:r>
        <w:rPr>
          <w:sz w:val="26"/>
          <w:szCs w:val="26"/>
        </w:rPr>
        <w:t xml:space="preserve"> = U, rất nguy hiểm</w:t>
      </w:r>
    </w:p>
    <w:p w:rsidR="007D6815" w:rsidRDefault="007D6815" w:rsidP="00DE1930">
      <w:pPr>
        <w:numPr>
          <w:ilvl w:val="0"/>
          <w:numId w:val="14"/>
        </w:numPr>
        <w:spacing w:line="276" w:lineRule="auto"/>
        <w:ind w:hanging="200"/>
        <w:jc w:val="both"/>
        <w:rPr>
          <w:sz w:val="26"/>
          <w:szCs w:val="26"/>
        </w:rPr>
      </w:pPr>
      <w:r>
        <w:rPr>
          <w:sz w:val="26"/>
          <w:szCs w:val="26"/>
        </w:rPr>
        <w:t>Khi người chạm vào dây dẫn 1, giả sử tại điểm B, có thể xem như chân người đang ở điểm A, nên điện áp đặt vào người U</w:t>
      </w:r>
      <w:r>
        <w:rPr>
          <w:sz w:val="26"/>
          <w:szCs w:val="26"/>
          <w:vertAlign w:val="subscript"/>
        </w:rPr>
        <w:t>ng</w:t>
      </w:r>
      <w:r>
        <w:rPr>
          <w:sz w:val="26"/>
          <w:szCs w:val="26"/>
        </w:rPr>
        <w:t xml:space="preserve"> bằng điện áp U</w:t>
      </w:r>
      <w:r>
        <w:rPr>
          <w:sz w:val="26"/>
          <w:szCs w:val="26"/>
          <w:vertAlign w:val="subscript"/>
        </w:rPr>
        <w:t>AB</w:t>
      </w:r>
    </w:p>
    <w:p w:rsidR="007D6815" w:rsidRDefault="007D6815" w:rsidP="00DE1930">
      <w:pPr>
        <w:spacing w:line="276" w:lineRule="auto"/>
        <w:ind w:left="360"/>
        <w:jc w:val="both"/>
        <w:rPr>
          <w:sz w:val="26"/>
          <w:szCs w:val="26"/>
        </w:rPr>
      </w:pPr>
      <w:r>
        <w:rPr>
          <w:sz w:val="26"/>
          <w:szCs w:val="26"/>
        </w:rPr>
        <w:t xml:space="preserve">         U</w:t>
      </w:r>
      <w:r>
        <w:rPr>
          <w:sz w:val="26"/>
          <w:szCs w:val="26"/>
          <w:vertAlign w:val="subscript"/>
        </w:rPr>
        <w:t>ng</w:t>
      </w:r>
      <w:r>
        <w:rPr>
          <w:sz w:val="26"/>
          <w:szCs w:val="26"/>
        </w:rPr>
        <w:t xml:space="preserve"> = U</w:t>
      </w:r>
      <w:r>
        <w:rPr>
          <w:sz w:val="26"/>
          <w:szCs w:val="26"/>
          <w:vertAlign w:val="subscript"/>
        </w:rPr>
        <w:t>AB</w:t>
      </w:r>
      <w:r>
        <w:rPr>
          <w:sz w:val="26"/>
          <w:szCs w:val="26"/>
        </w:rPr>
        <w:t xml:space="preserve"> = R</w:t>
      </w:r>
      <w:r>
        <w:rPr>
          <w:sz w:val="26"/>
          <w:szCs w:val="26"/>
          <w:vertAlign w:val="subscript"/>
        </w:rPr>
        <w:t>AB</w:t>
      </w:r>
      <w:r>
        <w:rPr>
          <w:sz w:val="26"/>
          <w:szCs w:val="26"/>
        </w:rPr>
        <w:t>.I</w:t>
      </w:r>
      <w:r>
        <w:rPr>
          <w:sz w:val="26"/>
          <w:szCs w:val="26"/>
          <w:vertAlign w:val="subscript"/>
        </w:rPr>
        <w:t>lv</w:t>
      </w:r>
      <w:r>
        <w:rPr>
          <w:sz w:val="26"/>
          <w:szCs w:val="26"/>
        </w:rPr>
        <w:t xml:space="preserve"> (R</w:t>
      </w:r>
      <w:r>
        <w:rPr>
          <w:sz w:val="26"/>
          <w:szCs w:val="26"/>
          <w:vertAlign w:val="subscript"/>
        </w:rPr>
        <w:t>AB</w:t>
      </w:r>
      <w:r>
        <w:rPr>
          <w:sz w:val="26"/>
          <w:szCs w:val="26"/>
        </w:rPr>
        <w:t xml:space="preserve"> điện trở của đoạn dây AB, I</w:t>
      </w:r>
      <w:r>
        <w:rPr>
          <w:sz w:val="26"/>
          <w:szCs w:val="26"/>
          <w:vertAlign w:val="subscript"/>
        </w:rPr>
        <w:t>lv</w:t>
      </w:r>
      <w:r>
        <w:rPr>
          <w:sz w:val="26"/>
          <w:szCs w:val="26"/>
        </w:rPr>
        <w:t xml:space="preserve"> dòng làm việc của mạng)</w:t>
      </w:r>
    </w:p>
    <w:p w:rsidR="007D6815" w:rsidRDefault="007D6815" w:rsidP="00DE1930">
      <w:pPr>
        <w:spacing w:line="276" w:lineRule="auto"/>
        <w:jc w:val="both"/>
        <w:rPr>
          <w:sz w:val="26"/>
          <w:szCs w:val="26"/>
        </w:rPr>
      </w:pPr>
      <w:r>
        <w:rPr>
          <w:sz w:val="26"/>
          <w:szCs w:val="26"/>
        </w:rPr>
        <w:t xml:space="preserve">           Điện áp đặt vào người lớn nhất khi người chạm vào điểm C, ta có:</w:t>
      </w:r>
    </w:p>
    <w:p w:rsidR="007D6815" w:rsidRDefault="007D6815" w:rsidP="00DE1930">
      <w:pPr>
        <w:spacing w:line="276" w:lineRule="auto"/>
        <w:jc w:val="both"/>
        <w:rPr>
          <w:sz w:val="26"/>
          <w:szCs w:val="26"/>
        </w:rPr>
      </w:pPr>
      <w:r>
        <w:rPr>
          <w:sz w:val="26"/>
          <w:szCs w:val="26"/>
        </w:rPr>
        <w:t xml:space="preserve">               U</w:t>
      </w:r>
      <w:r>
        <w:rPr>
          <w:sz w:val="26"/>
          <w:szCs w:val="26"/>
          <w:vertAlign w:val="subscript"/>
        </w:rPr>
        <w:t>ngMax</w:t>
      </w:r>
      <w:r>
        <w:rPr>
          <w:sz w:val="26"/>
          <w:szCs w:val="26"/>
        </w:rPr>
        <w:t xml:space="preserve"> = </w:t>
      </w:r>
      <w:proofErr w:type="gramStart"/>
      <w:r>
        <w:rPr>
          <w:sz w:val="26"/>
          <w:szCs w:val="26"/>
        </w:rPr>
        <w:t>R</w:t>
      </w:r>
      <w:r>
        <w:rPr>
          <w:sz w:val="26"/>
          <w:szCs w:val="26"/>
          <w:vertAlign w:val="subscript"/>
        </w:rPr>
        <w:t>AC</w:t>
      </w:r>
      <w:r>
        <w:rPr>
          <w:sz w:val="26"/>
          <w:szCs w:val="26"/>
        </w:rPr>
        <w:t>.I</w:t>
      </w:r>
      <w:r>
        <w:rPr>
          <w:sz w:val="26"/>
          <w:szCs w:val="26"/>
          <w:vertAlign w:val="subscript"/>
        </w:rPr>
        <w:t>lv</w:t>
      </w:r>
      <w:r>
        <w:rPr>
          <w:sz w:val="26"/>
          <w:szCs w:val="26"/>
        </w:rPr>
        <w:t xml:space="preserve">  =</w:t>
      </w:r>
      <w:proofErr w:type="gramEnd"/>
      <w:r>
        <w:rPr>
          <w:sz w:val="26"/>
          <w:szCs w:val="26"/>
        </w:rPr>
        <w:t xml:space="preserve"> 5% U  </w:t>
      </w:r>
    </w:p>
    <w:p w:rsidR="007D6815" w:rsidRDefault="007D6815" w:rsidP="00DE1930">
      <w:pPr>
        <w:spacing w:line="276" w:lineRule="auto"/>
        <w:jc w:val="both"/>
        <w:rPr>
          <w:sz w:val="26"/>
          <w:szCs w:val="26"/>
        </w:rPr>
      </w:pPr>
      <w:r>
        <w:rPr>
          <w:sz w:val="26"/>
          <w:szCs w:val="26"/>
        </w:rPr>
        <w:t xml:space="preserve">               </w:t>
      </w:r>
      <w:proofErr w:type="gramStart"/>
      <w:r>
        <w:rPr>
          <w:sz w:val="26"/>
          <w:szCs w:val="26"/>
        </w:rPr>
        <w:t>R</w:t>
      </w:r>
      <w:r>
        <w:rPr>
          <w:sz w:val="26"/>
          <w:szCs w:val="26"/>
          <w:vertAlign w:val="subscript"/>
        </w:rPr>
        <w:t>AC</w:t>
      </w:r>
      <w:r>
        <w:rPr>
          <w:sz w:val="26"/>
          <w:szCs w:val="26"/>
        </w:rPr>
        <w:t xml:space="preserve"> :điện</w:t>
      </w:r>
      <w:proofErr w:type="gramEnd"/>
      <w:r>
        <w:rPr>
          <w:sz w:val="26"/>
          <w:szCs w:val="26"/>
        </w:rPr>
        <w:t xml:space="preserve"> trở của đoạn dây AC, 5% U: tổn thất điện áp cho phép trên dây AC</w:t>
      </w:r>
    </w:p>
    <w:p w:rsidR="00EC1E4E" w:rsidRDefault="00EC1E4E" w:rsidP="00EC1E4E">
      <w:pPr>
        <w:ind w:left="720"/>
        <w:jc w:val="both"/>
        <w:rPr>
          <w:sz w:val="26"/>
          <w:szCs w:val="26"/>
        </w:rPr>
      </w:pPr>
      <w:r>
        <w:rPr>
          <w:noProof/>
          <w:sz w:val="26"/>
          <w:szCs w:val="26"/>
        </w:rPr>
        <w:lastRenderedPageBreak/>
        <w:drawing>
          <wp:inline distT="0" distB="0" distL="0" distR="0" wp14:anchorId="73DC1931" wp14:editId="5DBF5C71">
            <wp:extent cx="4991100" cy="1543067"/>
            <wp:effectExtent l="0" t="0" r="0" b="0"/>
            <wp:docPr id="17" name="Picture 17" descr="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91100" cy="1543067"/>
                    </a:xfrm>
                    <a:prstGeom prst="rect">
                      <a:avLst/>
                    </a:prstGeom>
                    <a:noFill/>
                    <a:ln>
                      <a:noFill/>
                    </a:ln>
                  </pic:spPr>
                </pic:pic>
              </a:graphicData>
            </a:graphic>
          </wp:inline>
        </w:drawing>
      </w:r>
    </w:p>
    <w:p w:rsidR="00EC1E4E" w:rsidRDefault="00EC1E4E" w:rsidP="00EC1E4E">
      <w:pPr>
        <w:ind w:left="720"/>
        <w:jc w:val="center"/>
        <w:rPr>
          <w:sz w:val="26"/>
          <w:szCs w:val="26"/>
        </w:rPr>
      </w:pPr>
      <w:r w:rsidRPr="008D3053">
        <w:rPr>
          <w:b/>
          <w:i/>
        </w:rPr>
        <w:t>Hình 2.</w:t>
      </w:r>
      <w:r>
        <w:rPr>
          <w:b/>
          <w:i/>
        </w:rPr>
        <w:t>7</w:t>
      </w:r>
    </w:p>
    <w:p w:rsidR="00EC1E4E" w:rsidRDefault="00EC1E4E" w:rsidP="00EC1E4E">
      <w:pPr>
        <w:jc w:val="both"/>
        <w:rPr>
          <w:sz w:val="26"/>
          <w:szCs w:val="26"/>
        </w:rPr>
      </w:pPr>
      <w:r w:rsidRPr="006E4B44">
        <w:rPr>
          <w:b/>
          <w:i/>
          <w:sz w:val="26"/>
          <w:szCs w:val="26"/>
        </w:rPr>
        <w:t>Ví dụ</w:t>
      </w:r>
      <w:r>
        <w:rPr>
          <w:b/>
          <w:i/>
          <w:sz w:val="26"/>
          <w:szCs w:val="26"/>
        </w:rPr>
        <w:t>:</w:t>
      </w:r>
      <w:r>
        <w:rPr>
          <w:sz w:val="26"/>
          <w:szCs w:val="26"/>
        </w:rPr>
        <w:t xml:space="preserve"> Nếu điện áp của mạng U = </w:t>
      </w:r>
      <w:proofErr w:type="gramStart"/>
      <w:r>
        <w:rPr>
          <w:sz w:val="26"/>
          <w:szCs w:val="26"/>
        </w:rPr>
        <w:t>220V  thì</w:t>
      </w:r>
      <w:proofErr w:type="gramEnd"/>
      <w:r>
        <w:rPr>
          <w:sz w:val="26"/>
          <w:szCs w:val="26"/>
        </w:rPr>
        <w:t xml:space="preserve"> điện áp người lớn nhất người phải chịu khi chạm vào dây 1 là:  U</w:t>
      </w:r>
      <w:r>
        <w:rPr>
          <w:sz w:val="26"/>
          <w:szCs w:val="26"/>
          <w:vertAlign w:val="subscript"/>
        </w:rPr>
        <w:t>ngMax</w:t>
      </w:r>
      <w:r>
        <w:rPr>
          <w:sz w:val="26"/>
          <w:szCs w:val="26"/>
        </w:rPr>
        <w:t xml:space="preserve"> = 5% U = 5%. 220 = 11V </w:t>
      </w:r>
    </w:p>
    <w:p w:rsidR="00EC1E4E" w:rsidRDefault="00EC1E4E" w:rsidP="00EC1E4E">
      <w:pPr>
        <w:spacing w:line="276" w:lineRule="auto"/>
        <w:ind w:firstLine="390"/>
        <w:jc w:val="both"/>
        <w:rPr>
          <w:sz w:val="26"/>
          <w:szCs w:val="26"/>
        </w:rPr>
      </w:pPr>
      <w:r>
        <w:rPr>
          <w:sz w:val="26"/>
          <w:szCs w:val="26"/>
        </w:rPr>
        <w:t xml:space="preserve">     Đây chính là trường hợp người chạm vào dây trung tính của mạng điện dân dụng xoay chiều 1 pha của nước ta</w:t>
      </w:r>
    </w:p>
    <w:p w:rsidR="00EC1E4E" w:rsidRPr="00B34ECF" w:rsidRDefault="00EC1E4E" w:rsidP="00EC1E4E">
      <w:pPr>
        <w:numPr>
          <w:ilvl w:val="0"/>
          <w:numId w:val="20"/>
        </w:numPr>
        <w:spacing w:before="60" w:after="60"/>
        <w:jc w:val="both"/>
        <w:rPr>
          <w:b/>
          <w:color w:val="0000FF"/>
          <w:sz w:val="26"/>
          <w:szCs w:val="28"/>
        </w:rPr>
      </w:pPr>
      <w:r w:rsidRPr="00B34ECF">
        <w:rPr>
          <w:b/>
          <w:sz w:val="26"/>
          <w:szCs w:val="26"/>
        </w:rPr>
        <w:t xml:space="preserve">  </w:t>
      </w:r>
      <w:r w:rsidRPr="00B34ECF">
        <w:rPr>
          <w:b/>
          <w:color w:val="0000FF"/>
          <w:sz w:val="26"/>
          <w:szCs w:val="28"/>
        </w:rPr>
        <w:t>PHÂN TÍCH AN TOÀN TRONG MẠNG ĐIỆN 3 PHA</w:t>
      </w:r>
    </w:p>
    <w:p w:rsidR="00EC1E4E" w:rsidRDefault="00EC1E4E" w:rsidP="00EC1E4E">
      <w:pPr>
        <w:ind w:firstLine="390"/>
        <w:jc w:val="both"/>
        <w:rPr>
          <w:sz w:val="26"/>
          <w:szCs w:val="26"/>
        </w:rPr>
      </w:pPr>
      <w:r>
        <w:rPr>
          <w:sz w:val="26"/>
          <w:szCs w:val="26"/>
        </w:rPr>
        <w:t>Dây trung tính là dây nối với điểm trung tính làm nhiệm vụ dẫn dòng điện trở về nguồn khi mạng không đối xứng. Điểm và dây trung tính gọi chung là trung tính.</w:t>
      </w:r>
    </w:p>
    <w:p w:rsidR="00EC1E4E" w:rsidRDefault="00EC1E4E" w:rsidP="00EC1E4E">
      <w:pPr>
        <w:ind w:firstLine="390"/>
        <w:jc w:val="both"/>
        <w:rPr>
          <w:sz w:val="26"/>
          <w:szCs w:val="26"/>
        </w:rPr>
      </w:pPr>
      <w:r>
        <w:rPr>
          <w:sz w:val="26"/>
          <w:szCs w:val="26"/>
        </w:rPr>
        <w:t>Nếu trung tính không nối đất hoặc nối đất qua tổng trở lớn được gọi là trung tính cách điện đối với đất. Nếu trung tính trực tiếp nối với hệ thống nối đất có điện trở nhỏ gọi là trung tính nối đất trực tiếp.</w:t>
      </w:r>
    </w:p>
    <w:p w:rsidR="00EC1E4E" w:rsidRDefault="00EC1E4E" w:rsidP="00EC1E4E">
      <w:pPr>
        <w:ind w:firstLine="390"/>
        <w:jc w:val="both"/>
        <w:rPr>
          <w:sz w:val="26"/>
          <w:szCs w:val="26"/>
        </w:rPr>
      </w:pPr>
      <w:r>
        <w:rPr>
          <w:sz w:val="26"/>
          <w:szCs w:val="26"/>
        </w:rPr>
        <w:t xml:space="preserve">Mạng có điện áp U </w:t>
      </w:r>
      <w:r>
        <w:rPr>
          <w:rFonts w:ascii="Arial Narrow" w:hAnsi="Arial Narrow"/>
          <w:sz w:val="26"/>
          <w:szCs w:val="26"/>
        </w:rPr>
        <w:t>≤</w:t>
      </w:r>
      <w:r>
        <w:rPr>
          <w:sz w:val="26"/>
          <w:szCs w:val="26"/>
        </w:rPr>
        <w:t xml:space="preserve"> 1kV (là mạng hạ áp) thường là 220V/127V hoặc 380V/220V có thể là trung tính nối đất hoặc không nối đất. </w:t>
      </w:r>
    </w:p>
    <w:p w:rsidR="00EC1E4E" w:rsidRDefault="00EC1E4E" w:rsidP="00EC1E4E">
      <w:pPr>
        <w:ind w:firstLine="390"/>
        <w:jc w:val="both"/>
        <w:rPr>
          <w:sz w:val="26"/>
          <w:szCs w:val="26"/>
        </w:rPr>
      </w:pPr>
      <w:r>
        <w:rPr>
          <w:sz w:val="26"/>
          <w:szCs w:val="26"/>
        </w:rPr>
        <w:t>Các tình huống có thể dẫn đến tai nạn nguy hiểm của dòng điện trong mạng 3 pha:</w:t>
      </w:r>
    </w:p>
    <w:p w:rsidR="00EC1E4E" w:rsidRDefault="00EC1E4E" w:rsidP="00EC1E4E">
      <w:pPr>
        <w:numPr>
          <w:ilvl w:val="0"/>
          <w:numId w:val="17"/>
        </w:numPr>
        <w:jc w:val="both"/>
        <w:rPr>
          <w:sz w:val="26"/>
          <w:szCs w:val="26"/>
        </w:rPr>
      </w:pPr>
      <w:r>
        <w:rPr>
          <w:sz w:val="26"/>
          <w:szCs w:val="26"/>
        </w:rPr>
        <w:t>Chạm trực tiếp vào 1 pha, 2 pha hoặc 3 pha.</w:t>
      </w:r>
    </w:p>
    <w:p w:rsidR="00EC1E4E" w:rsidRDefault="00EC1E4E" w:rsidP="00EC1E4E">
      <w:pPr>
        <w:numPr>
          <w:ilvl w:val="0"/>
          <w:numId w:val="17"/>
        </w:numPr>
        <w:jc w:val="both"/>
        <w:rPr>
          <w:sz w:val="26"/>
          <w:szCs w:val="26"/>
        </w:rPr>
      </w:pPr>
      <w:r>
        <w:rPr>
          <w:sz w:val="26"/>
          <w:szCs w:val="26"/>
        </w:rPr>
        <w:t xml:space="preserve">Chạm gián tiếp (chạm khi thiết bị điện </w:t>
      </w:r>
      <w:r w:rsidR="00266F5D">
        <w:rPr>
          <w:sz w:val="26"/>
          <w:szCs w:val="26"/>
        </w:rPr>
        <w:t>bị chạm vỏ</w:t>
      </w:r>
      <w:r>
        <w:rPr>
          <w:sz w:val="26"/>
          <w:szCs w:val="26"/>
        </w:rPr>
        <w:t xml:space="preserve"> hoặc phải chịu điện áp bước)</w:t>
      </w:r>
    </w:p>
    <w:p w:rsidR="00EC1E4E" w:rsidRDefault="00EC1E4E" w:rsidP="00EC1E4E">
      <w:pPr>
        <w:numPr>
          <w:ilvl w:val="0"/>
          <w:numId w:val="22"/>
        </w:numPr>
        <w:spacing w:before="60" w:after="60"/>
        <w:jc w:val="both"/>
        <w:rPr>
          <w:b/>
          <w:sz w:val="26"/>
          <w:szCs w:val="26"/>
        </w:rPr>
      </w:pPr>
      <w:r>
        <w:rPr>
          <w:b/>
          <w:sz w:val="26"/>
          <w:szCs w:val="26"/>
        </w:rPr>
        <w:t xml:space="preserve">Chạm vào 2 </w:t>
      </w:r>
      <w:proofErr w:type="gramStart"/>
      <w:r>
        <w:rPr>
          <w:b/>
          <w:sz w:val="26"/>
          <w:szCs w:val="26"/>
        </w:rPr>
        <w:t>pha</w:t>
      </w:r>
      <w:proofErr w:type="gramEnd"/>
      <w:r>
        <w:rPr>
          <w:b/>
          <w:sz w:val="26"/>
          <w:szCs w:val="26"/>
        </w:rPr>
        <w:t xml:space="preserve"> khác nhau.</w:t>
      </w:r>
    </w:p>
    <w:p w:rsidR="00EC1E4E" w:rsidRDefault="00EC1E4E" w:rsidP="00EC1E4E">
      <w:pPr>
        <w:ind w:firstLine="650"/>
        <w:jc w:val="both"/>
        <w:rPr>
          <w:sz w:val="26"/>
          <w:szCs w:val="26"/>
        </w:rPr>
      </w:pPr>
      <w:r>
        <w:rPr>
          <w:sz w:val="26"/>
          <w:szCs w:val="26"/>
        </w:rPr>
        <w:t xml:space="preserve">Với bất kỳ mạng điện 3 pha nào, nguy hiểm nhất vẫn là trường hợp người đồng thời chạm phải 2 pha khác nhau. Vì khi đó điện áp đặt vào người có trị số lớn nhất </w:t>
      </w:r>
    </w:p>
    <w:p w:rsidR="00EC1E4E" w:rsidRDefault="00EC1E4E" w:rsidP="00EC1E4E">
      <w:pPr>
        <w:jc w:val="both"/>
        <w:rPr>
          <w:sz w:val="26"/>
          <w:szCs w:val="26"/>
        </w:rPr>
      </w:pPr>
      <w:r>
        <w:rPr>
          <w:sz w:val="26"/>
          <w:szCs w:val="26"/>
        </w:rPr>
        <w:t xml:space="preserve">                         </w:t>
      </w:r>
      <w:r>
        <w:rPr>
          <w:position w:val="-32"/>
          <w:sz w:val="26"/>
          <w:szCs w:val="26"/>
        </w:rPr>
        <w:object w:dxaOrig="2100" w:dyaOrig="760">
          <v:shape id="_x0000_i1032" type="#_x0000_t75" style="width:104.65pt;height:37.65pt" o:ole="">
            <v:imagedata r:id="rId26" o:title=""/>
          </v:shape>
          <o:OLEObject Type="Embed" ProgID="Equation.3" ShapeID="_x0000_i1032" DrawAspect="Content" ObjectID="_1451314004" r:id="rId27"/>
        </w:object>
      </w:r>
      <w:r>
        <w:rPr>
          <w:sz w:val="26"/>
          <w:szCs w:val="26"/>
        </w:rPr>
        <w:t xml:space="preserve"> </w:t>
      </w:r>
    </w:p>
    <w:p w:rsidR="00EC1E4E" w:rsidRDefault="00EC1E4E" w:rsidP="00EC1E4E">
      <w:pPr>
        <w:numPr>
          <w:ilvl w:val="0"/>
          <w:numId w:val="22"/>
        </w:numPr>
        <w:spacing w:before="60" w:after="60"/>
        <w:jc w:val="both"/>
        <w:rPr>
          <w:b/>
          <w:sz w:val="26"/>
          <w:szCs w:val="26"/>
        </w:rPr>
      </w:pPr>
      <w:r>
        <w:rPr>
          <w:b/>
          <w:sz w:val="26"/>
          <w:szCs w:val="26"/>
        </w:rPr>
        <w:t>Chạm vào 1 pha của mạng điện 3 pha có trung tính cách điện với đất</w:t>
      </w:r>
    </w:p>
    <w:p w:rsidR="00266F5D" w:rsidRDefault="00266F5D" w:rsidP="00266F5D">
      <w:pPr>
        <w:ind w:firstLine="650"/>
        <w:rPr>
          <w:sz w:val="26"/>
          <w:szCs w:val="26"/>
        </w:rPr>
      </w:pPr>
      <w:r>
        <w:rPr>
          <w:sz w:val="26"/>
          <w:szCs w:val="26"/>
        </w:rPr>
        <w:t xml:space="preserve">            </w:t>
      </w:r>
      <w:r w:rsidR="00EC1E4E">
        <w:rPr>
          <w:sz w:val="26"/>
          <w:szCs w:val="26"/>
        </w:rPr>
        <w:t xml:space="preserve">      </w:t>
      </w:r>
      <w:r w:rsidR="00EC1E4E">
        <w:rPr>
          <w:noProof/>
          <w:sz w:val="26"/>
          <w:szCs w:val="26"/>
        </w:rPr>
        <w:drawing>
          <wp:inline distT="0" distB="0" distL="0" distR="0" wp14:anchorId="7AADBC22" wp14:editId="76175471">
            <wp:extent cx="3571875" cy="1820610"/>
            <wp:effectExtent l="0" t="0" r="0" b="8255"/>
            <wp:docPr id="16" name="Picture 16" descr="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73639" cy="1821509"/>
                    </a:xfrm>
                    <a:prstGeom prst="rect">
                      <a:avLst/>
                    </a:prstGeom>
                    <a:noFill/>
                    <a:ln>
                      <a:noFill/>
                    </a:ln>
                  </pic:spPr>
                </pic:pic>
              </a:graphicData>
            </a:graphic>
          </wp:inline>
        </w:drawing>
      </w:r>
      <w:r w:rsidRPr="00266F5D">
        <w:rPr>
          <w:b/>
          <w:i/>
        </w:rPr>
        <w:t xml:space="preserve"> </w:t>
      </w:r>
    </w:p>
    <w:p w:rsidR="00EC1E4E" w:rsidRDefault="00266F5D" w:rsidP="00266F5D">
      <w:pPr>
        <w:jc w:val="center"/>
        <w:rPr>
          <w:sz w:val="26"/>
          <w:szCs w:val="26"/>
        </w:rPr>
      </w:pPr>
      <w:r w:rsidRPr="008D3053">
        <w:rPr>
          <w:b/>
          <w:i/>
        </w:rPr>
        <w:t>Hình 2.</w:t>
      </w:r>
      <w:r>
        <w:rPr>
          <w:b/>
          <w:i/>
        </w:rPr>
        <w:t>8</w:t>
      </w:r>
    </w:p>
    <w:p w:rsidR="00EC1E4E" w:rsidRDefault="00EC1E4E" w:rsidP="00EC1E4E">
      <w:pPr>
        <w:ind w:firstLine="650"/>
        <w:jc w:val="both"/>
        <w:rPr>
          <w:sz w:val="26"/>
          <w:szCs w:val="26"/>
        </w:rPr>
      </w:pPr>
      <w:r>
        <w:rPr>
          <w:sz w:val="26"/>
          <w:szCs w:val="26"/>
        </w:rPr>
        <w:lastRenderedPageBreak/>
        <w:t xml:space="preserve">Trường hợp chung khi người chạm vào 1 </w:t>
      </w:r>
      <w:proofErr w:type="gramStart"/>
      <w:r>
        <w:rPr>
          <w:sz w:val="26"/>
          <w:szCs w:val="26"/>
        </w:rPr>
        <w:t>pha ,</w:t>
      </w:r>
      <w:proofErr w:type="gramEnd"/>
      <w:r>
        <w:rPr>
          <w:sz w:val="26"/>
          <w:szCs w:val="26"/>
        </w:rPr>
        <w:t xml:space="preserve"> dòng điện qua người có trị số theo biểu thức sau:</w:t>
      </w:r>
    </w:p>
    <w:p w:rsidR="00EC1E4E" w:rsidRDefault="00EC1E4E" w:rsidP="00EC1E4E">
      <w:pPr>
        <w:ind w:left="720"/>
        <w:jc w:val="both"/>
        <w:rPr>
          <w:sz w:val="26"/>
          <w:szCs w:val="26"/>
        </w:rPr>
      </w:pPr>
      <w:r>
        <w:rPr>
          <w:sz w:val="26"/>
          <w:szCs w:val="26"/>
        </w:rPr>
        <w:t xml:space="preserve">      </w:t>
      </w:r>
      <w:r>
        <w:rPr>
          <w:position w:val="-36"/>
          <w:sz w:val="26"/>
          <w:szCs w:val="26"/>
        </w:rPr>
        <w:object w:dxaOrig="7420" w:dyaOrig="920">
          <v:shape id="_x0000_i1033" type="#_x0000_t75" style="width:371.7pt;height:46.05pt" o:ole="">
            <v:imagedata r:id="rId29" o:title=""/>
          </v:shape>
          <o:OLEObject Type="Embed" ProgID="Equation.3" ShapeID="_x0000_i1033" DrawAspect="Content" ObjectID="_1451314005" r:id="rId30"/>
        </w:object>
      </w:r>
    </w:p>
    <w:p w:rsidR="00EC1E4E" w:rsidRDefault="00EC1E4E" w:rsidP="00EC1E4E">
      <w:pPr>
        <w:ind w:firstLine="650"/>
        <w:jc w:val="both"/>
        <w:rPr>
          <w:sz w:val="26"/>
          <w:szCs w:val="26"/>
        </w:rPr>
      </w:pPr>
      <w:r>
        <w:rPr>
          <w:sz w:val="26"/>
          <w:szCs w:val="26"/>
        </w:rPr>
        <w:t>Trong đó :</w:t>
      </w:r>
    </w:p>
    <w:p w:rsidR="00EC1E4E" w:rsidRDefault="00EC1E4E" w:rsidP="00EC1E4E">
      <w:pPr>
        <w:numPr>
          <w:ilvl w:val="0"/>
          <w:numId w:val="14"/>
        </w:numPr>
        <w:tabs>
          <w:tab w:val="clear" w:pos="720"/>
          <w:tab w:val="num" w:pos="910"/>
        </w:tabs>
        <w:ind w:left="0" w:firstLine="650"/>
        <w:jc w:val="both"/>
        <w:rPr>
          <w:sz w:val="26"/>
          <w:szCs w:val="26"/>
        </w:rPr>
      </w:pPr>
      <w:r>
        <w:rPr>
          <w:sz w:val="26"/>
          <w:szCs w:val="26"/>
        </w:rPr>
        <w:t>g</w:t>
      </w:r>
      <w:r>
        <w:rPr>
          <w:sz w:val="26"/>
          <w:szCs w:val="26"/>
          <w:vertAlign w:val="subscript"/>
        </w:rPr>
        <w:t>a,</w:t>
      </w:r>
      <w:r>
        <w:rPr>
          <w:sz w:val="26"/>
          <w:szCs w:val="26"/>
        </w:rPr>
        <w:t xml:space="preserve"> g</w:t>
      </w:r>
      <w:r>
        <w:rPr>
          <w:sz w:val="26"/>
          <w:szCs w:val="26"/>
          <w:vertAlign w:val="subscript"/>
        </w:rPr>
        <w:t xml:space="preserve">b, </w:t>
      </w:r>
      <w:r>
        <w:rPr>
          <w:sz w:val="26"/>
          <w:szCs w:val="26"/>
        </w:rPr>
        <w:t>g</w:t>
      </w:r>
      <w:r>
        <w:rPr>
          <w:sz w:val="26"/>
          <w:szCs w:val="26"/>
          <w:vertAlign w:val="subscript"/>
        </w:rPr>
        <w:t>c</w:t>
      </w:r>
      <w:r>
        <w:rPr>
          <w:sz w:val="26"/>
          <w:szCs w:val="26"/>
        </w:rPr>
        <w:t>: Điện dẫn cách điện của các pha so với đất, g</w:t>
      </w:r>
      <w:r>
        <w:rPr>
          <w:sz w:val="26"/>
          <w:szCs w:val="26"/>
          <w:vertAlign w:val="subscript"/>
        </w:rPr>
        <w:t>ng</w:t>
      </w:r>
      <w:r>
        <w:rPr>
          <w:sz w:val="26"/>
          <w:szCs w:val="26"/>
        </w:rPr>
        <w:t xml:space="preserve">: Điện dẫn của người </w:t>
      </w:r>
    </w:p>
    <w:p w:rsidR="00EC1E4E" w:rsidRDefault="00EC1E4E" w:rsidP="00EC1E4E">
      <w:pPr>
        <w:numPr>
          <w:ilvl w:val="0"/>
          <w:numId w:val="14"/>
        </w:numPr>
        <w:tabs>
          <w:tab w:val="clear" w:pos="720"/>
          <w:tab w:val="num" w:pos="910"/>
        </w:tabs>
        <w:ind w:left="0" w:firstLine="650"/>
        <w:jc w:val="both"/>
        <w:rPr>
          <w:sz w:val="26"/>
          <w:szCs w:val="26"/>
        </w:rPr>
      </w:pPr>
      <w:r>
        <w:rPr>
          <w:sz w:val="26"/>
          <w:szCs w:val="26"/>
        </w:rPr>
        <w:t>C</w:t>
      </w:r>
      <w:r>
        <w:rPr>
          <w:sz w:val="26"/>
          <w:szCs w:val="26"/>
          <w:vertAlign w:val="subscript"/>
        </w:rPr>
        <w:t xml:space="preserve">A, </w:t>
      </w:r>
      <w:r>
        <w:rPr>
          <w:sz w:val="26"/>
          <w:szCs w:val="26"/>
        </w:rPr>
        <w:t>C</w:t>
      </w:r>
      <w:r>
        <w:rPr>
          <w:sz w:val="26"/>
          <w:szCs w:val="26"/>
          <w:vertAlign w:val="subscript"/>
        </w:rPr>
        <w:t xml:space="preserve">B, </w:t>
      </w:r>
      <w:r>
        <w:rPr>
          <w:sz w:val="26"/>
          <w:szCs w:val="26"/>
        </w:rPr>
        <w:t>C</w:t>
      </w:r>
      <w:r>
        <w:rPr>
          <w:sz w:val="26"/>
          <w:szCs w:val="26"/>
          <w:vertAlign w:val="subscript"/>
        </w:rPr>
        <w:t>C</w:t>
      </w:r>
      <w:r>
        <w:rPr>
          <w:sz w:val="26"/>
          <w:szCs w:val="26"/>
        </w:rPr>
        <w:t>: Điện dung của các pha đối với đất</w:t>
      </w:r>
    </w:p>
    <w:p w:rsidR="00EC1E4E" w:rsidRDefault="00EC1E4E" w:rsidP="00EC1E4E">
      <w:pPr>
        <w:ind w:firstLine="650"/>
        <w:jc w:val="both"/>
        <w:rPr>
          <w:sz w:val="26"/>
          <w:szCs w:val="26"/>
        </w:rPr>
      </w:pPr>
      <w:r>
        <w:rPr>
          <w:sz w:val="26"/>
          <w:szCs w:val="26"/>
        </w:rPr>
        <w:t>Từ công thức trên ta có thể xét một số trường hợp riêng như sau:</w:t>
      </w:r>
    </w:p>
    <w:p w:rsidR="00EC1E4E" w:rsidRPr="00A56BE4" w:rsidRDefault="00EC1E4E" w:rsidP="00EC1E4E">
      <w:pPr>
        <w:numPr>
          <w:ilvl w:val="0"/>
          <w:numId w:val="25"/>
        </w:numPr>
        <w:jc w:val="both"/>
        <w:rPr>
          <w:b/>
          <w:i/>
          <w:sz w:val="26"/>
          <w:szCs w:val="26"/>
        </w:rPr>
      </w:pPr>
      <w:r w:rsidRPr="00A56BE4">
        <w:rPr>
          <w:b/>
          <w:i/>
          <w:sz w:val="26"/>
          <w:szCs w:val="26"/>
        </w:rPr>
        <w:t>Khi   g</w:t>
      </w:r>
      <w:r w:rsidRPr="00A56BE4">
        <w:rPr>
          <w:b/>
          <w:i/>
          <w:sz w:val="26"/>
          <w:szCs w:val="26"/>
          <w:vertAlign w:val="subscript"/>
        </w:rPr>
        <w:t xml:space="preserve">a   </w:t>
      </w:r>
      <w:r w:rsidRPr="00A56BE4">
        <w:rPr>
          <w:b/>
          <w:i/>
          <w:sz w:val="26"/>
          <w:szCs w:val="26"/>
        </w:rPr>
        <w:t>=  g</w:t>
      </w:r>
      <w:r w:rsidRPr="00A56BE4">
        <w:rPr>
          <w:b/>
          <w:i/>
          <w:sz w:val="26"/>
          <w:szCs w:val="26"/>
          <w:vertAlign w:val="subscript"/>
        </w:rPr>
        <w:t>b</w:t>
      </w:r>
      <w:r w:rsidRPr="00A56BE4">
        <w:rPr>
          <w:b/>
          <w:i/>
          <w:sz w:val="26"/>
          <w:szCs w:val="26"/>
        </w:rPr>
        <w:t xml:space="preserve"> =</w:t>
      </w:r>
      <w:r w:rsidRPr="00A56BE4">
        <w:rPr>
          <w:b/>
          <w:i/>
          <w:sz w:val="26"/>
          <w:szCs w:val="26"/>
          <w:vertAlign w:val="subscript"/>
        </w:rPr>
        <w:t xml:space="preserve">  </w:t>
      </w:r>
      <w:r w:rsidRPr="00A56BE4">
        <w:rPr>
          <w:b/>
          <w:i/>
          <w:sz w:val="26"/>
          <w:szCs w:val="26"/>
        </w:rPr>
        <w:t>g</w:t>
      </w:r>
      <w:r w:rsidRPr="00A56BE4">
        <w:rPr>
          <w:b/>
          <w:i/>
          <w:sz w:val="26"/>
          <w:szCs w:val="26"/>
          <w:vertAlign w:val="subscript"/>
        </w:rPr>
        <w:t>c</w:t>
      </w:r>
      <w:r w:rsidRPr="00A56BE4">
        <w:rPr>
          <w:b/>
          <w:i/>
          <w:sz w:val="26"/>
          <w:szCs w:val="26"/>
        </w:rPr>
        <w:t xml:space="preserve">  =  </w:t>
      </w:r>
      <w:r w:rsidRPr="00A56BE4">
        <w:rPr>
          <w:b/>
          <w:i/>
          <w:position w:val="-30"/>
          <w:sz w:val="26"/>
          <w:szCs w:val="26"/>
        </w:rPr>
        <w:object w:dxaOrig="480" w:dyaOrig="680">
          <v:shape id="_x0000_i1034" type="#_x0000_t75" style="width:24.3pt;height:34.35pt" o:ole="">
            <v:imagedata r:id="rId31" o:title=""/>
          </v:shape>
          <o:OLEObject Type="Embed" ProgID="Equation.3" ShapeID="_x0000_i1034" DrawAspect="Content" ObjectID="_1451314006" r:id="rId32"/>
        </w:object>
      </w:r>
      <w:r w:rsidRPr="00A56BE4">
        <w:rPr>
          <w:b/>
          <w:i/>
          <w:sz w:val="26"/>
          <w:szCs w:val="26"/>
        </w:rPr>
        <w:t>;   C</w:t>
      </w:r>
      <w:r w:rsidRPr="00A56BE4">
        <w:rPr>
          <w:b/>
          <w:i/>
          <w:sz w:val="26"/>
          <w:szCs w:val="26"/>
          <w:vertAlign w:val="subscript"/>
        </w:rPr>
        <w:t>A</w:t>
      </w:r>
      <w:r w:rsidRPr="00A56BE4">
        <w:rPr>
          <w:b/>
          <w:i/>
          <w:sz w:val="26"/>
          <w:szCs w:val="26"/>
        </w:rPr>
        <w:t xml:space="preserve"> =</w:t>
      </w:r>
      <w:r w:rsidRPr="00A56BE4">
        <w:rPr>
          <w:b/>
          <w:i/>
          <w:sz w:val="26"/>
          <w:szCs w:val="26"/>
          <w:vertAlign w:val="subscript"/>
        </w:rPr>
        <w:t xml:space="preserve"> </w:t>
      </w:r>
      <w:r w:rsidRPr="00A56BE4">
        <w:rPr>
          <w:b/>
          <w:i/>
          <w:sz w:val="26"/>
          <w:szCs w:val="26"/>
        </w:rPr>
        <w:t>C</w:t>
      </w:r>
      <w:r w:rsidRPr="00A56BE4">
        <w:rPr>
          <w:b/>
          <w:i/>
          <w:sz w:val="26"/>
          <w:szCs w:val="26"/>
          <w:vertAlign w:val="subscript"/>
        </w:rPr>
        <w:t xml:space="preserve">B  </w:t>
      </w:r>
      <w:r w:rsidRPr="00A56BE4">
        <w:rPr>
          <w:b/>
          <w:i/>
          <w:sz w:val="26"/>
          <w:szCs w:val="26"/>
        </w:rPr>
        <w:t>=</w:t>
      </w:r>
      <w:r w:rsidRPr="00A56BE4">
        <w:rPr>
          <w:b/>
          <w:i/>
          <w:sz w:val="26"/>
          <w:szCs w:val="26"/>
          <w:vertAlign w:val="subscript"/>
        </w:rPr>
        <w:t xml:space="preserve">  </w:t>
      </w:r>
      <w:r w:rsidRPr="00A56BE4">
        <w:rPr>
          <w:b/>
          <w:i/>
          <w:sz w:val="26"/>
          <w:szCs w:val="26"/>
        </w:rPr>
        <w:t>C</w:t>
      </w:r>
      <w:r w:rsidRPr="00A56BE4">
        <w:rPr>
          <w:b/>
          <w:i/>
          <w:sz w:val="26"/>
          <w:szCs w:val="26"/>
          <w:vertAlign w:val="subscript"/>
        </w:rPr>
        <w:t>C</w:t>
      </w:r>
      <w:r w:rsidRPr="00A56BE4">
        <w:rPr>
          <w:b/>
          <w:i/>
          <w:sz w:val="26"/>
          <w:szCs w:val="26"/>
        </w:rPr>
        <w:t xml:space="preserve"> =  0</w:t>
      </w:r>
    </w:p>
    <w:p w:rsidR="00EC1E4E" w:rsidRDefault="00266F5D" w:rsidP="00EC1E4E">
      <w:pPr>
        <w:jc w:val="both"/>
        <w:rPr>
          <w:sz w:val="26"/>
          <w:szCs w:val="26"/>
          <w:vertAlign w:val="subscript"/>
        </w:rPr>
      </w:pPr>
      <w:r>
        <w:rPr>
          <w:sz w:val="26"/>
          <w:szCs w:val="26"/>
        </w:rPr>
        <w:t xml:space="preserve">                </w:t>
      </w:r>
      <w:r w:rsidR="00EC1E4E">
        <w:rPr>
          <w:sz w:val="26"/>
          <w:szCs w:val="26"/>
        </w:rPr>
        <w:t xml:space="preserve">  Ta </w:t>
      </w:r>
      <w:proofErr w:type="gramStart"/>
      <w:r w:rsidR="00EC1E4E">
        <w:rPr>
          <w:sz w:val="26"/>
          <w:szCs w:val="26"/>
        </w:rPr>
        <w:t>có :</w:t>
      </w:r>
      <w:proofErr w:type="gramEnd"/>
      <w:r w:rsidR="00EC1E4E">
        <w:rPr>
          <w:sz w:val="26"/>
          <w:szCs w:val="26"/>
        </w:rPr>
        <w:t xml:space="preserve"> </w:t>
      </w:r>
      <w:r w:rsidR="00EC1E4E">
        <w:rPr>
          <w:position w:val="-32"/>
          <w:sz w:val="26"/>
          <w:szCs w:val="26"/>
        </w:rPr>
        <w:object w:dxaOrig="1719" w:dyaOrig="700">
          <v:shape id="_x0000_i1035" type="#_x0000_t75" style="width:86.25pt;height:35.15pt" o:ole="">
            <v:imagedata r:id="rId33" o:title=""/>
          </v:shape>
          <o:OLEObject Type="Embed" ProgID="Equation.3" ShapeID="_x0000_i1035" DrawAspect="Content" ObjectID="_1451314007" r:id="rId34"/>
        </w:object>
      </w:r>
    </w:p>
    <w:p w:rsidR="00EC1E4E" w:rsidRDefault="00EC1E4E" w:rsidP="00A56BE4">
      <w:pPr>
        <w:spacing w:line="276" w:lineRule="auto"/>
        <w:ind w:firstLine="910"/>
        <w:jc w:val="both"/>
        <w:rPr>
          <w:sz w:val="26"/>
          <w:szCs w:val="26"/>
        </w:rPr>
      </w:pPr>
      <w:r>
        <w:rPr>
          <w:sz w:val="26"/>
          <w:szCs w:val="26"/>
        </w:rPr>
        <w:t>Trong trường hợp này, dòng điện qua người phụ thuộc rất nhiều vào điện trở của người R</w:t>
      </w:r>
      <w:r>
        <w:rPr>
          <w:sz w:val="26"/>
          <w:szCs w:val="26"/>
          <w:vertAlign w:val="subscript"/>
        </w:rPr>
        <w:t>ng</w:t>
      </w:r>
      <w:r>
        <w:rPr>
          <w:sz w:val="26"/>
          <w:szCs w:val="26"/>
        </w:rPr>
        <w:t xml:space="preserve"> và điện trở cách điện R</w:t>
      </w:r>
      <w:r>
        <w:rPr>
          <w:sz w:val="26"/>
          <w:szCs w:val="26"/>
          <w:vertAlign w:val="subscript"/>
        </w:rPr>
        <w:t xml:space="preserve">cđ </w:t>
      </w:r>
      <w:r>
        <w:rPr>
          <w:sz w:val="26"/>
          <w:szCs w:val="26"/>
        </w:rPr>
        <w:t>của mạng đối với đất. Nếu R</w:t>
      </w:r>
      <w:r>
        <w:rPr>
          <w:sz w:val="26"/>
          <w:szCs w:val="26"/>
          <w:vertAlign w:val="subscript"/>
        </w:rPr>
        <w:t xml:space="preserve">cđ </w:t>
      </w:r>
      <w:r>
        <w:rPr>
          <w:sz w:val="26"/>
          <w:szCs w:val="26"/>
        </w:rPr>
        <w:t>đủ lớn có thể giảm I</w:t>
      </w:r>
      <w:r>
        <w:rPr>
          <w:sz w:val="26"/>
          <w:szCs w:val="26"/>
          <w:vertAlign w:val="subscript"/>
        </w:rPr>
        <w:t>ng</w:t>
      </w:r>
      <w:r>
        <w:rPr>
          <w:sz w:val="26"/>
          <w:szCs w:val="26"/>
        </w:rPr>
        <w:t xml:space="preserve"> đến mức an toàn. Trường hợp này thường xảy ra trong mạng điện áp thấp (U&lt;1000V), có chiều dài đường dây ngắn nên điện dung của các </w:t>
      </w:r>
      <w:proofErr w:type="gramStart"/>
      <w:r>
        <w:rPr>
          <w:sz w:val="26"/>
          <w:szCs w:val="26"/>
        </w:rPr>
        <w:t>pha</w:t>
      </w:r>
      <w:proofErr w:type="gramEnd"/>
      <w:r>
        <w:rPr>
          <w:sz w:val="26"/>
          <w:szCs w:val="26"/>
        </w:rPr>
        <w:t xml:space="preserve"> đối với đất nhỏ không đáng kể.</w:t>
      </w:r>
    </w:p>
    <w:p w:rsidR="00EC1E4E" w:rsidRDefault="00EC1E4E" w:rsidP="00EC1E4E">
      <w:pPr>
        <w:numPr>
          <w:ilvl w:val="0"/>
          <w:numId w:val="25"/>
        </w:numPr>
        <w:jc w:val="both"/>
        <w:rPr>
          <w:sz w:val="26"/>
          <w:szCs w:val="26"/>
        </w:rPr>
      </w:pPr>
      <w:r w:rsidRPr="00A56BE4">
        <w:rPr>
          <w:b/>
          <w:i/>
          <w:sz w:val="26"/>
          <w:szCs w:val="26"/>
        </w:rPr>
        <w:t>Trường hợp mạng có U &gt;1000V:</w:t>
      </w:r>
      <w:r>
        <w:rPr>
          <w:sz w:val="26"/>
          <w:szCs w:val="26"/>
        </w:rPr>
        <w:t xml:space="preserve"> Vì điện áp lớn nên điện dung lớn, không thể bỏ qua được nhưng ở mạng cao áp cách điện thường rất tốt nên điện trở cách điện lớn (tức là điện dẫn rất nhỏ, có thể bỏ qua). Vì thế để tính gần đúng dòng điện qua người trong trường hợp này có thể coi:</w:t>
      </w:r>
    </w:p>
    <w:p w:rsidR="00EC1E4E" w:rsidRDefault="00EC1E4E" w:rsidP="00266F5D">
      <w:pPr>
        <w:ind w:left="720" w:firstLine="720"/>
        <w:jc w:val="both"/>
        <w:rPr>
          <w:sz w:val="26"/>
          <w:szCs w:val="26"/>
        </w:rPr>
      </w:pPr>
      <w:r>
        <w:rPr>
          <w:sz w:val="26"/>
          <w:szCs w:val="26"/>
        </w:rPr>
        <w:t>C</w:t>
      </w:r>
      <w:r>
        <w:rPr>
          <w:sz w:val="26"/>
          <w:szCs w:val="26"/>
          <w:vertAlign w:val="subscript"/>
        </w:rPr>
        <w:t>A</w:t>
      </w:r>
      <w:r>
        <w:rPr>
          <w:sz w:val="26"/>
          <w:szCs w:val="26"/>
        </w:rPr>
        <w:t xml:space="preserve"> =</w:t>
      </w:r>
      <w:r>
        <w:rPr>
          <w:sz w:val="26"/>
          <w:szCs w:val="26"/>
          <w:vertAlign w:val="subscript"/>
        </w:rPr>
        <w:t xml:space="preserve"> </w:t>
      </w:r>
      <w:proofErr w:type="gramStart"/>
      <w:r>
        <w:rPr>
          <w:sz w:val="26"/>
          <w:szCs w:val="26"/>
        </w:rPr>
        <w:t>C</w:t>
      </w:r>
      <w:r>
        <w:rPr>
          <w:sz w:val="26"/>
          <w:szCs w:val="26"/>
          <w:vertAlign w:val="subscript"/>
        </w:rPr>
        <w:t xml:space="preserve">B  </w:t>
      </w:r>
      <w:r>
        <w:rPr>
          <w:sz w:val="26"/>
          <w:szCs w:val="26"/>
        </w:rPr>
        <w:t>=</w:t>
      </w:r>
      <w:proofErr w:type="gramEnd"/>
      <w:r>
        <w:rPr>
          <w:sz w:val="26"/>
          <w:szCs w:val="26"/>
          <w:vertAlign w:val="subscript"/>
        </w:rPr>
        <w:t xml:space="preserve">  </w:t>
      </w:r>
      <w:r>
        <w:rPr>
          <w:sz w:val="26"/>
          <w:szCs w:val="26"/>
        </w:rPr>
        <w:t>C</w:t>
      </w:r>
      <w:r>
        <w:rPr>
          <w:sz w:val="26"/>
          <w:szCs w:val="26"/>
          <w:vertAlign w:val="subscript"/>
        </w:rPr>
        <w:t>C</w:t>
      </w:r>
      <w:r>
        <w:rPr>
          <w:sz w:val="26"/>
          <w:szCs w:val="26"/>
        </w:rPr>
        <w:t xml:space="preserve"> = C;   g</w:t>
      </w:r>
      <w:r>
        <w:rPr>
          <w:sz w:val="26"/>
          <w:szCs w:val="26"/>
          <w:vertAlign w:val="subscript"/>
        </w:rPr>
        <w:t xml:space="preserve">a   </w:t>
      </w:r>
      <w:r>
        <w:rPr>
          <w:sz w:val="26"/>
          <w:szCs w:val="26"/>
        </w:rPr>
        <w:t>=  g</w:t>
      </w:r>
      <w:r>
        <w:rPr>
          <w:sz w:val="26"/>
          <w:szCs w:val="26"/>
          <w:vertAlign w:val="subscript"/>
        </w:rPr>
        <w:t>b</w:t>
      </w:r>
      <w:r>
        <w:rPr>
          <w:sz w:val="26"/>
          <w:szCs w:val="26"/>
        </w:rPr>
        <w:t xml:space="preserve"> =</w:t>
      </w:r>
      <w:r>
        <w:rPr>
          <w:sz w:val="26"/>
          <w:szCs w:val="26"/>
          <w:vertAlign w:val="subscript"/>
        </w:rPr>
        <w:t xml:space="preserve">  </w:t>
      </w:r>
      <w:r>
        <w:rPr>
          <w:sz w:val="26"/>
          <w:szCs w:val="26"/>
        </w:rPr>
        <w:t>g</w:t>
      </w:r>
      <w:r>
        <w:rPr>
          <w:sz w:val="26"/>
          <w:szCs w:val="26"/>
          <w:vertAlign w:val="subscript"/>
        </w:rPr>
        <w:t>c</w:t>
      </w:r>
      <w:r>
        <w:rPr>
          <w:sz w:val="26"/>
          <w:szCs w:val="26"/>
        </w:rPr>
        <w:t xml:space="preserve">  = </w:t>
      </w:r>
      <w:r>
        <w:rPr>
          <w:position w:val="-30"/>
          <w:sz w:val="26"/>
          <w:szCs w:val="26"/>
        </w:rPr>
        <w:object w:dxaOrig="480" w:dyaOrig="680">
          <v:shape id="_x0000_i1036" type="#_x0000_t75" style="width:24.3pt;height:34.35pt" o:ole="">
            <v:imagedata r:id="rId35" o:title=""/>
          </v:shape>
          <o:OLEObject Type="Embed" ProgID="Equation.3" ShapeID="_x0000_i1036" DrawAspect="Content" ObjectID="_1451314008" r:id="rId36"/>
        </w:object>
      </w:r>
      <w:r>
        <w:rPr>
          <w:sz w:val="26"/>
          <w:szCs w:val="26"/>
        </w:rPr>
        <w:t xml:space="preserve"> = 0</w:t>
      </w:r>
    </w:p>
    <w:p w:rsidR="00EC1E4E" w:rsidRDefault="00EC1E4E" w:rsidP="00266F5D">
      <w:pPr>
        <w:ind w:left="720" w:firstLine="720"/>
        <w:jc w:val="both"/>
        <w:rPr>
          <w:sz w:val="26"/>
          <w:szCs w:val="26"/>
        </w:rPr>
      </w:pPr>
      <w:r>
        <w:rPr>
          <w:position w:val="-40"/>
          <w:sz w:val="26"/>
          <w:szCs w:val="26"/>
        </w:rPr>
        <w:object w:dxaOrig="2140" w:dyaOrig="780">
          <v:shape id="_x0000_i1037" type="#_x0000_t75" style="width:107.15pt;height:39.35pt" o:ole="">
            <v:imagedata r:id="rId37" o:title=""/>
          </v:shape>
          <o:OLEObject Type="Embed" ProgID="Equation.3" ShapeID="_x0000_i1037" DrawAspect="Content" ObjectID="_1451314009" r:id="rId38"/>
        </w:object>
      </w:r>
    </w:p>
    <w:p w:rsidR="00EC1E4E" w:rsidRDefault="00EC1E4E" w:rsidP="00EC1E4E">
      <w:pPr>
        <w:numPr>
          <w:ilvl w:val="0"/>
          <w:numId w:val="25"/>
        </w:numPr>
        <w:jc w:val="both"/>
        <w:rPr>
          <w:sz w:val="26"/>
          <w:szCs w:val="26"/>
        </w:rPr>
      </w:pPr>
      <w:r w:rsidRPr="00A56BE4">
        <w:rPr>
          <w:b/>
          <w:i/>
          <w:sz w:val="26"/>
          <w:szCs w:val="26"/>
        </w:rPr>
        <w:t xml:space="preserve">Trường hợp một </w:t>
      </w:r>
      <w:proofErr w:type="gramStart"/>
      <w:r w:rsidRPr="00A56BE4">
        <w:rPr>
          <w:b/>
          <w:i/>
          <w:sz w:val="26"/>
          <w:szCs w:val="26"/>
        </w:rPr>
        <w:t>pha</w:t>
      </w:r>
      <w:proofErr w:type="gramEnd"/>
      <w:r w:rsidRPr="00A56BE4">
        <w:rPr>
          <w:b/>
          <w:i/>
          <w:sz w:val="26"/>
          <w:szCs w:val="26"/>
        </w:rPr>
        <w:t xml:space="preserve"> đang có sự cố chạm đất</w:t>
      </w:r>
      <w:r>
        <w:rPr>
          <w:sz w:val="26"/>
          <w:szCs w:val="26"/>
        </w:rPr>
        <w:t xml:space="preserve">, người chạm vào 1 trong 2 pha còn lại: trường hợp này rất nguy hiểm vì lúc đó người sẽ phải chịu áp lớn hơn điện áp pha và có thể đạt tới điện áp dây nên dòng điện qua người cũngtăngtheo. </w:t>
      </w:r>
      <w:r w:rsidR="00266F5D">
        <w:rPr>
          <w:sz w:val="26"/>
          <w:szCs w:val="26"/>
        </w:rPr>
        <w:t xml:space="preserve">     </w:t>
      </w:r>
      <w:r>
        <w:rPr>
          <w:noProof/>
          <w:sz w:val="26"/>
          <w:szCs w:val="26"/>
        </w:rPr>
        <w:drawing>
          <wp:inline distT="0" distB="0" distL="0" distR="0">
            <wp:extent cx="4114800" cy="1711960"/>
            <wp:effectExtent l="0" t="0" r="0" b="2540"/>
            <wp:docPr id="15" name="Picture 15" descr="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5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1711960"/>
                    </a:xfrm>
                    <a:prstGeom prst="rect">
                      <a:avLst/>
                    </a:prstGeom>
                    <a:noFill/>
                    <a:ln>
                      <a:noFill/>
                    </a:ln>
                  </pic:spPr>
                </pic:pic>
              </a:graphicData>
            </a:graphic>
          </wp:inline>
        </w:drawing>
      </w:r>
    </w:p>
    <w:p w:rsidR="00EC1E4E" w:rsidRDefault="00266F5D" w:rsidP="00266F5D">
      <w:pPr>
        <w:ind w:firstLine="910"/>
        <w:rPr>
          <w:sz w:val="26"/>
          <w:szCs w:val="26"/>
        </w:rPr>
      </w:pPr>
      <w:r>
        <w:rPr>
          <w:b/>
          <w:i/>
        </w:rPr>
        <w:t xml:space="preserve">                                                  </w:t>
      </w:r>
      <w:r w:rsidR="00EC1E4E" w:rsidRPr="008D3053">
        <w:rPr>
          <w:b/>
          <w:i/>
        </w:rPr>
        <w:t>Hình 2.</w:t>
      </w:r>
      <w:r w:rsidR="00EC1E4E">
        <w:rPr>
          <w:b/>
          <w:i/>
        </w:rPr>
        <w:t>9</w:t>
      </w:r>
    </w:p>
    <w:p w:rsidR="00A56BE4" w:rsidRDefault="00A56BE4" w:rsidP="00EC1E4E">
      <w:pPr>
        <w:ind w:firstLine="910"/>
        <w:jc w:val="both"/>
        <w:rPr>
          <w:sz w:val="26"/>
          <w:szCs w:val="26"/>
        </w:rPr>
      </w:pPr>
    </w:p>
    <w:p w:rsidR="00EC1E4E" w:rsidRDefault="00EC1E4E" w:rsidP="00EC1E4E">
      <w:pPr>
        <w:ind w:firstLine="910"/>
        <w:jc w:val="both"/>
        <w:rPr>
          <w:sz w:val="26"/>
          <w:szCs w:val="26"/>
        </w:rPr>
      </w:pPr>
      <w:r>
        <w:rPr>
          <w:sz w:val="26"/>
          <w:szCs w:val="26"/>
        </w:rPr>
        <w:t xml:space="preserve">Trên hình ta thấy khi </w:t>
      </w:r>
      <w:proofErr w:type="gramStart"/>
      <w:r>
        <w:rPr>
          <w:sz w:val="26"/>
          <w:szCs w:val="26"/>
        </w:rPr>
        <w:t>pha</w:t>
      </w:r>
      <w:proofErr w:type="gramEnd"/>
      <w:r>
        <w:rPr>
          <w:sz w:val="26"/>
          <w:szCs w:val="26"/>
        </w:rPr>
        <w:t xml:space="preserve"> B chạm đất, người chạm vào pha A. Lúc đó nếu bỏ qua điện trở chỗ chạm đất thì dòng điện qua người sẽ là:</w:t>
      </w:r>
    </w:p>
    <w:p w:rsidR="00EC1E4E" w:rsidRDefault="00EC1E4E" w:rsidP="00EC1E4E">
      <w:pPr>
        <w:ind w:left="720" w:firstLine="720"/>
        <w:jc w:val="both"/>
        <w:rPr>
          <w:sz w:val="26"/>
          <w:szCs w:val="26"/>
        </w:rPr>
      </w:pPr>
      <w:proofErr w:type="gramStart"/>
      <w:r>
        <w:rPr>
          <w:sz w:val="26"/>
          <w:szCs w:val="26"/>
        </w:rPr>
        <w:lastRenderedPageBreak/>
        <w:t>I</w:t>
      </w:r>
      <w:r>
        <w:rPr>
          <w:sz w:val="26"/>
          <w:szCs w:val="26"/>
          <w:vertAlign w:val="subscript"/>
        </w:rPr>
        <w:t>ng</w:t>
      </w:r>
      <w:r>
        <w:rPr>
          <w:sz w:val="26"/>
          <w:szCs w:val="26"/>
        </w:rPr>
        <w:t xml:space="preserve">  =</w:t>
      </w:r>
      <w:proofErr w:type="gramEnd"/>
      <w:r>
        <w:rPr>
          <w:sz w:val="26"/>
          <w:szCs w:val="26"/>
        </w:rPr>
        <w:t xml:space="preserve"> I</w:t>
      </w:r>
      <w:r>
        <w:rPr>
          <w:sz w:val="26"/>
          <w:szCs w:val="26"/>
          <w:vertAlign w:val="subscript"/>
        </w:rPr>
        <w:t>N</w:t>
      </w:r>
      <w:r>
        <w:rPr>
          <w:sz w:val="26"/>
          <w:szCs w:val="26"/>
          <w:vertAlign w:val="superscript"/>
        </w:rPr>
        <w:t>(1)</w:t>
      </w:r>
      <w:r>
        <w:rPr>
          <w:sz w:val="26"/>
          <w:szCs w:val="26"/>
        </w:rPr>
        <w:t xml:space="preserve">= </w:t>
      </w:r>
      <w:r>
        <w:rPr>
          <w:position w:val="-32"/>
          <w:sz w:val="26"/>
          <w:szCs w:val="26"/>
        </w:rPr>
        <w:object w:dxaOrig="540" w:dyaOrig="720">
          <v:shape id="_x0000_i1038" type="#_x0000_t75" style="width:26.8pt;height:36pt" o:ole="">
            <v:imagedata r:id="rId40" o:title=""/>
          </v:shape>
          <o:OLEObject Type="Embed" ProgID="Equation.3" ShapeID="_x0000_i1038" DrawAspect="Content" ObjectID="_1451314010" r:id="rId41"/>
        </w:object>
      </w:r>
      <w:r>
        <w:rPr>
          <w:sz w:val="26"/>
          <w:szCs w:val="26"/>
        </w:rPr>
        <w:t xml:space="preserve"> (Với U</w:t>
      </w:r>
      <w:r>
        <w:rPr>
          <w:sz w:val="26"/>
          <w:szCs w:val="26"/>
          <w:vertAlign w:val="subscript"/>
        </w:rPr>
        <w:t>AB</w:t>
      </w:r>
      <w:r>
        <w:rPr>
          <w:sz w:val="26"/>
          <w:szCs w:val="26"/>
        </w:rPr>
        <w:t xml:space="preserve"> là điện áp dây của mạng)</w:t>
      </w:r>
    </w:p>
    <w:p w:rsidR="00EC1E4E" w:rsidRDefault="00EC1E4E" w:rsidP="00EC1E4E">
      <w:pPr>
        <w:ind w:firstLine="910"/>
        <w:jc w:val="both"/>
        <w:rPr>
          <w:sz w:val="26"/>
          <w:szCs w:val="26"/>
        </w:rPr>
      </w:pPr>
      <w:r>
        <w:rPr>
          <w:sz w:val="26"/>
          <w:szCs w:val="26"/>
        </w:rPr>
        <w:t xml:space="preserve">Thực tế vận hành xảy ra do mất </w:t>
      </w:r>
      <w:proofErr w:type="gramStart"/>
      <w:r>
        <w:rPr>
          <w:sz w:val="26"/>
          <w:szCs w:val="26"/>
        </w:rPr>
        <w:t>an</w:t>
      </w:r>
      <w:proofErr w:type="gramEnd"/>
      <w:r>
        <w:rPr>
          <w:sz w:val="26"/>
          <w:szCs w:val="26"/>
        </w:rPr>
        <w:t xml:space="preserve"> toàn thường do các nguyên nhân sau:</w:t>
      </w:r>
    </w:p>
    <w:p w:rsidR="00EC1E4E" w:rsidRDefault="00EC1E4E" w:rsidP="00EC1E4E">
      <w:pPr>
        <w:numPr>
          <w:ilvl w:val="0"/>
          <w:numId w:val="14"/>
        </w:numPr>
        <w:ind w:hanging="200"/>
        <w:jc w:val="both"/>
        <w:rPr>
          <w:sz w:val="26"/>
          <w:szCs w:val="26"/>
        </w:rPr>
      </w:pPr>
      <w:r>
        <w:rPr>
          <w:sz w:val="26"/>
          <w:szCs w:val="26"/>
        </w:rPr>
        <w:t>Dòng điện chạm đất 1 pha (còn gọi là dòng điện ngắn mạch một pha I</w:t>
      </w:r>
      <w:r>
        <w:rPr>
          <w:sz w:val="26"/>
          <w:szCs w:val="26"/>
          <w:vertAlign w:val="subscript"/>
        </w:rPr>
        <w:t>N</w:t>
      </w:r>
      <w:r>
        <w:rPr>
          <w:sz w:val="26"/>
          <w:szCs w:val="26"/>
          <w:vertAlign w:val="superscript"/>
        </w:rPr>
        <w:t>(1)</w:t>
      </w:r>
      <w:r>
        <w:rPr>
          <w:sz w:val="26"/>
          <w:szCs w:val="26"/>
        </w:rPr>
        <w:t>)</w:t>
      </w:r>
      <w:r>
        <w:rPr>
          <w:sz w:val="26"/>
          <w:szCs w:val="26"/>
          <w:vertAlign w:val="superscript"/>
        </w:rPr>
        <w:t xml:space="preserve"> </w:t>
      </w:r>
      <w:r>
        <w:rPr>
          <w:sz w:val="26"/>
          <w:szCs w:val="26"/>
        </w:rPr>
        <w:t>thường rất nhỏ không đủ để các thiết bị bảo vệ phát hiện được.</w:t>
      </w:r>
    </w:p>
    <w:p w:rsidR="00EC1E4E" w:rsidRDefault="00EC1E4E" w:rsidP="00EC1E4E">
      <w:pPr>
        <w:numPr>
          <w:ilvl w:val="0"/>
          <w:numId w:val="14"/>
        </w:numPr>
        <w:ind w:hanging="200"/>
        <w:jc w:val="both"/>
        <w:rPr>
          <w:sz w:val="26"/>
          <w:szCs w:val="26"/>
        </w:rPr>
      </w:pPr>
      <w:r>
        <w:rPr>
          <w:sz w:val="26"/>
          <w:szCs w:val="26"/>
        </w:rPr>
        <w:t>Được phát hiện, nhưng vì phải đảm bảo cung cấp điện liên tục cho các phụ tải quan trọng nên phải tiếp tục làm việc cho đến khi đóng được nguồn dự trữ hoặc đến khi sửa chữa xong pha có sự cố.</w:t>
      </w:r>
    </w:p>
    <w:p w:rsidR="00EC1E4E" w:rsidRDefault="00EC1E4E" w:rsidP="00EC1E4E">
      <w:pPr>
        <w:numPr>
          <w:ilvl w:val="0"/>
          <w:numId w:val="22"/>
        </w:numPr>
        <w:spacing w:before="60" w:after="60"/>
        <w:jc w:val="both"/>
        <w:rPr>
          <w:b/>
          <w:sz w:val="26"/>
          <w:szCs w:val="26"/>
        </w:rPr>
      </w:pPr>
      <w:r>
        <w:rPr>
          <w:b/>
          <w:sz w:val="26"/>
          <w:szCs w:val="26"/>
        </w:rPr>
        <w:t>Chạm vào một pha của mạng điện có trung tính nối đất trực tiếp</w:t>
      </w:r>
    </w:p>
    <w:p w:rsidR="00EC1E4E" w:rsidRDefault="00EC1E4E" w:rsidP="00EC1E4E">
      <w:pPr>
        <w:ind w:firstLine="650"/>
        <w:jc w:val="both"/>
        <w:rPr>
          <w:sz w:val="26"/>
          <w:szCs w:val="26"/>
        </w:rPr>
      </w:pPr>
      <w:r>
        <w:rPr>
          <w:sz w:val="26"/>
          <w:szCs w:val="26"/>
        </w:rPr>
        <w:t>Nối đất trung tính nhằm mục đích giữ điện áp gần như không thay đổi khi có chạm đất một pha N</w:t>
      </w:r>
      <w:r>
        <w:rPr>
          <w:sz w:val="26"/>
          <w:szCs w:val="26"/>
          <w:vertAlign w:val="superscript"/>
        </w:rPr>
        <w:t>(1)</w:t>
      </w:r>
      <w:r>
        <w:rPr>
          <w:sz w:val="26"/>
          <w:szCs w:val="26"/>
        </w:rPr>
        <w:t>. Vì thế nối đất trung tính có ý nghĩa cực kỳ to lớn về kinh tế cũng như về an toàn.</w:t>
      </w:r>
    </w:p>
    <w:p w:rsidR="00EC1E4E" w:rsidRPr="00982B1A" w:rsidRDefault="00EC1E4E" w:rsidP="00EC1E4E">
      <w:pPr>
        <w:ind w:firstLine="650"/>
        <w:jc w:val="both"/>
        <w:rPr>
          <w:b/>
          <w:i/>
          <w:sz w:val="26"/>
          <w:szCs w:val="26"/>
        </w:rPr>
      </w:pPr>
      <w:r w:rsidRPr="00982B1A">
        <w:rPr>
          <w:b/>
          <w:i/>
          <w:sz w:val="26"/>
          <w:szCs w:val="26"/>
        </w:rPr>
        <w:t xml:space="preserve">* </w:t>
      </w:r>
      <w:r w:rsidRPr="00B212A6">
        <w:rPr>
          <w:b/>
          <w:i/>
          <w:sz w:val="26"/>
          <w:szCs w:val="26"/>
        </w:rPr>
        <w:t>Về lĩnh vực kinh tế</w:t>
      </w:r>
    </w:p>
    <w:p w:rsidR="00EC1E4E" w:rsidRDefault="00EC1E4E" w:rsidP="00EC1E4E">
      <w:pPr>
        <w:ind w:firstLine="910"/>
        <w:jc w:val="both"/>
        <w:rPr>
          <w:sz w:val="26"/>
          <w:szCs w:val="26"/>
        </w:rPr>
      </w:pPr>
      <w:r>
        <w:rPr>
          <w:sz w:val="26"/>
          <w:szCs w:val="26"/>
        </w:rPr>
        <w:t xml:space="preserve">Khi có chạm đất 1 pha </w:t>
      </w:r>
      <w:proofErr w:type="gramStart"/>
      <w:r>
        <w:rPr>
          <w:sz w:val="26"/>
          <w:szCs w:val="26"/>
        </w:rPr>
        <w:t>N</w:t>
      </w:r>
      <w:r>
        <w:rPr>
          <w:sz w:val="26"/>
          <w:szCs w:val="26"/>
          <w:vertAlign w:val="superscript"/>
        </w:rPr>
        <w:t>(</w:t>
      </w:r>
      <w:proofErr w:type="gramEnd"/>
      <w:r>
        <w:rPr>
          <w:sz w:val="26"/>
          <w:szCs w:val="26"/>
          <w:vertAlign w:val="superscript"/>
        </w:rPr>
        <w:t>1)</w:t>
      </w:r>
      <w:r>
        <w:rPr>
          <w:sz w:val="26"/>
          <w:szCs w:val="26"/>
        </w:rPr>
        <w:t xml:space="preserve"> thì các pha còn lại có điện áp pha tăng đến điện áp dây (tăng lên </w:t>
      </w:r>
      <w:r>
        <w:rPr>
          <w:position w:val="-8"/>
          <w:sz w:val="26"/>
          <w:szCs w:val="26"/>
        </w:rPr>
        <w:object w:dxaOrig="360" w:dyaOrig="360">
          <v:shape id="_x0000_i1039" type="#_x0000_t75" style="width:18.4pt;height:18.4pt" o:ole="">
            <v:imagedata r:id="rId42" o:title=""/>
          </v:shape>
          <o:OLEObject Type="Embed" ProgID="Equation.3" ShapeID="_x0000_i1039" DrawAspect="Content" ObjectID="_1451314011" r:id="rId43"/>
        </w:object>
      </w:r>
      <w:r>
        <w:rPr>
          <w:sz w:val="26"/>
          <w:szCs w:val="26"/>
        </w:rPr>
        <w:t>lần). Do đó, khi chọn cách điện cho các thiết bị điện ở mạng điện này cần phải chọn theo điện áp dây. Trong khi đó, nếu ở mạng điện có trung tính nối đất chỉ cần chọn cách điện của các thiết bị điện theo điện áp pha. Như vậy, sẽ tiết kiệm được vật liệu cách điện, có lợi về kinh tế.</w:t>
      </w:r>
    </w:p>
    <w:p w:rsidR="00EC1E4E" w:rsidRPr="00982B1A" w:rsidRDefault="00EC1E4E" w:rsidP="00EC1E4E">
      <w:pPr>
        <w:ind w:firstLine="650"/>
        <w:jc w:val="both"/>
        <w:rPr>
          <w:b/>
          <w:i/>
          <w:sz w:val="26"/>
          <w:szCs w:val="26"/>
        </w:rPr>
      </w:pPr>
      <w:r w:rsidRPr="00982B1A">
        <w:rPr>
          <w:b/>
          <w:i/>
          <w:sz w:val="26"/>
          <w:szCs w:val="26"/>
        </w:rPr>
        <w:t xml:space="preserve">* </w:t>
      </w:r>
      <w:r w:rsidRPr="00B212A6">
        <w:rPr>
          <w:b/>
          <w:i/>
          <w:sz w:val="26"/>
          <w:szCs w:val="26"/>
        </w:rPr>
        <w:t>Về lĩnh vực an toàn</w:t>
      </w:r>
    </w:p>
    <w:p w:rsidR="00EC1E4E" w:rsidRDefault="00EC1E4E" w:rsidP="00EC1E4E">
      <w:pPr>
        <w:numPr>
          <w:ilvl w:val="0"/>
          <w:numId w:val="17"/>
        </w:numPr>
        <w:tabs>
          <w:tab w:val="clear" w:pos="720"/>
          <w:tab w:val="num" w:pos="1170"/>
        </w:tabs>
        <w:ind w:left="0" w:firstLine="910"/>
        <w:jc w:val="both"/>
        <w:rPr>
          <w:sz w:val="26"/>
          <w:szCs w:val="26"/>
        </w:rPr>
      </w:pPr>
      <w:r>
        <w:rPr>
          <w:sz w:val="26"/>
          <w:szCs w:val="26"/>
        </w:rPr>
        <w:t>Mạng điện có điện áp U&gt;1000V</w:t>
      </w:r>
    </w:p>
    <w:p w:rsidR="00EC1E4E" w:rsidRDefault="00EC1E4E" w:rsidP="00EC1E4E">
      <w:pPr>
        <w:ind w:firstLine="1170"/>
        <w:jc w:val="both"/>
        <w:rPr>
          <w:sz w:val="26"/>
          <w:szCs w:val="26"/>
        </w:rPr>
      </w:pPr>
      <w:r>
        <w:rPr>
          <w:sz w:val="26"/>
          <w:szCs w:val="26"/>
        </w:rPr>
        <w:t>Ở mạng điện này dù trung tính có nối đất hay không nối đất, khi người chạm điện trực tiếp hay gián tiếp thì đều rất nguy hiểm. Tuy nhiên trong trường hợp có sự cố chạm đất một pha mà người chạm vào một trong 2 pha còn lại thì mạng điện có trung tính nối đất sẽ ít nguy hiểm hơn so với mạng điện có trung tính cách đất ở cùng cấp điện áp.</w:t>
      </w:r>
    </w:p>
    <w:p w:rsidR="00EC1E4E" w:rsidRDefault="00EC1E4E" w:rsidP="00EC1E4E">
      <w:pPr>
        <w:jc w:val="both"/>
        <w:rPr>
          <w:sz w:val="26"/>
          <w:szCs w:val="26"/>
        </w:rPr>
      </w:pPr>
      <w:r>
        <w:rPr>
          <w:sz w:val="26"/>
          <w:szCs w:val="26"/>
        </w:rPr>
        <w:t>Mặt khác trong mạng trung tính nối đất, vỏ thiết bị điện thường được nối với trung tính nên khi có chạm vỏ sẽ biến thành sự cố ngắn mạch pha – trung tính nên dòng sự cố tăng, các thiết bị bảo vệ sẽ tác động nhanh cắt sự cố khỏi nguồn sẽ an toàn cho người và thiết bị. Còn khi trung tính cách đất do dòng sự cố chạm đất nhỏ, thiết bị bảo vệ có thể không làm việc dẫn đến sự cố duy trì, nếu người chạm phải rất nguy hiểm.</w:t>
      </w:r>
    </w:p>
    <w:p w:rsidR="00EC1E4E" w:rsidRDefault="00EC1E4E" w:rsidP="00EC1E4E">
      <w:pPr>
        <w:numPr>
          <w:ilvl w:val="0"/>
          <w:numId w:val="17"/>
        </w:numPr>
        <w:tabs>
          <w:tab w:val="clear" w:pos="720"/>
          <w:tab w:val="num" w:pos="1170"/>
        </w:tabs>
        <w:ind w:left="0" w:firstLine="910"/>
        <w:jc w:val="both"/>
        <w:rPr>
          <w:sz w:val="26"/>
          <w:szCs w:val="26"/>
        </w:rPr>
      </w:pPr>
      <w:r>
        <w:rPr>
          <w:sz w:val="26"/>
          <w:szCs w:val="26"/>
        </w:rPr>
        <w:t>Mạng điện có điện áp đến 1000V</w:t>
      </w:r>
    </w:p>
    <w:p w:rsidR="00EC1E4E" w:rsidRDefault="00EC1E4E" w:rsidP="00EC1E4E">
      <w:pPr>
        <w:ind w:firstLine="1170"/>
        <w:jc w:val="both"/>
        <w:rPr>
          <w:sz w:val="26"/>
          <w:szCs w:val="26"/>
        </w:rPr>
      </w:pPr>
      <w:r>
        <w:rPr>
          <w:sz w:val="26"/>
          <w:szCs w:val="26"/>
        </w:rPr>
        <w:t>Theo quy định hiện hành, mạng 380V/220V trung tính nối đất trực tiếp phải thực hiện đồng thời bảo vệ nối đất và bảo vệ nối dây trung tính.</w:t>
      </w:r>
    </w:p>
    <w:p w:rsidR="00EC1E4E" w:rsidRPr="00B34ECF" w:rsidRDefault="00EC1E4E" w:rsidP="00EC1E4E">
      <w:pPr>
        <w:numPr>
          <w:ilvl w:val="0"/>
          <w:numId w:val="20"/>
        </w:numPr>
        <w:spacing w:before="60" w:after="60"/>
        <w:jc w:val="both"/>
        <w:rPr>
          <w:b/>
          <w:color w:val="0000FF"/>
          <w:sz w:val="26"/>
          <w:szCs w:val="28"/>
        </w:rPr>
      </w:pPr>
      <w:r w:rsidRPr="00B34ECF">
        <w:rPr>
          <w:color w:val="0000FF"/>
          <w:sz w:val="26"/>
          <w:szCs w:val="28"/>
        </w:rPr>
        <w:t xml:space="preserve">  </w:t>
      </w:r>
      <w:r w:rsidRPr="00B34ECF">
        <w:rPr>
          <w:b/>
          <w:color w:val="0000FF"/>
          <w:sz w:val="26"/>
          <w:szCs w:val="28"/>
        </w:rPr>
        <w:t>KẾT LUẬN CHUNG</w:t>
      </w:r>
    </w:p>
    <w:p w:rsidR="00EC1E4E" w:rsidRPr="008E24D5" w:rsidRDefault="00EC1E4E" w:rsidP="00EC1E4E">
      <w:pPr>
        <w:ind w:firstLine="450"/>
        <w:jc w:val="both"/>
        <w:rPr>
          <w:sz w:val="26"/>
          <w:szCs w:val="26"/>
        </w:rPr>
      </w:pPr>
      <w:r w:rsidRPr="008E24D5">
        <w:rPr>
          <w:sz w:val="26"/>
          <w:szCs w:val="26"/>
        </w:rPr>
        <w:t>Qua phân tích, rút ra một số kết luận về an toàn điện trong các mạch điện</w:t>
      </w:r>
      <w:r>
        <w:rPr>
          <w:sz w:val="26"/>
          <w:szCs w:val="26"/>
        </w:rPr>
        <w:t xml:space="preserve"> như sau:</w:t>
      </w:r>
    </w:p>
    <w:p w:rsidR="00EC1E4E" w:rsidRPr="008E24D5" w:rsidRDefault="00EC1E4E" w:rsidP="00EC1E4E">
      <w:pPr>
        <w:numPr>
          <w:ilvl w:val="2"/>
          <w:numId w:val="18"/>
        </w:numPr>
        <w:ind w:firstLine="600"/>
        <w:jc w:val="both"/>
        <w:rPr>
          <w:sz w:val="26"/>
          <w:szCs w:val="26"/>
        </w:rPr>
      </w:pPr>
      <w:r w:rsidRPr="008E24D5">
        <w:rPr>
          <w:sz w:val="26"/>
          <w:szCs w:val="26"/>
        </w:rPr>
        <w:t>Khi người chạm vào phần tử có điện áp trong các mạng điện, đều có dòng điện chạy qua người, những dòng điện này đều có thể gây nguy hiểm đến tính mạng. Bởi thế để đảm bảo an toàn, phương pháp đúng đắn nhất là cần chấp hành nghiêm chỉnh các qui định của cơ quan và ngành điện lực về an toàn điện.</w:t>
      </w:r>
    </w:p>
    <w:p w:rsidR="00EC1E4E" w:rsidRDefault="00EC1E4E" w:rsidP="00EC1E4E">
      <w:pPr>
        <w:numPr>
          <w:ilvl w:val="2"/>
          <w:numId w:val="18"/>
        </w:numPr>
        <w:ind w:firstLine="600"/>
        <w:jc w:val="both"/>
        <w:rPr>
          <w:sz w:val="26"/>
          <w:szCs w:val="26"/>
        </w:rPr>
      </w:pPr>
      <w:r w:rsidRPr="008E24D5">
        <w:rPr>
          <w:sz w:val="26"/>
          <w:szCs w:val="26"/>
        </w:rPr>
        <w:t>Cần học tập nghiên cứu nâng cao trình độ hiểu biết và từ đó đề ra các biện pháp kỹ thuật an toàn nhằm hạn chế tối đa những rủi ro do dòng diện gây ra đối với con người.</w:t>
      </w: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Pr="00684068" w:rsidRDefault="00EC1E4E" w:rsidP="00EC1E4E">
      <w:pPr>
        <w:jc w:val="center"/>
        <w:rPr>
          <w:b/>
          <w:sz w:val="32"/>
          <w:szCs w:val="32"/>
        </w:rPr>
      </w:pPr>
      <w:r w:rsidRPr="00684068">
        <w:rPr>
          <w:b/>
          <w:sz w:val="32"/>
          <w:szCs w:val="32"/>
        </w:rPr>
        <w:t xml:space="preserve">CÂU HỎI HƯỚNG DẪN ÔN TẬP </w:t>
      </w:r>
    </w:p>
    <w:p w:rsidR="00EC1E4E" w:rsidRDefault="00EC1E4E" w:rsidP="00EC1E4E">
      <w:pPr>
        <w:jc w:val="center"/>
        <w:rPr>
          <w:b/>
          <w:sz w:val="28"/>
          <w:szCs w:val="28"/>
        </w:rPr>
      </w:pPr>
    </w:p>
    <w:p w:rsidR="00EA3EE8" w:rsidRDefault="00EA3EE8" w:rsidP="00EC1E4E">
      <w:pPr>
        <w:jc w:val="center"/>
        <w:rPr>
          <w:b/>
          <w:sz w:val="28"/>
          <w:szCs w:val="28"/>
        </w:rPr>
      </w:pPr>
    </w:p>
    <w:p w:rsidR="00EC1E4E" w:rsidRDefault="00EC1E4E" w:rsidP="007A426B">
      <w:pPr>
        <w:numPr>
          <w:ilvl w:val="0"/>
          <w:numId w:val="19"/>
        </w:numPr>
        <w:tabs>
          <w:tab w:val="clear" w:pos="2700"/>
          <w:tab w:val="num" w:pos="960"/>
        </w:tabs>
        <w:spacing w:line="360" w:lineRule="auto"/>
        <w:ind w:hanging="2100"/>
        <w:rPr>
          <w:sz w:val="26"/>
          <w:szCs w:val="26"/>
        </w:rPr>
      </w:pPr>
      <w:r w:rsidRPr="0017232E">
        <w:rPr>
          <w:sz w:val="26"/>
          <w:szCs w:val="26"/>
        </w:rPr>
        <w:t>Liệt kê các nguyên nhân gây ra tai nạn điện – So sánh mức độ nguy hiểm</w:t>
      </w:r>
    </w:p>
    <w:p w:rsidR="00EC1E4E" w:rsidRDefault="00EC1E4E" w:rsidP="007A426B">
      <w:pPr>
        <w:numPr>
          <w:ilvl w:val="0"/>
          <w:numId w:val="19"/>
        </w:numPr>
        <w:tabs>
          <w:tab w:val="clear" w:pos="2700"/>
          <w:tab w:val="num" w:pos="960"/>
        </w:tabs>
        <w:spacing w:line="360" w:lineRule="auto"/>
        <w:ind w:hanging="2100"/>
        <w:rPr>
          <w:sz w:val="26"/>
          <w:szCs w:val="26"/>
        </w:rPr>
      </w:pPr>
      <w:r w:rsidRPr="000E4D1F">
        <w:rPr>
          <w:bCs/>
          <w:iCs/>
          <w:sz w:val="26"/>
          <w:szCs w:val="26"/>
        </w:rPr>
        <w:t xml:space="preserve">Hãy </w:t>
      </w:r>
      <w:r w:rsidRPr="000E4D1F">
        <w:rPr>
          <w:sz w:val="26"/>
          <w:szCs w:val="26"/>
        </w:rPr>
        <w:t xml:space="preserve">phân tích về an toàn trong các mạng điện đơn giản </w:t>
      </w:r>
    </w:p>
    <w:p w:rsidR="00EC1E4E" w:rsidRPr="000E4D1F" w:rsidRDefault="00EC1E4E" w:rsidP="007A426B">
      <w:pPr>
        <w:numPr>
          <w:ilvl w:val="0"/>
          <w:numId w:val="19"/>
        </w:numPr>
        <w:tabs>
          <w:tab w:val="clear" w:pos="2700"/>
          <w:tab w:val="num" w:pos="960"/>
        </w:tabs>
        <w:spacing w:line="360" w:lineRule="auto"/>
        <w:ind w:hanging="2100"/>
        <w:rPr>
          <w:sz w:val="26"/>
          <w:szCs w:val="26"/>
        </w:rPr>
      </w:pPr>
      <w:r w:rsidRPr="000E4D1F">
        <w:rPr>
          <w:bCs/>
          <w:iCs/>
          <w:sz w:val="26"/>
          <w:szCs w:val="26"/>
        </w:rPr>
        <w:t xml:space="preserve">Hãy </w:t>
      </w:r>
      <w:r w:rsidRPr="000E4D1F">
        <w:rPr>
          <w:sz w:val="26"/>
          <w:szCs w:val="26"/>
        </w:rPr>
        <w:t>p</w:t>
      </w:r>
      <w:r>
        <w:rPr>
          <w:sz w:val="26"/>
          <w:szCs w:val="26"/>
        </w:rPr>
        <w:t xml:space="preserve">hân tích về an toàn trong </w:t>
      </w:r>
      <w:r w:rsidRPr="000E4D1F">
        <w:rPr>
          <w:sz w:val="26"/>
          <w:szCs w:val="26"/>
        </w:rPr>
        <w:t>mạng điện 3 pha</w:t>
      </w:r>
    </w:p>
    <w:p w:rsidR="00EC1E4E" w:rsidRDefault="00EC1E4E" w:rsidP="007A426B">
      <w:pPr>
        <w:numPr>
          <w:ilvl w:val="0"/>
          <w:numId w:val="19"/>
        </w:numPr>
        <w:tabs>
          <w:tab w:val="clear" w:pos="2700"/>
          <w:tab w:val="num" w:pos="960"/>
        </w:tabs>
        <w:spacing w:line="360" w:lineRule="auto"/>
        <w:ind w:left="990" w:hanging="390"/>
        <w:rPr>
          <w:sz w:val="26"/>
          <w:szCs w:val="26"/>
        </w:rPr>
      </w:pPr>
      <w:r>
        <w:rPr>
          <w:sz w:val="26"/>
          <w:szCs w:val="26"/>
        </w:rPr>
        <w:t xml:space="preserve">Vẽ sơ đồ tương đương và tính dòng điện qua người khi người chạm vào 1 cực,  </w:t>
      </w:r>
      <w:r w:rsidRPr="009952F3">
        <w:rPr>
          <w:sz w:val="26"/>
          <w:szCs w:val="26"/>
        </w:rPr>
        <w:t>2 cực của mạng điện đơn giản</w:t>
      </w:r>
    </w:p>
    <w:p w:rsidR="00EC1E4E" w:rsidRPr="000E4D1F" w:rsidRDefault="00EC1E4E" w:rsidP="007A426B">
      <w:pPr>
        <w:numPr>
          <w:ilvl w:val="0"/>
          <w:numId w:val="19"/>
        </w:numPr>
        <w:tabs>
          <w:tab w:val="clear" w:pos="2700"/>
          <w:tab w:val="num" w:pos="960"/>
        </w:tabs>
        <w:spacing w:line="360" w:lineRule="auto"/>
        <w:ind w:left="990" w:hanging="390"/>
        <w:rPr>
          <w:sz w:val="26"/>
          <w:szCs w:val="26"/>
        </w:rPr>
      </w:pPr>
      <w:r>
        <w:rPr>
          <w:sz w:val="26"/>
          <w:szCs w:val="26"/>
        </w:rPr>
        <w:t xml:space="preserve">Vẽ sơ đồ tương đương và tính dòng điện qua người khi người chạm vào 1 cực,  </w:t>
      </w:r>
      <w:r w:rsidRPr="009952F3">
        <w:rPr>
          <w:sz w:val="26"/>
          <w:szCs w:val="26"/>
        </w:rPr>
        <w:t xml:space="preserve">2 cực của mạng điện </w:t>
      </w:r>
      <w:r>
        <w:rPr>
          <w:sz w:val="26"/>
          <w:szCs w:val="26"/>
        </w:rPr>
        <w:t>3 pha</w:t>
      </w: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EC1E4E" w:rsidRDefault="00EC1E4E"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266F5D" w:rsidRDefault="00266F5D" w:rsidP="00EC1E4E">
      <w:pPr>
        <w:jc w:val="both"/>
        <w:rPr>
          <w:sz w:val="26"/>
          <w:szCs w:val="26"/>
        </w:rPr>
      </w:pPr>
    </w:p>
    <w:p w:rsidR="00EC1E4E" w:rsidRPr="004627A7" w:rsidRDefault="00EC1E4E" w:rsidP="00EC1E4E">
      <w:pPr>
        <w:tabs>
          <w:tab w:val="left" w:pos="9180"/>
        </w:tabs>
        <w:jc w:val="center"/>
        <w:rPr>
          <w:b/>
          <w:bCs/>
          <w:color w:val="C00000"/>
          <w:sz w:val="36"/>
          <w:szCs w:val="36"/>
        </w:rPr>
      </w:pPr>
      <w:r w:rsidRPr="004627A7">
        <w:rPr>
          <w:b/>
          <w:bCs/>
          <w:color w:val="C00000"/>
          <w:sz w:val="36"/>
          <w:szCs w:val="36"/>
        </w:rPr>
        <w:lastRenderedPageBreak/>
        <w:t xml:space="preserve">BÀI </w:t>
      </w:r>
      <w:r w:rsidR="00A56BE4">
        <w:rPr>
          <w:b/>
          <w:bCs/>
          <w:color w:val="C00000"/>
          <w:sz w:val="36"/>
          <w:szCs w:val="36"/>
        </w:rPr>
        <w:t>5</w:t>
      </w:r>
      <w:r w:rsidRPr="004627A7">
        <w:rPr>
          <w:b/>
          <w:bCs/>
          <w:color w:val="C00000"/>
          <w:sz w:val="36"/>
          <w:szCs w:val="36"/>
        </w:rPr>
        <w:t>: CẤP CỨU NGƯỜI BỊ TAI NẠN ĐIỆN</w:t>
      </w:r>
    </w:p>
    <w:p w:rsidR="00EC1E4E" w:rsidRDefault="00EC1E4E" w:rsidP="00EC1E4E">
      <w:pPr>
        <w:jc w:val="center"/>
        <w:rPr>
          <w:bCs/>
          <w:i/>
          <w:sz w:val="26"/>
          <w:szCs w:val="26"/>
        </w:rPr>
      </w:pPr>
    </w:p>
    <w:p w:rsidR="001820F2" w:rsidRDefault="00EC1E4E" w:rsidP="00266F5D">
      <w:pPr>
        <w:tabs>
          <w:tab w:val="left" w:pos="720"/>
        </w:tabs>
        <w:rPr>
          <w:bCs/>
          <w:i/>
          <w:sz w:val="26"/>
          <w:szCs w:val="26"/>
        </w:rPr>
      </w:pPr>
      <w:r w:rsidRPr="004627A7">
        <w:rPr>
          <w:b/>
          <w:bCs/>
          <w:i/>
          <w:sz w:val="26"/>
          <w:szCs w:val="26"/>
        </w:rPr>
        <w:t>Mục tiêu:</w:t>
      </w:r>
      <w:r w:rsidRPr="005B736A">
        <w:rPr>
          <w:bCs/>
          <w:i/>
          <w:sz w:val="26"/>
          <w:szCs w:val="26"/>
        </w:rPr>
        <w:t xml:space="preserve"> </w:t>
      </w:r>
      <w:r w:rsidR="00266F5D">
        <w:rPr>
          <w:bCs/>
          <w:i/>
          <w:sz w:val="26"/>
          <w:szCs w:val="26"/>
        </w:rPr>
        <w:t xml:space="preserve">  - Biết được</w:t>
      </w:r>
      <w:r w:rsidR="00DE1930">
        <w:rPr>
          <w:bCs/>
          <w:i/>
          <w:sz w:val="26"/>
          <w:szCs w:val="26"/>
        </w:rPr>
        <w:t xml:space="preserve"> </w:t>
      </w:r>
      <w:r w:rsidR="00266F5D">
        <w:rPr>
          <w:bCs/>
          <w:i/>
          <w:sz w:val="26"/>
          <w:szCs w:val="26"/>
        </w:rPr>
        <w:t xml:space="preserve">cách tách nạn </w:t>
      </w:r>
      <w:r w:rsidR="001820F2">
        <w:rPr>
          <w:bCs/>
          <w:i/>
          <w:sz w:val="26"/>
          <w:szCs w:val="26"/>
        </w:rPr>
        <w:t>nhân ra khỏi mạng điện</w:t>
      </w:r>
    </w:p>
    <w:p w:rsidR="00EC1E4E" w:rsidRDefault="001820F2" w:rsidP="00266F5D">
      <w:pPr>
        <w:tabs>
          <w:tab w:val="left" w:pos="720"/>
        </w:tabs>
        <w:rPr>
          <w:bCs/>
          <w:i/>
          <w:sz w:val="26"/>
          <w:szCs w:val="26"/>
        </w:rPr>
      </w:pPr>
      <w:r>
        <w:rPr>
          <w:bCs/>
          <w:i/>
          <w:sz w:val="26"/>
          <w:szCs w:val="26"/>
        </w:rPr>
        <w:t xml:space="preserve">                   - </w:t>
      </w:r>
      <w:r w:rsidR="00EC1E4E" w:rsidRPr="005B736A">
        <w:rPr>
          <w:bCs/>
          <w:i/>
          <w:sz w:val="26"/>
          <w:szCs w:val="26"/>
        </w:rPr>
        <w:t xml:space="preserve">Thực hiện được các thao tác sơ cấp cứu người bị </w:t>
      </w:r>
      <w:proofErr w:type="gramStart"/>
      <w:r w:rsidR="00EC1E4E" w:rsidRPr="005B736A">
        <w:rPr>
          <w:bCs/>
          <w:i/>
          <w:sz w:val="26"/>
          <w:szCs w:val="26"/>
        </w:rPr>
        <w:t>tai</w:t>
      </w:r>
      <w:proofErr w:type="gramEnd"/>
      <w:r w:rsidR="00EC1E4E" w:rsidRPr="005B736A">
        <w:rPr>
          <w:bCs/>
          <w:i/>
          <w:sz w:val="26"/>
          <w:szCs w:val="26"/>
        </w:rPr>
        <w:t xml:space="preserve"> nạn điện</w:t>
      </w:r>
    </w:p>
    <w:p w:rsidR="00266F5D" w:rsidRPr="001820F2" w:rsidRDefault="00266F5D" w:rsidP="00266F5D">
      <w:pPr>
        <w:tabs>
          <w:tab w:val="left" w:pos="720"/>
        </w:tabs>
        <w:rPr>
          <w:bCs/>
          <w:i/>
          <w:sz w:val="16"/>
          <w:szCs w:val="16"/>
        </w:rPr>
      </w:pPr>
      <w:r>
        <w:rPr>
          <w:bCs/>
          <w:i/>
          <w:sz w:val="26"/>
          <w:szCs w:val="26"/>
        </w:rPr>
        <w:t xml:space="preserve">                  </w:t>
      </w:r>
    </w:p>
    <w:p w:rsidR="00EC1E4E" w:rsidRPr="00D929FD" w:rsidRDefault="00EC1E4E" w:rsidP="00EC1E4E">
      <w:pPr>
        <w:spacing w:before="60"/>
        <w:ind w:firstLine="567"/>
        <w:jc w:val="both"/>
        <w:rPr>
          <w:bCs/>
          <w:sz w:val="26"/>
          <w:szCs w:val="26"/>
        </w:rPr>
      </w:pPr>
      <w:proofErr w:type="gramStart"/>
      <w:r w:rsidRPr="00D929FD">
        <w:rPr>
          <w:bCs/>
          <w:sz w:val="26"/>
          <w:szCs w:val="26"/>
        </w:rPr>
        <w:t>Khi có người bị điện giật bất cứ ai nhìn thấy cũng phải có trách nhiệm tìm mọi biện pháp để cứu người bị nạn.</w:t>
      </w:r>
      <w:proofErr w:type="gramEnd"/>
      <w:r w:rsidRPr="00D929FD">
        <w:rPr>
          <w:bCs/>
          <w:sz w:val="26"/>
          <w:szCs w:val="26"/>
        </w:rPr>
        <w:t xml:space="preserve"> Việc cứu người cần được tiến hành nhanh chóng, kịp thời và </w:t>
      </w:r>
      <w:r>
        <w:rPr>
          <w:bCs/>
          <w:sz w:val="26"/>
          <w:szCs w:val="26"/>
        </w:rPr>
        <w:t>đúng</w:t>
      </w:r>
      <w:r w:rsidRPr="00D929FD">
        <w:rPr>
          <w:bCs/>
          <w:sz w:val="26"/>
          <w:szCs w:val="26"/>
        </w:rPr>
        <w:t xml:space="preserve"> phương pháp, bởi nó là yếu tố quyết định đến tính mạng của nạn nhân.</w:t>
      </w:r>
    </w:p>
    <w:p w:rsidR="00EC1E4E" w:rsidRDefault="00EC1E4E" w:rsidP="00EC1E4E">
      <w:pPr>
        <w:autoSpaceDE w:val="0"/>
        <w:autoSpaceDN w:val="0"/>
        <w:adjustRightInd w:val="0"/>
        <w:spacing w:before="60"/>
        <w:ind w:firstLine="567"/>
        <w:jc w:val="both"/>
        <w:rPr>
          <w:sz w:val="26"/>
          <w:szCs w:val="26"/>
        </w:rPr>
      </w:pPr>
      <w:r w:rsidRPr="00D929FD">
        <w:rPr>
          <w:sz w:val="26"/>
          <w:szCs w:val="26"/>
        </w:rPr>
        <w:t>Những thống kê về tai nạn điện giật cho thấy rằng, nếu việc xử lý, cấp cứu đ</w:t>
      </w:r>
      <w:r w:rsidRPr="00D929FD">
        <w:rPr>
          <w:sz w:val="26"/>
          <w:szCs w:val="26"/>
        </w:rPr>
        <w:softHyphen/>
        <w:t>ược tiến hành càng nhanh thì tỷ lệ nạn nhân được cứu sống càng cao, trong l phút đầu nếu được tách khỏi nguồn và được sơ cấp cứu thì tỷ lệ được cứu sống khoảng 98%</w:t>
      </w:r>
      <w:r w:rsidRPr="00D929FD">
        <w:rPr>
          <w:i/>
          <w:iCs/>
          <w:sz w:val="26"/>
          <w:szCs w:val="26"/>
        </w:rPr>
        <w:t>,</w:t>
      </w:r>
      <w:r w:rsidRPr="00D929FD">
        <w:rPr>
          <w:sz w:val="26"/>
          <w:szCs w:val="26"/>
        </w:rPr>
        <w:t xml:space="preserve"> còn nến kéo dài đến 6 phút thì tỷ lệ được cứu sống chỉ còn khoảng 10%.</w:t>
      </w:r>
    </w:p>
    <w:p w:rsidR="00EC1E4E" w:rsidRPr="00D929FD" w:rsidRDefault="00EC1E4E" w:rsidP="00EC1E4E">
      <w:pPr>
        <w:autoSpaceDE w:val="0"/>
        <w:autoSpaceDN w:val="0"/>
        <w:adjustRightInd w:val="0"/>
        <w:spacing w:before="60"/>
        <w:ind w:firstLine="567"/>
        <w:jc w:val="both"/>
        <w:rPr>
          <w:sz w:val="26"/>
          <w:szCs w:val="26"/>
        </w:rPr>
      </w:pPr>
      <w:r>
        <w:rPr>
          <w:sz w:val="26"/>
          <w:szCs w:val="26"/>
        </w:rPr>
        <w:t xml:space="preserve">Việc xử lý, cấp cứu người bị điện giật cần thực hiện theo trình tự sau:   </w:t>
      </w:r>
    </w:p>
    <w:p w:rsidR="00EC1E4E" w:rsidRPr="000F7CF5" w:rsidRDefault="00EC1E4E" w:rsidP="00EC1E4E">
      <w:pPr>
        <w:numPr>
          <w:ilvl w:val="0"/>
          <w:numId w:val="41"/>
        </w:numPr>
        <w:spacing w:before="60" w:after="60"/>
        <w:jc w:val="both"/>
        <w:rPr>
          <w:b/>
          <w:bCs/>
          <w:color w:val="0000FF"/>
          <w:sz w:val="26"/>
          <w:szCs w:val="26"/>
        </w:rPr>
      </w:pPr>
      <w:r w:rsidRPr="000F7CF5">
        <w:rPr>
          <w:b/>
          <w:bCs/>
          <w:color w:val="0000FF"/>
          <w:sz w:val="26"/>
          <w:szCs w:val="26"/>
        </w:rPr>
        <w:t>TÁCH NẠN NHÂN KHỎI PHẦN MANG ĐIỆN</w:t>
      </w:r>
    </w:p>
    <w:p w:rsidR="00EC1E4E" w:rsidRDefault="00EC1E4E" w:rsidP="00EC1E4E">
      <w:pPr>
        <w:autoSpaceDE w:val="0"/>
        <w:autoSpaceDN w:val="0"/>
        <w:adjustRightInd w:val="0"/>
        <w:spacing w:before="60"/>
        <w:ind w:firstLine="567"/>
        <w:jc w:val="both"/>
        <w:rPr>
          <w:sz w:val="26"/>
          <w:szCs w:val="26"/>
        </w:rPr>
      </w:pPr>
      <w:r w:rsidRPr="00D929FD">
        <w:rPr>
          <w:bCs/>
          <w:sz w:val="26"/>
          <w:szCs w:val="26"/>
        </w:rPr>
        <w:t>Khi cứu người bị điện giật</w:t>
      </w:r>
      <w:r w:rsidRPr="00FD2467">
        <w:rPr>
          <w:bCs/>
          <w:color w:val="FF0000"/>
          <w:sz w:val="26"/>
          <w:szCs w:val="26"/>
        </w:rPr>
        <w:t xml:space="preserve"> </w:t>
      </w:r>
      <w:r>
        <w:rPr>
          <w:bCs/>
          <w:sz w:val="26"/>
          <w:szCs w:val="26"/>
        </w:rPr>
        <w:t>điều đầu tiên cần lưu ý là giải phóng họ ra khỏi mạng điện. Nhất thiết không được chạm trực tiếp vào nạn nhân mà phải tách nạn nhân bằng các vật dụng cách điện.</w:t>
      </w:r>
      <w:r>
        <w:rPr>
          <w:sz w:val="26"/>
          <w:szCs w:val="26"/>
        </w:rPr>
        <w:t xml:space="preserve"> </w:t>
      </w:r>
    </w:p>
    <w:p w:rsidR="00EC1E4E" w:rsidRPr="008C34CF" w:rsidRDefault="00EC1E4E" w:rsidP="00EC1E4E">
      <w:pPr>
        <w:numPr>
          <w:ilvl w:val="0"/>
          <w:numId w:val="23"/>
        </w:numPr>
        <w:jc w:val="both"/>
        <w:rPr>
          <w:b/>
          <w:sz w:val="26"/>
          <w:szCs w:val="26"/>
        </w:rPr>
      </w:pPr>
      <w:r w:rsidRPr="008C34CF">
        <w:rPr>
          <w:b/>
          <w:sz w:val="26"/>
          <w:szCs w:val="26"/>
        </w:rPr>
        <w:t>Trường hợp cắt được nguồn điện</w:t>
      </w:r>
    </w:p>
    <w:p w:rsidR="00EC1E4E" w:rsidRDefault="00EC1E4E" w:rsidP="00EC1E4E">
      <w:pPr>
        <w:numPr>
          <w:ilvl w:val="0"/>
          <w:numId w:val="14"/>
        </w:numPr>
        <w:ind w:hanging="200"/>
        <w:jc w:val="both"/>
        <w:rPr>
          <w:sz w:val="26"/>
          <w:szCs w:val="26"/>
        </w:rPr>
      </w:pPr>
      <w:r>
        <w:rPr>
          <w:sz w:val="26"/>
          <w:szCs w:val="26"/>
        </w:rPr>
        <w:t>Nhanh chóng cắt ngay nguồn điện bằng cách cắt các thiết bị đóng cắt gần nhất như công tắc, cầu dao, CB, máy cắt điện,… Khi cắt cần chú ý:</w:t>
      </w:r>
    </w:p>
    <w:p w:rsidR="00EC1E4E" w:rsidRDefault="00EC1E4E" w:rsidP="00EC1E4E">
      <w:pPr>
        <w:numPr>
          <w:ilvl w:val="0"/>
          <w:numId w:val="14"/>
        </w:numPr>
        <w:ind w:hanging="200"/>
        <w:jc w:val="both"/>
        <w:rPr>
          <w:sz w:val="26"/>
          <w:szCs w:val="26"/>
        </w:rPr>
      </w:pPr>
      <w:r>
        <w:rPr>
          <w:sz w:val="26"/>
          <w:szCs w:val="26"/>
        </w:rPr>
        <w:t>Nếu người bị nạn đang ở trên cao thì cần có biện pháp hứng đỡ khi nạn nhân rơi xuống. Có thể dùng dao, búa, rìu,…có cán cách điện để chặt đứt dây dẫn điện.</w:t>
      </w:r>
    </w:p>
    <w:p w:rsidR="00EC1E4E" w:rsidRPr="000E1598" w:rsidRDefault="00EC1E4E" w:rsidP="00EC1E4E">
      <w:pPr>
        <w:numPr>
          <w:ilvl w:val="0"/>
          <w:numId w:val="23"/>
        </w:numPr>
        <w:jc w:val="both"/>
        <w:rPr>
          <w:b/>
          <w:sz w:val="26"/>
          <w:szCs w:val="26"/>
        </w:rPr>
      </w:pPr>
      <w:r w:rsidRPr="000E1598">
        <w:rPr>
          <w:b/>
          <w:sz w:val="26"/>
          <w:szCs w:val="26"/>
        </w:rPr>
        <w:t>Trường hợp không cắt được nguồn điện</w:t>
      </w:r>
    </w:p>
    <w:p w:rsidR="00EC1E4E" w:rsidRDefault="00EC1E4E" w:rsidP="001820F2">
      <w:pPr>
        <w:numPr>
          <w:ilvl w:val="0"/>
          <w:numId w:val="26"/>
        </w:numPr>
        <w:ind w:left="0" w:firstLine="567"/>
        <w:jc w:val="both"/>
        <w:rPr>
          <w:sz w:val="26"/>
          <w:szCs w:val="26"/>
        </w:rPr>
      </w:pPr>
      <w:r w:rsidRPr="000E1598">
        <w:rPr>
          <w:b/>
          <w:i/>
          <w:sz w:val="26"/>
          <w:szCs w:val="26"/>
        </w:rPr>
        <w:t>Nếu người bị nạn do điện hạ thế:</w:t>
      </w:r>
      <w:r>
        <w:rPr>
          <w:sz w:val="26"/>
          <w:szCs w:val="26"/>
        </w:rPr>
        <w:t xml:space="preserve"> Người cứu cần có biện pháp an toàn cá nhân tốt như dùng các vật cách điện như sào, gậy gỗ, tre khô… để gạt dây điện ra khỏi nạn nhân. Nếu nạn nhân nắm chặt vào dây điện cần phải đứng trên các vật cách điện khô như bàn, ghế gỗ, thảm hoặc đi ủng, mang găng tay cách điện để gỡ nạn nhân hoặc cũng có thể dùng dao, búa, rìu</w:t>
      </w:r>
      <w:proofErr w:type="gramStart"/>
      <w:r>
        <w:rPr>
          <w:sz w:val="26"/>
          <w:szCs w:val="26"/>
        </w:rPr>
        <w:t>,…</w:t>
      </w:r>
      <w:proofErr w:type="gramEnd"/>
      <w:r>
        <w:rPr>
          <w:sz w:val="26"/>
          <w:szCs w:val="26"/>
        </w:rPr>
        <w:t xml:space="preserve"> có cán cách điện để chặt đứt dây dẫn điện.</w:t>
      </w:r>
    </w:p>
    <w:p w:rsidR="00EC1E4E" w:rsidRDefault="00EC1E4E" w:rsidP="00EC1E4E">
      <w:pPr>
        <w:tabs>
          <w:tab w:val="num" w:pos="1170"/>
        </w:tabs>
        <w:jc w:val="both"/>
        <w:rPr>
          <w:sz w:val="26"/>
          <w:szCs w:val="26"/>
        </w:rPr>
      </w:pPr>
      <w:r>
        <w:rPr>
          <w:noProof/>
        </w:rPr>
        <w:drawing>
          <wp:inline distT="0" distB="0" distL="0" distR="0">
            <wp:extent cx="5943600" cy="2424430"/>
            <wp:effectExtent l="0" t="0" r="0" b="0"/>
            <wp:docPr id="14" name="Picture 14" descr="Copy of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opy of 16"/>
                    <pic:cNvPicPr>
                      <a:picLocks noChangeAspect="1" noChangeArrowheads="1"/>
                    </pic:cNvPicPr>
                  </pic:nvPicPr>
                  <pic:blipFill>
                    <a:blip r:embed="rId44">
                      <a:lum bright="-22000" contrast="44000"/>
                      <a:grayscl/>
                      <a:biLevel thresh="50000"/>
                      <a:extLst>
                        <a:ext uri="{28A0092B-C50C-407E-A947-70E740481C1C}">
                          <a14:useLocalDpi xmlns:a14="http://schemas.microsoft.com/office/drawing/2010/main" val="0"/>
                        </a:ext>
                      </a:extLst>
                    </a:blip>
                    <a:srcRect/>
                    <a:stretch>
                      <a:fillRect/>
                    </a:stretch>
                  </pic:blipFill>
                  <pic:spPr bwMode="auto">
                    <a:xfrm>
                      <a:off x="0" y="0"/>
                      <a:ext cx="5943600" cy="2424430"/>
                    </a:xfrm>
                    <a:prstGeom prst="rect">
                      <a:avLst/>
                    </a:prstGeom>
                    <a:noFill/>
                    <a:ln>
                      <a:noFill/>
                    </a:ln>
                  </pic:spPr>
                </pic:pic>
              </a:graphicData>
            </a:graphic>
          </wp:inline>
        </w:drawing>
      </w:r>
    </w:p>
    <w:p w:rsidR="00EC1E4E" w:rsidRDefault="00EC1E4E" w:rsidP="00EC1E4E">
      <w:pPr>
        <w:tabs>
          <w:tab w:val="num" w:pos="1170"/>
        </w:tabs>
        <w:jc w:val="center"/>
        <w:rPr>
          <w:sz w:val="26"/>
          <w:szCs w:val="26"/>
        </w:rPr>
      </w:pPr>
      <w:r w:rsidRPr="008D3053">
        <w:rPr>
          <w:b/>
          <w:i/>
        </w:rPr>
        <w:t>Hình 2.</w:t>
      </w:r>
      <w:r>
        <w:rPr>
          <w:b/>
          <w:i/>
        </w:rPr>
        <w:t>10</w:t>
      </w:r>
    </w:p>
    <w:p w:rsidR="00EC1E4E" w:rsidRDefault="00EC1E4E" w:rsidP="00EC1E4E">
      <w:pPr>
        <w:numPr>
          <w:ilvl w:val="0"/>
          <w:numId w:val="26"/>
        </w:numPr>
        <w:jc w:val="both"/>
        <w:rPr>
          <w:sz w:val="26"/>
          <w:szCs w:val="26"/>
        </w:rPr>
      </w:pPr>
      <w:r>
        <w:rPr>
          <w:sz w:val="26"/>
          <w:szCs w:val="26"/>
        </w:rPr>
        <w:lastRenderedPageBreak/>
        <w:t xml:space="preserve"> </w:t>
      </w:r>
      <w:r w:rsidRPr="000E1598">
        <w:rPr>
          <w:b/>
          <w:i/>
          <w:sz w:val="26"/>
          <w:szCs w:val="26"/>
        </w:rPr>
        <w:t>Nếu người bị nạn do điện cao thế:</w:t>
      </w:r>
      <w:r>
        <w:rPr>
          <w:sz w:val="26"/>
          <w:szCs w:val="26"/>
        </w:rPr>
        <w:t xml:space="preserve"> Khi tách nạn nhân ra khỏi mạch điện cần phải có các dụng cụ an toàn như găng tay, ủng , thảm, sào cách điện…Trường hợp không có các dụng cụ an toàn thì cần làm ngắn mạch đường dây (tạo ngắn mạch để các thiết bị bảo vệ tự động cắt đường dây ra khỏi nguồn) bằng cách lấy dây đồng hoặc nhôm, thép ném lên đường dây tạo ngắn mạch các pha.</w:t>
      </w:r>
    </w:p>
    <w:p w:rsidR="00EC1E4E" w:rsidRDefault="00EC1E4E" w:rsidP="00EC1E4E">
      <w:pPr>
        <w:tabs>
          <w:tab w:val="num" w:pos="1170"/>
        </w:tabs>
        <w:jc w:val="both"/>
        <w:rPr>
          <w:sz w:val="26"/>
          <w:szCs w:val="26"/>
        </w:rPr>
      </w:pPr>
      <w:r>
        <w:t xml:space="preserve">          </w:t>
      </w:r>
      <w:r>
        <w:rPr>
          <w:noProof/>
        </w:rPr>
        <w:drawing>
          <wp:inline distT="0" distB="0" distL="0" distR="0">
            <wp:extent cx="5518150" cy="2934335"/>
            <wp:effectExtent l="0" t="0" r="6350" b="0"/>
            <wp:docPr id="13" name="Picture 1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5"/>
                    <pic:cNvPicPr>
                      <a:picLocks noChangeAspect="1" noChangeArrowheads="1"/>
                    </pic:cNvPicPr>
                  </pic:nvPicPr>
                  <pic:blipFill>
                    <a:blip r:embed="rId45">
                      <a:lum bright="-22000" contrast="42000"/>
                      <a:grayscl/>
                      <a:biLevel thresh="50000"/>
                      <a:extLst>
                        <a:ext uri="{28A0092B-C50C-407E-A947-70E740481C1C}">
                          <a14:useLocalDpi xmlns:a14="http://schemas.microsoft.com/office/drawing/2010/main" val="0"/>
                        </a:ext>
                      </a:extLst>
                    </a:blip>
                    <a:srcRect b="1364"/>
                    <a:stretch>
                      <a:fillRect/>
                    </a:stretch>
                  </pic:blipFill>
                  <pic:spPr bwMode="auto">
                    <a:xfrm>
                      <a:off x="0" y="0"/>
                      <a:ext cx="5518150" cy="2934335"/>
                    </a:xfrm>
                    <a:prstGeom prst="rect">
                      <a:avLst/>
                    </a:prstGeom>
                    <a:noFill/>
                    <a:ln>
                      <a:noFill/>
                    </a:ln>
                  </pic:spPr>
                </pic:pic>
              </a:graphicData>
            </a:graphic>
          </wp:inline>
        </w:drawing>
      </w:r>
    </w:p>
    <w:p w:rsidR="00EC1E4E" w:rsidRDefault="00EC1E4E" w:rsidP="00EC1E4E">
      <w:pPr>
        <w:spacing w:before="60" w:after="60"/>
        <w:jc w:val="center"/>
        <w:rPr>
          <w:b/>
          <w:sz w:val="26"/>
          <w:szCs w:val="26"/>
        </w:rPr>
      </w:pPr>
      <w:r w:rsidRPr="008D3053">
        <w:rPr>
          <w:b/>
          <w:i/>
        </w:rPr>
        <w:t>Hình 2.</w:t>
      </w:r>
      <w:r>
        <w:rPr>
          <w:b/>
          <w:i/>
        </w:rPr>
        <w:t>11</w:t>
      </w:r>
    </w:p>
    <w:p w:rsidR="00EC1E4E" w:rsidRPr="000E1598" w:rsidRDefault="00EC1E4E" w:rsidP="00EC1E4E">
      <w:pPr>
        <w:numPr>
          <w:ilvl w:val="0"/>
          <w:numId w:val="41"/>
        </w:numPr>
        <w:spacing w:before="60" w:after="60"/>
        <w:jc w:val="both"/>
        <w:rPr>
          <w:b/>
          <w:color w:val="0000FF"/>
          <w:sz w:val="26"/>
          <w:szCs w:val="26"/>
        </w:rPr>
      </w:pPr>
      <w:r w:rsidRPr="000E1598">
        <w:rPr>
          <w:b/>
          <w:color w:val="0000FF"/>
          <w:sz w:val="26"/>
          <w:szCs w:val="26"/>
        </w:rPr>
        <w:t xml:space="preserve">CẤP CỨU  NGƯỜI BỊ TAI NẠN ĐIỆN </w:t>
      </w:r>
    </w:p>
    <w:p w:rsidR="00EC1E4E" w:rsidRPr="00642481" w:rsidRDefault="00EC1E4E" w:rsidP="00EC1E4E">
      <w:pPr>
        <w:numPr>
          <w:ilvl w:val="0"/>
          <w:numId w:val="26"/>
        </w:numPr>
        <w:jc w:val="both"/>
        <w:rPr>
          <w:b/>
          <w:i/>
          <w:sz w:val="26"/>
          <w:szCs w:val="26"/>
        </w:rPr>
      </w:pPr>
      <w:r w:rsidRPr="00642481">
        <w:rPr>
          <w:b/>
          <w:i/>
          <w:sz w:val="26"/>
          <w:szCs w:val="26"/>
        </w:rPr>
        <w:t>Xử lý tình huống</w:t>
      </w:r>
    </w:p>
    <w:p w:rsidR="00EC1E4E" w:rsidRDefault="00EC1E4E" w:rsidP="00EC1E4E">
      <w:pPr>
        <w:ind w:firstLine="650"/>
        <w:jc w:val="both"/>
        <w:rPr>
          <w:sz w:val="26"/>
          <w:szCs w:val="26"/>
        </w:rPr>
      </w:pPr>
      <w:r>
        <w:rPr>
          <w:sz w:val="26"/>
          <w:szCs w:val="26"/>
        </w:rPr>
        <w:t>Ngay sau khi tách nạn nhân ra khỏi nguồn điện, phải căn cứ vào tình trạng của nạn nhân để xử lý cho thích hợp.</w:t>
      </w:r>
    </w:p>
    <w:p w:rsidR="00EC1E4E" w:rsidRDefault="00EC1E4E" w:rsidP="00EC1E4E">
      <w:pPr>
        <w:numPr>
          <w:ilvl w:val="0"/>
          <w:numId w:val="17"/>
        </w:numPr>
        <w:tabs>
          <w:tab w:val="clear" w:pos="720"/>
          <w:tab w:val="num" w:pos="1170"/>
        </w:tabs>
        <w:ind w:left="0" w:firstLine="910"/>
        <w:jc w:val="both"/>
        <w:rPr>
          <w:b/>
          <w:i/>
          <w:sz w:val="26"/>
          <w:szCs w:val="26"/>
        </w:rPr>
      </w:pPr>
      <w:r>
        <w:rPr>
          <w:b/>
          <w:i/>
          <w:sz w:val="26"/>
          <w:szCs w:val="26"/>
        </w:rPr>
        <w:t>Nạn nhân chưa mất tri giác</w:t>
      </w:r>
    </w:p>
    <w:p w:rsidR="00EC1E4E" w:rsidRDefault="00EC1E4E" w:rsidP="00EC1E4E">
      <w:pPr>
        <w:ind w:firstLine="910"/>
        <w:jc w:val="both"/>
        <w:rPr>
          <w:sz w:val="26"/>
          <w:szCs w:val="26"/>
        </w:rPr>
      </w:pPr>
      <w:r>
        <w:rPr>
          <w:sz w:val="26"/>
          <w:szCs w:val="26"/>
        </w:rPr>
        <w:t>Khi nạn nhân chưa mất tri giác, chỉ bị mê man trong chốc lát, còn thở yếu,… cần đặt nạn nhân ở nơi thoáng khí, yên tĩnh và cấp tốc đi mời y – bác sĩ ngay hoặc chuyển nạn nhân đến cơ quan y tế gần nhất.</w:t>
      </w:r>
    </w:p>
    <w:p w:rsidR="00EC1E4E" w:rsidRDefault="00EC1E4E" w:rsidP="00EC1E4E">
      <w:pPr>
        <w:numPr>
          <w:ilvl w:val="0"/>
          <w:numId w:val="17"/>
        </w:numPr>
        <w:tabs>
          <w:tab w:val="clear" w:pos="720"/>
          <w:tab w:val="num" w:pos="1170"/>
        </w:tabs>
        <w:ind w:left="0" w:firstLine="910"/>
        <w:jc w:val="both"/>
        <w:rPr>
          <w:sz w:val="26"/>
          <w:szCs w:val="26"/>
        </w:rPr>
      </w:pPr>
      <w:r>
        <w:rPr>
          <w:b/>
          <w:i/>
          <w:sz w:val="26"/>
          <w:szCs w:val="26"/>
        </w:rPr>
        <w:t xml:space="preserve"> Nạn nhân mất tri giác</w:t>
      </w:r>
      <w:r>
        <w:rPr>
          <w:sz w:val="26"/>
          <w:szCs w:val="26"/>
        </w:rPr>
        <w:t xml:space="preserve"> nhưng vẫn còn thở nhẹ, tim đập yếu, cần đặt nạn nhân ở nơi thoáng khí, yên tĩnh (nếu trời lạnh phải đặt trong phòng thoáng), nới rộng quần áo, thắt lưng và xem có gì trong miệng thì lấy ra rồi cho ngửi amoniac, xoa bóp cho nóng lên đồng thời đi mời y – bác sĩ ngay.</w:t>
      </w:r>
    </w:p>
    <w:p w:rsidR="00EC1E4E" w:rsidRDefault="00EC1E4E" w:rsidP="00EC1E4E">
      <w:pPr>
        <w:numPr>
          <w:ilvl w:val="0"/>
          <w:numId w:val="17"/>
        </w:numPr>
        <w:tabs>
          <w:tab w:val="clear" w:pos="720"/>
          <w:tab w:val="num" w:pos="1170"/>
        </w:tabs>
        <w:ind w:left="0" w:firstLine="910"/>
        <w:jc w:val="both"/>
        <w:rPr>
          <w:b/>
          <w:i/>
          <w:sz w:val="26"/>
          <w:szCs w:val="26"/>
        </w:rPr>
      </w:pPr>
      <w:r>
        <w:rPr>
          <w:b/>
          <w:i/>
          <w:sz w:val="26"/>
          <w:szCs w:val="26"/>
        </w:rPr>
        <w:t>Nạn nhân bị tắt thở</w:t>
      </w:r>
    </w:p>
    <w:p w:rsidR="00EC1E4E" w:rsidRDefault="00EC1E4E" w:rsidP="00EC1E4E">
      <w:pPr>
        <w:ind w:firstLine="910"/>
        <w:jc w:val="both"/>
        <w:rPr>
          <w:sz w:val="26"/>
          <w:szCs w:val="26"/>
        </w:rPr>
      </w:pPr>
      <w:r>
        <w:rPr>
          <w:sz w:val="26"/>
          <w:szCs w:val="26"/>
        </w:rPr>
        <w:t>Nếu nạn nhân bị tắt thở, tim ngừng đập, toàn thân sinh co giật cần đặt nạn nhân nơi thoáng khí, bằng phẳng, nới rộng quần áo và thắt lưng, lau sạch nước bọt và các chất bẩn; kiểm tra miệng xem có vướng gì không rồi thực hiện hô hấp nhân tạo. Cần kiên trì thực hiện hô hấp nhân tạo cho đến khi có y – bác sĩ đến, có ý kiến quyết định mới thôi.</w:t>
      </w:r>
    </w:p>
    <w:p w:rsidR="00EC1E4E" w:rsidRPr="00642481" w:rsidRDefault="00EC1E4E" w:rsidP="00EC1E4E">
      <w:pPr>
        <w:numPr>
          <w:ilvl w:val="0"/>
          <w:numId w:val="26"/>
        </w:numPr>
        <w:jc w:val="both"/>
        <w:rPr>
          <w:b/>
          <w:i/>
          <w:sz w:val="26"/>
          <w:szCs w:val="26"/>
        </w:rPr>
      </w:pPr>
      <w:r w:rsidRPr="00642481">
        <w:rPr>
          <w:b/>
          <w:i/>
          <w:sz w:val="26"/>
          <w:szCs w:val="26"/>
        </w:rPr>
        <w:t>Phương pháp cấp cứu.</w:t>
      </w:r>
    </w:p>
    <w:p w:rsidR="00EC1E4E" w:rsidRPr="007D7F86" w:rsidRDefault="00EC1E4E" w:rsidP="00EC1E4E">
      <w:pPr>
        <w:numPr>
          <w:ilvl w:val="0"/>
          <w:numId w:val="17"/>
        </w:numPr>
        <w:tabs>
          <w:tab w:val="clear" w:pos="720"/>
          <w:tab w:val="num" w:pos="1170"/>
        </w:tabs>
        <w:ind w:left="0" w:firstLine="910"/>
        <w:jc w:val="both"/>
        <w:rPr>
          <w:sz w:val="26"/>
          <w:szCs w:val="26"/>
        </w:rPr>
      </w:pPr>
      <w:r w:rsidRPr="00B37DC7">
        <w:rPr>
          <w:b/>
          <w:i/>
          <w:sz w:val="26"/>
          <w:szCs w:val="26"/>
        </w:rPr>
        <w:t>Hà hơi thổi ngạt:</w:t>
      </w:r>
      <w:r>
        <w:rPr>
          <w:b/>
          <w:i/>
          <w:sz w:val="26"/>
          <w:szCs w:val="26"/>
        </w:rPr>
        <w:t xml:space="preserve"> </w:t>
      </w:r>
    </w:p>
    <w:p w:rsidR="00EC1E4E" w:rsidRDefault="00EC1E4E" w:rsidP="00EC1E4E">
      <w:pPr>
        <w:tabs>
          <w:tab w:val="num" w:pos="1170"/>
        </w:tabs>
        <w:ind w:firstLine="910"/>
        <w:jc w:val="both"/>
        <w:rPr>
          <w:sz w:val="26"/>
          <w:szCs w:val="26"/>
        </w:rPr>
      </w:pPr>
      <w:r>
        <w:rPr>
          <w:sz w:val="26"/>
          <w:szCs w:val="26"/>
        </w:rPr>
        <w:t xml:space="preserve">Đặt nạn nhân nằm ngữa trên sàn cứng, đầu hơi thấp, kê gáy bằng vật mềm và để đầu ngữa về sau gáy. Kiểm tra xem trong miệng có vướng gì không, kéo lưỡi, hút nhớt dãi </w:t>
      </w:r>
      <w:r>
        <w:rPr>
          <w:sz w:val="26"/>
          <w:szCs w:val="26"/>
        </w:rPr>
        <w:lastRenderedPageBreak/>
        <w:t xml:space="preserve">hoặc lấy các dị vật (nếu có) để khai thông đường hô hấp. Kéo ngữa đầu nạn nhân ra sau sao cho cằm  và cổ trên cùng một đường thẳng đảm bảo cho không khí vào được dễ dàng. Đẩy hàm dưới về phía trước, đề phòng lưỡi rơi xuống đóng thanh quản </w:t>
      </w:r>
    </w:p>
    <w:p w:rsidR="00EC1E4E" w:rsidRDefault="00EC1E4E" w:rsidP="00EC1E4E">
      <w:pPr>
        <w:tabs>
          <w:tab w:val="num" w:pos="1170"/>
        </w:tabs>
        <w:ind w:firstLine="910"/>
        <w:jc w:val="both"/>
        <w:rPr>
          <w:sz w:val="26"/>
          <w:szCs w:val="26"/>
        </w:rPr>
      </w:pPr>
      <w:r>
        <w:rPr>
          <w:sz w:val="26"/>
          <w:szCs w:val="26"/>
        </w:rPr>
        <w:t>Người cứu quỳ ngang vai hít vào hết sức cho ngực căng lên, một tay nâng cằm bóp miệng nạn nhân nhỏ lại. Một tay bịt mũi ấn trán xuống, úp miệng mình lên miệng nạn nhân sao cho kín rồi thổi mạnh vào miệng nạn nhân cho ngực phồng lên mới đạt kết quả (nên đặt gạc sạch lên miệng nạn nhân khi thổi). Nếu không thể thổi vào miệng nạn nhân được thì bịt kín miệng nạn nhân lại rồi thổi vào mũi. Việc thổi khí cần làm nhịp nhàng và liên tục 10 – 12 lần trong 1 phút với người lớn, 20 lần /1 phút đối với trẻ em. Lặp lại động tác trên kiên trì cho đến khi có y – bác sĩ đến.</w:t>
      </w:r>
    </w:p>
    <w:p w:rsidR="00EC1E4E" w:rsidRDefault="00EC1E4E" w:rsidP="00EC1E4E">
      <w:pPr>
        <w:tabs>
          <w:tab w:val="num" w:pos="1170"/>
        </w:tabs>
        <w:jc w:val="both"/>
        <w:rPr>
          <w:sz w:val="26"/>
          <w:szCs w:val="26"/>
        </w:rPr>
      </w:pPr>
      <w:r>
        <w:t xml:space="preserve">         </w:t>
      </w:r>
      <w:r>
        <w:rPr>
          <w:noProof/>
        </w:rPr>
        <w:drawing>
          <wp:inline distT="0" distB="0" distL="0" distR="0">
            <wp:extent cx="5188585" cy="2286000"/>
            <wp:effectExtent l="0" t="0" r="0" b="0"/>
            <wp:docPr id="12" name="Picture 12"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7"/>
                    <pic:cNvPicPr>
                      <a:picLocks noChangeAspect="1" noChangeArrowheads="1"/>
                    </pic:cNvPicPr>
                  </pic:nvPicPr>
                  <pic:blipFill>
                    <a:blip r:embed="rId46">
                      <a:lum bright="-24000" contrast="44000"/>
                      <a:grayscl/>
                      <a:biLevel thresh="50000"/>
                      <a:extLst>
                        <a:ext uri="{28A0092B-C50C-407E-A947-70E740481C1C}">
                          <a14:useLocalDpi xmlns:a14="http://schemas.microsoft.com/office/drawing/2010/main" val="0"/>
                        </a:ext>
                      </a:extLst>
                    </a:blip>
                    <a:srcRect/>
                    <a:stretch>
                      <a:fillRect/>
                    </a:stretch>
                  </pic:blipFill>
                  <pic:spPr bwMode="auto">
                    <a:xfrm>
                      <a:off x="0" y="0"/>
                      <a:ext cx="5188585" cy="2286000"/>
                    </a:xfrm>
                    <a:prstGeom prst="rect">
                      <a:avLst/>
                    </a:prstGeom>
                    <a:noFill/>
                    <a:ln>
                      <a:noFill/>
                    </a:ln>
                  </pic:spPr>
                </pic:pic>
              </a:graphicData>
            </a:graphic>
          </wp:inline>
        </w:drawing>
      </w:r>
    </w:p>
    <w:p w:rsidR="00EC1E4E" w:rsidRDefault="00EC1E4E" w:rsidP="00EC1E4E">
      <w:pPr>
        <w:jc w:val="center"/>
        <w:rPr>
          <w:b/>
          <w:i/>
        </w:rPr>
      </w:pPr>
      <w:r w:rsidRPr="008D3053">
        <w:rPr>
          <w:b/>
          <w:i/>
        </w:rPr>
        <w:t>Hình 2.</w:t>
      </w:r>
      <w:r>
        <w:rPr>
          <w:b/>
          <w:i/>
        </w:rPr>
        <w:t>12</w:t>
      </w:r>
    </w:p>
    <w:p w:rsidR="00EC1E4E" w:rsidRDefault="00EC1E4E" w:rsidP="00EC1E4E">
      <w:pPr>
        <w:numPr>
          <w:ilvl w:val="0"/>
          <w:numId w:val="17"/>
        </w:numPr>
        <w:tabs>
          <w:tab w:val="clear" w:pos="720"/>
          <w:tab w:val="num" w:pos="1170"/>
        </w:tabs>
        <w:ind w:left="0" w:firstLine="910"/>
        <w:jc w:val="both"/>
        <w:rPr>
          <w:sz w:val="26"/>
          <w:szCs w:val="26"/>
        </w:rPr>
      </w:pPr>
      <w:r w:rsidRPr="00B37DC7">
        <w:rPr>
          <w:b/>
          <w:i/>
          <w:sz w:val="26"/>
          <w:szCs w:val="26"/>
        </w:rPr>
        <w:t xml:space="preserve">Ép </w:t>
      </w:r>
      <w:proofErr w:type="gramStart"/>
      <w:r w:rsidRPr="00B37DC7">
        <w:rPr>
          <w:b/>
          <w:i/>
          <w:sz w:val="26"/>
          <w:szCs w:val="26"/>
        </w:rPr>
        <w:t>tim</w:t>
      </w:r>
      <w:proofErr w:type="gramEnd"/>
      <w:r w:rsidRPr="00B37DC7">
        <w:rPr>
          <w:b/>
          <w:i/>
          <w:sz w:val="26"/>
          <w:szCs w:val="26"/>
        </w:rPr>
        <w:t xml:space="preserve"> (xoa bóp tim ngoài lồng ngực).</w:t>
      </w:r>
      <w:r>
        <w:rPr>
          <w:sz w:val="26"/>
          <w:szCs w:val="26"/>
        </w:rPr>
        <w:t xml:space="preserve"> </w:t>
      </w:r>
    </w:p>
    <w:p w:rsidR="00EC1E4E" w:rsidRDefault="00EC1E4E" w:rsidP="00EC1E4E">
      <w:pPr>
        <w:tabs>
          <w:tab w:val="num" w:pos="1170"/>
        </w:tabs>
        <w:ind w:firstLine="900"/>
        <w:jc w:val="both"/>
        <w:rPr>
          <w:sz w:val="26"/>
          <w:szCs w:val="26"/>
        </w:rPr>
      </w:pPr>
      <w:r>
        <w:rPr>
          <w:sz w:val="26"/>
          <w:szCs w:val="26"/>
        </w:rPr>
        <w:t>Kiểm tra xem tim của nạn nhân đã đập chưa, nếu tim vẫn ngừng đập ta kết hợp ép tim như sau: Hai tay chồng lên nhau đặt ở 1/3 dưới xương ức của nạn nhân, ép sâu từ 3 – 4cm, rồi nới tay để lồng ngực trở về vị trí cũ; cứ thế tiếp tục, động tác nhịp nhàng dứt khoát, ép từ 4 – 6 lần thì dừng lại thổi ngạt từ 1 đến 2 lần (nếu có 2 người thì một người thổi ngạt, một người ép tim). Kiên trì thao tác như thế cho đến khi nạn nhân hồi phục hoặc đồng tử giãn hết mới thôi hoặc có xe cấp cứu đến.</w:t>
      </w:r>
    </w:p>
    <w:p w:rsidR="00EC1E4E" w:rsidRDefault="00EC1E4E" w:rsidP="00EC1E4E">
      <w:pPr>
        <w:tabs>
          <w:tab w:val="num" w:pos="1170"/>
        </w:tabs>
        <w:jc w:val="both"/>
      </w:pPr>
      <w:r>
        <w:rPr>
          <w:noProof/>
        </w:rPr>
        <w:drawing>
          <wp:inline distT="0" distB="0" distL="0" distR="0">
            <wp:extent cx="2317750" cy="1584325"/>
            <wp:effectExtent l="0" t="0" r="6350" b="0"/>
            <wp:docPr id="11" name="Picture 1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9"/>
                    <pic:cNvPicPr>
                      <a:picLocks noChangeAspect="1" noChangeArrowheads="1"/>
                    </pic:cNvPicPr>
                  </pic:nvPicPr>
                  <pic:blipFill>
                    <a:blip r:embed="rId47">
                      <a:lum bright="-22000" contrast="44000"/>
                      <a:grayscl/>
                      <a:biLevel thresh="50000"/>
                      <a:extLst>
                        <a:ext uri="{28A0092B-C50C-407E-A947-70E740481C1C}">
                          <a14:useLocalDpi xmlns:a14="http://schemas.microsoft.com/office/drawing/2010/main" val="0"/>
                        </a:ext>
                      </a:extLst>
                    </a:blip>
                    <a:srcRect t="7198" b="2029"/>
                    <a:stretch>
                      <a:fillRect/>
                    </a:stretch>
                  </pic:blipFill>
                  <pic:spPr bwMode="auto">
                    <a:xfrm>
                      <a:off x="0" y="0"/>
                      <a:ext cx="2317750" cy="1584325"/>
                    </a:xfrm>
                    <a:prstGeom prst="rect">
                      <a:avLst/>
                    </a:prstGeom>
                    <a:noFill/>
                    <a:ln>
                      <a:noFill/>
                    </a:ln>
                  </pic:spPr>
                </pic:pic>
              </a:graphicData>
            </a:graphic>
          </wp:inline>
        </w:drawing>
      </w:r>
      <w:r>
        <w:t xml:space="preserve">            </w:t>
      </w:r>
      <w:r>
        <w:rPr>
          <w:noProof/>
        </w:rPr>
        <w:drawing>
          <wp:inline distT="0" distB="0" distL="0" distR="0">
            <wp:extent cx="2732405" cy="2211705"/>
            <wp:effectExtent l="0" t="0" r="0" b="0"/>
            <wp:docPr id="10" name="Picture 10"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9"/>
                    <pic:cNvPicPr>
                      <a:picLocks noChangeAspect="1" noChangeArrowheads="1"/>
                    </pic:cNvPicPr>
                  </pic:nvPicPr>
                  <pic:blipFill>
                    <a:blip r:embed="rId48">
                      <a:lum bright="-22000" contrast="48000"/>
                      <a:grayscl/>
                      <a:biLevel thresh="50000"/>
                      <a:extLst>
                        <a:ext uri="{28A0092B-C50C-407E-A947-70E740481C1C}">
                          <a14:useLocalDpi xmlns:a14="http://schemas.microsoft.com/office/drawing/2010/main" val="0"/>
                        </a:ext>
                      </a:extLst>
                    </a:blip>
                    <a:srcRect/>
                    <a:stretch>
                      <a:fillRect/>
                    </a:stretch>
                  </pic:blipFill>
                  <pic:spPr bwMode="auto">
                    <a:xfrm>
                      <a:off x="0" y="0"/>
                      <a:ext cx="2732405" cy="2211705"/>
                    </a:xfrm>
                    <a:prstGeom prst="rect">
                      <a:avLst/>
                    </a:prstGeom>
                    <a:noFill/>
                    <a:ln>
                      <a:noFill/>
                    </a:ln>
                  </pic:spPr>
                </pic:pic>
              </a:graphicData>
            </a:graphic>
          </wp:inline>
        </w:drawing>
      </w:r>
    </w:p>
    <w:p w:rsidR="00EC1E4E" w:rsidRDefault="00EC1E4E" w:rsidP="00EC1E4E">
      <w:pPr>
        <w:tabs>
          <w:tab w:val="num" w:pos="1170"/>
        </w:tabs>
        <w:jc w:val="center"/>
        <w:rPr>
          <w:sz w:val="26"/>
          <w:szCs w:val="26"/>
        </w:rPr>
      </w:pPr>
      <w:r w:rsidRPr="008D3053">
        <w:rPr>
          <w:b/>
          <w:i/>
        </w:rPr>
        <w:t>Hình 2.</w:t>
      </w:r>
      <w:r>
        <w:rPr>
          <w:b/>
          <w:i/>
        </w:rPr>
        <w:t>13</w:t>
      </w:r>
    </w:p>
    <w:p w:rsidR="00EC1E4E" w:rsidRDefault="00EC1E4E" w:rsidP="00EC1E4E">
      <w:pPr>
        <w:tabs>
          <w:tab w:val="num" w:pos="1170"/>
        </w:tabs>
        <w:ind w:firstLine="900"/>
        <w:jc w:val="both"/>
        <w:rPr>
          <w:sz w:val="26"/>
          <w:szCs w:val="26"/>
        </w:rPr>
      </w:pPr>
      <w:r>
        <w:rPr>
          <w:sz w:val="26"/>
          <w:szCs w:val="26"/>
        </w:rPr>
        <w:lastRenderedPageBreak/>
        <w:t>Tóm lại việc sơ cứu nạn nhân phải được tiến hành hết sức khẩn trương và  liện tục ngay cả khi</w:t>
      </w:r>
      <w:r w:rsidRPr="00601D46">
        <w:rPr>
          <w:sz w:val="26"/>
          <w:szCs w:val="26"/>
        </w:rPr>
        <w:t xml:space="preserve"> </w:t>
      </w:r>
      <w:r>
        <w:rPr>
          <w:sz w:val="26"/>
          <w:szCs w:val="26"/>
        </w:rPr>
        <w:t>nạn nhân không còn dấu hiệu của sự sống.  Người cứu phải thật bình tĩnh, kiên trì và linh hoạt xử lý các tình huống. Sau khi nạn nhân đã có dấu hiệu của sự sống  cần nhanh chóng chuyển đến bệnh viện gần nhất. Trong quá trình vận chuyển vẫn phải tiếp tục thực hiện các thao tác sơ cứu.</w:t>
      </w:r>
    </w:p>
    <w:p w:rsidR="00EC1E4E" w:rsidRDefault="00EC1E4E" w:rsidP="00EC1E4E">
      <w:pPr>
        <w:jc w:val="both"/>
        <w:rPr>
          <w:sz w:val="26"/>
          <w:szCs w:val="26"/>
        </w:rPr>
      </w:pPr>
    </w:p>
    <w:p w:rsidR="00B3535D" w:rsidRDefault="00B3535D" w:rsidP="00EC1E4E">
      <w:pPr>
        <w:jc w:val="both"/>
        <w:rPr>
          <w:sz w:val="26"/>
          <w:szCs w:val="26"/>
        </w:rPr>
      </w:pPr>
    </w:p>
    <w:p w:rsidR="0032223C" w:rsidRDefault="00684068" w:rsidP="00684068">
      <w:pPr>
        <w:jc w:val="center"/>
        <w:rPr>
          <w:sz w:val="26"/>
          <w:szCs w:val="26"/>
        </w:rPr>
      </w:pPr>
      <w:r>
        <w:rPr>
          <w:noProof/>
          <w:sz w:val="72"/>
          <w:szCs w:val="72"/>
        </w:rPr>
        <w:drawing>
          <wp:inline distT="0" distB="0" distL="0" distR="0" wp14:anchorId="6C0A918A" wp14:editId="6C7E4EF8">
            <wp:extent cx="276447" cy="436256"/>
            <wp:effectExtent l="0" t="0" r="9525" b="1905"/>
            <wp:docPr id="129" name="Picture 129" descr="C:\Program Files (x86)\Microsoft Office\MEDIA\CAGCAT10\j02407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Program Files (x86)\Microsoft Office\MEDIA\CAGCAT10\j0240719.wm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447" cy="436256"/>
                    </a:xfrm>
                    <a:prstGeom prst="rect">
                      <a:avLst/>
                    </a:prstGeom>
                    <a:noFill/>
                    <a:ln>
                      <a:noFill/>
                    </a:ln>
                  </pic:spPr>
                </pic:pic>
              </a:graphicData>
            </a:graphic>
          </wp:inline>
        </w:drawing>
      </w:r>
    </w:p>
    <w:p w:rsidR="0032223C" w:rsidRDefault="0032223C" w:rsidP="00EC1E4E">
      <w:pPr>
        <w:jc w:val="both"/>
        <w:rPr>
          <w:sz w:val="26"/>
          <w:szCs w:val="26"/>
        </w:rPr>
      </w:pPr>
    </w:p>
    <w:p w:rsidR="00B3535D" w:rsidRDefault="00B3535D" w:rsidP="00EC1E4E">
      <w:pPr>
        <w:jc w:val="both"/>
        <w:rPr>
          <w:sz w:val="26"/>
          <w:szCs w:val="26"/>
        </w:rPr>
      </w:pPr>
    </w:p>
    <w:p w:rsidR="00B3535D" w:rsidRDefault="00B3535D" w:rsidP="00EC1E4E">
      <w:pPr>
        <w:jc w:val="both"/>
        <w:rPr>
          <w:sz w:val="26"/>
          <w:szCs w:val="26"/>
        </w:rPr>
      </w:pPr>
    </w:p>
    <w:p w:rsidR="00B3535D" w:rsidRDefault="00B3535D" w:rsidP="00EC1E4E">
      <w:pPr>
        <w:jc w:val="both"/>
        <w:rPr>
          <w:sz w:val="26"/>
          <w:szCs w:val="26"/>
        </w:rPr>
      </w:pPr>
    </w:p>
    <w:p w:rsidR="00EC1E4E" w:rsidRPr="00684068" w:rsidRDefault="00EC1E4E" w:rsidP="00EC1E4E">
      <w:pPr>
        <w:jc w:val="center"/>
        <w:rPr>
          <w:b/>
          <w:sz w:val="32"/>
          <w:szCs w:val="32"/>
        </w:rPr>
      </w:pPr>
      <w:r w:rsidRPr="00684068">
        <w:rPr>
          <w:b/>
          <w:sz w:val="32"/>
          <w:szCs w:val="32"/>
        </w:rPr>
        <w:t xml:space="preserve">CÂU HỎI HƯỚNG DẪN ÔN TẬP </w:t>
      </w:r>
    </w:p>
    <w:p w:rsidR="007F043D" w:rsidRDefault="007F043D" w:rsidP="00EC1E4E">
      <w:pPr>
        <w:jc w:val="center"/>
        <w:rPr>
          <w:b/>
          <w:sz w:val="28"/>
          <w:szCs w:val="28"/>
        </w:rPr>
      </w:pPr>
    </w:p>
    <w:p w:rsidR="00EC1E4E" w:rsidRDefault="00EC1E4E" w:rsidP="00EC1E4E">
      <w:pPr>
        <w:jc w:val="center"/>
        <w:rPr>
          <w:b/>
          <w:sz w:val="28"/>
          <w:szCs w:val="28"/>
        </w:rPr>
      </w:pPr>
    </w:p>
    <w:p w:rsidR="00EC1E4E" w:rsidRPr="0009373E" w:rsidRDefault="00EC1E4E" w:rsidP="007A426B">
      <w:pPr>
        <w:numPr>
          <w:ilvl w:val="0"/>
          <w:numId w:val="48"/>
        </w:numPr>
        <w:tabs>
          <w:tab w:val="clear" w:pos="2700"/>
          <w:tab w:val="num" w:pos="990"/>
        </w:tabs>
        <w:spacing w:line="360" w:lineRule="auto"/>
        <w:ind w:left="990"/>
      </w:pPr>
      <w:r>
        <w:rPr>
          <w:sz w:val="26"/>
        </w:rPr>
        <w:t xml:space="preserve">Trình bày cách xử lý tình huống khi gặp người bị </w:t>
      </w:r>
      <w:proofErr w:type="gramStart"/>
      <w:r>
        <w:rPr>
          <w:sz w:val="26"/>
        </w:rPr>
        <w:t>tai</w:t>
      </w:r>
      <w:proofErr w:type="gramEnd"/>
      <w:r>
        <w:rPr>
          <w:sz w:val="26"/>
        </w:rPr>
        <w:t xml:space="preserve"> nạn điện ở mạng điện cao áp, hạ áp.</w:t>
      </w:r>
    </w:p>
    <w:p w:rsidR="00EC1E4E" w:rsidRPr="00C36B45" w:rsidRDefault="00EC1E4E" w:rsidP="007A426B">
      <w:pPr>
        <w:numPr>
          <w:ilvl w:val="0"/>
          <w:numId w:val="48"/>
        </w:numPr>
        <w:spacing w:line="360" w:lineRule="auto"/>
        <w:ind w:left="960"/>
      </w:pPr>
      <w:r>
        <w:rPr>
          <w:sz w:val="26"/>
        </w:rPr>
        <w:t>Trình bày và thực hiện các thao tác sơ cấp cứu người bị tai nạn điện như: hà hơi thổi ngạt, ép tim (xoa bóp tim ngoài lồng ngực)</w:t>
      </w:r>
    </w:p>
    <w:p w:rsidR="00EC1E4E" w:rsidRPr="00C67E49" w:rsidRDefault="00EC1E4E" w:rsidP="007A426B">
      <w:pPr>
        <w:numPr>
          <w:ilvl w:val="0"/>
          <w:numId w:val="48"/>
        </w:numPr>
        <w:spacing w:line="360" w:lineRule="auto"/>
        <w:ind w:left="960"/>
      </w:pPr>
      <w:r>
        <w:rPr>
          <w:sz w:val="26"/>
        </w:rPr>
        <w:t xml:space="preserve">Hãy đưa ra </w:t>
      </w:r>
      <w:r w:rsidR="00B3535D">
        <w:rPr>
          <w:sz w:val="26"/>
        </w:rPr>
        <w:t xml:space="preserve">vài </w:t>
      </w:r>
      <w:r>
        <w:rPr>
          <w:sz w:val="26"/>
        </w:rPr>
        <w:t xml:space="preserve">tình huống </w:t>
      </w:r>
      <w:r w:rsidR="00B3535D">
        <w:rPr>
          <w:sz w:val="26"/>
        </w:rPr>
        <w:t xml:space="preserve">xảy ra </w:t>
      </w:r>
      <w:r>
        <w:rPr>
          <w:sz w:val="26"/>
        </w:rPr>
        <w:t>tai nạn điện và xử lý cấp cứu người bị tai nạn điện trong tình huống đó</w:t>
      </w:r>
    </w:p>
    <w:p w:rsidR="00EC1E4E" w:rsidRPr="00A34CD5" w:rsidRDefault="00EC1E4E" w:rsidP="00EC1E4E">
      <w:pPr>
        <w:tabs>
          <w:tab w:val="left" w:pos="9180"/>
        </w:tabs>
        <w:jc w:val="center"/>
        <w:rPr>
          <w:b/>
          <w:bCs/>
          <w:color w:val="C00000"/>
          <w:sz w:val="36"/>
          <w:szCs w:val="36"/>
        </w:rPr>
      </w:pPr>
      <w:r>
        <w:rPr>
          <w:sz w:val="26"/>
          <w:szCs w:val="26"/>
        </w:rPr>
        <w:br w:type="page"/>
      </w:r>
      <w:r w:rsidRPr="00A34CD5">
        <w:rPr>
          <w:b/>
          <w:bCs/>
          <w:color w:val="C00000"/>
          <w:sz w:val="36"/>
          <w:szCs w:val="36"/>
        </w:rPr>
        <w:lastRenderedPageBreak/>
        <w:t xml:space="preserve">BÀI </w:t>
      </w:r>
      <w:r w:rsidR="0032223C">
        <w:rPr>
          <w:b/>
          <w:bCs/>
          <w:color w:val="C00000"/>
          <w:sz w:val="36"/>
          <w:szCs w:val="36"/>
        </w:rPr>
        <w:t>6</w:t>
      </w:r>
      <w:r w:rsidRPr="00A34CD5">
        <w:rPr>
          <w:b/>
          <w:bCs/>
          <w:color w:val="C00000"/>
          <w:sz w:val="36"/>
          <w:szCs w:val="36"/>
        </w:rPr>
        <w:t xml:space="preserve">: CÁC BIỆN PHÁP AN </w:t>
      </w:r>
      <w:proofErr w:type="gramStart"/>
      <w:r w:rsidRPr="00A34CD5">
        <w:rPr>
          <w:b/>
          <w:bCs/>
          <w:color w:val="C00000"/>
          <w:sz w:val="36"/>
          <w:szCs w:val="36"/>
        </w:rPr>
        <w:t>TOÀN  ĐIỆN</w:t>
      </w:r>
      <w:proofErr w:type="gramEnd"/>
    </w:p>
    <w:p w:rsidR="00EC1E4E" w:rsidRPr="00E2705A" w:rsidRDefault="00EC1E4E" w:rsidP="00EC1E4E">
      <w:pPr>
        <w:tabs>
          <w:tab w:val="left" w:pos="9180"/>
        </w:tabs>
        <w:ind w:left="1080"/>
        <w:jc w:val="center"/>
        <w:rPr>
          <w:b/>
          <w:bCs/>
          <w:color w:val="C00000"/>
          <w:sz w:val="20"/>
          <w:szCs w:val="20"/>
        </w:rPr>
      </w:pPr>
    </w:p>
    <w:p w:rsidR="00EC1E4E" w:rsidRDefault="00EC1E4E" w:rsidP="00EC1E4E">
      <w:pPr>
        <w:ind w:left="1080"/>
        <w:rPr>
          <w:bCs/>
          <w:i/>
          <w:sz w:val="26"/>
          <w:szCs w:val="26"/>
        </w:rPr>
      </w:pPr>
      <w:r w:rsidRPr="00AF46E7">
        <w:rPr>
          <w:b/>
          <w:bCs/>
          <w:i/>
          <w:sz w:val="26"/>
          <w:szCs w:val="26"/>
        </w:rPr>
        <w:t>Mục tiêu:</w:t>
      </w:r>
      <w:r>
        <w:rPr>
          <w:b/>
          <w:bCs/>
          <w:i/>
          <w:sz w:val="26"/>
          <w:szCs w:val="26"/>
        </w:rPr>
        <w:t xml:space="preserve"> </w:t>
      </w:r>
      <w:r w:rsidRPr="00AD6A12">
        <w:rPr>
          <w:b/>
          <w:bCs/>
          <w:sz w:val="26"/>
          <w:szCs w:val="26"/>
        </w:rPr>
        <w:t xml:space="preserve"> </w:t>
      </w:r>
      <w:r w:rsidRPr="005E6460">
        <w:rPr>
          <w:bCs/>
          <w:i/>
          <w:sz w:val="26"/>
          <w:szCs w:val="26"/>
        </w:rPr>
        <w:t>Trình bày và phân tích các biện pháp phòng tránh tai nạn điện</w:t>
      </w:r>
    </w:p>
    <w:p w:rsidR="00EC1E4E" w:rsidRPr="00E2705A" w:rsidRDefault="00EC1E4E" w:rsidP="00EC1E4E">
      <w:pPr>
        <w:ind w:left="1080"/>
        <w:rPr>
          <w:b/>
          <w:bCs/>
          <w:sz w:val="16"/>
          <w:szCs w:val="16"/>
        </w:rPr>
      </w:pPr>
    </w:p>
    <w:p w:rsidR="00EC1E4E" w:rsidRPr="00B34ECF" w:rsidRDefault="00EC1E4E" w:rsidP="00EC1E4E">
      <w:pPr>
        <w:numPr>
          <w:ilvl w:val="0"/>
          <w:numId w:val="27"/>
        </w:numPr>
        <w:spacing w:before="60" w:after="60"/>
        <w:jc w:val="both"/>
        <w:rPr>
          <w:color w:val="0000FF"/>
          <w:sz w:val="26"/>
          <w:szCs w:val="26"/>
        </w:rPr>
      </w:pPr>
      <w:r w:rsidRPr="00B34ECF">
        <w:rPr>
          <w:b/>
          <w:color w:val="0000FF"/>
          <w:sz w:val="26"/>
          <w:szCs w:val="28"/>
        </w:rPr>
        <w:t>QUY TẮC CHUNG ĐẢM BẢO AN TOÀN ĐIỆN</w:t>
      </w:r>
    </w:p>
    <w:p w:rsidR="00EC1E4E" w:rsidRPr="000F7A24" w:rsidRDefault="00EC1E4E" w:rsidP="00EC1E4E">
      <w:pPr>
        <w:numPr>
          <w:ilvl w:val="0"/>
          <w:numId w:val="14"/>
        </w:numPr>
        <w:ind w:hanging="200"/>
        <w:jc w:val="both"/>
        <w:rPr>
          <w:sz w:val="26"/>
          <w:szCs w:val="26"/>
        </w:rPr>
      </w:pPr>
      <w:r w:rsidRPr="000F7A24">
        <w:rPr>
          <w:sz w:val="26"/>
          <w:szCs w:val="26"/>
        </w:rPr>
        <w:t xml:space="preserve">Phải che chắn các thiết bị và bộ phận mang điện để tránh nguy hiểm khi tiếp xúc bất ngờ vào vật dẫn điện </w:t>
      </w:r>
    </w:p>
    <w:p w:rsidR="00EC1E4E" w:rsidRPr="001F507C" w:rsidRDefault="00EC1E4E" w:rsidP="00EC1E4E">
      <w:pPr>
        <w:numPr>
          <w:ilvl w:val="0"/>
          <w:numId w:val="14"/>
        </w:numPr>
        <w:ind w:hanging="200"/>
        <w:jc w:val="both"/>
        <w:rPr>
          <w:sz w:val="26"/>
          <w:szCs w:val="26"/>
        </w:rPr>
      </w:pPr>
      <w:r w:rsidRPr="001F507C">
        <w:rPr>
          <w:sz w:val="26"/>
          <w:szCs w:val="26"/>
        </w:rPr>
        <w:t>Phải chọn đúng điện áp sử dụng và thực hiện nối đất hoặc nối dây trung tính Nghiêm chỉnh sử dụng các thiết bị, dụng cụ và bảo vệ khi làm việc</w:t>
      </w:r>
    </w:p>
    <w:p w:rsidR="00EC1E4E" w:rsidRPr="000F7A24" w:rsidRDefault="00EC1E4E" w:rsidP="00EC1E4E">
      <w:pPr>
        <w:numPr>
          <w:ilvl w:val="0"/>
          <w:numId w:val="14"/>
        </w:numPr>
        <w:ind w:hanging="200"/>
        <w:jc w:val="both"/>
        <w:rPr>
          <w:sz w:val="26"/>
          <w:szCs w:val="26"/>
        </w:rPr>
      </w:pPr>
      <w:r w:rsidRPr="000F7A24">
        <w:rPr>
          <w:sz w:val="26"/>
          <w:szCs w:val="26"/>
        </w:rPr>
        <w:t>Nghiêm chỉnh thực hiện, chấp hành các quy định về an toàn điện</w:t>
      </w:r>
    </w:p>
    <w:p w:rsidR="00EC1E4E" w:rsidRPr="000F7A24" w:rsidRDefault="00EC1E4E" w:rsidP="00EC1E4E">
      <w:pPr>
        <w:numPr>
          <w:ilvl w:val="0"/>
          <w:numId w:val="14"/>
        </w:numPr>
        <w:ind w:hanging="200"/>
        <w:jc w:val="both"/>
        <w:rPr>
          <w:sz w:val="26"/>
          <w:szCs w:val="26"/>
        </w:rPr>
      </w:pPr>
      <w:r w:rsidRPr="000F7A24">
        <w:rPr>
          <w:sz w:val="26"/>
          <w:szCs w:val="26"/>
        </w:rPr>
        <w:t>Tổ chức kiểm tra, vận hành theo đúng quy tắc an toàn</w:t>
      </w:r>
    </w:p>
    <w:p w:rsidR="00EC1E4E" w:rsidRPr="000F7A24" w:rsidRDefault="00EC1E4E" w:rsidP="00EC1E4E">
      <w:pPr>
        <w:numPr>
          <w:ilvl w:val="0"/>
          <w:numId w:val="14"/>
        </w:numPr>
        <w:ind w:hanging="200"/>
        <w:jc w:val="both"/>
        <w:rPr>
          <w:sz w:val="26"/>
          <w:szCs w:val="26"/>
        </w:rPr>
      </w:pPr>
      <w:r w:rsidRPr="000F7A24">
        <w:rPr>
          <w:sz w:val="26"/>
          <w:szCs w:val="26"/>
        </w:rPr>
        <w:t>Thường xuyên kiểm tra cách điện của các thiết bị điện và hệ thống điện</w:t>
      </w:r>
    </w:p>
    <w:p w:rsidR="00EC1E4E" w:rsidRPr="00B34ECF" w:rsidRDefault="00EC1E4E" w:rsidP="00EC1E4E">
      <w:pPr>
        <w:numPr>
          <w:ilvl w:val="0"/>
          <w:numId w:val="27"/>
        </w:numPr>
        <w:spacing w:before="60" w:after="60"/>
        <w:jc w:val="both"/>
        <w:rPr>
          <w:b/>
          <w:color w:val="0000FF"/>
          <w:sz w:val="26"/>
          <w:szCs w:val="28"/>
        </w:rPr>
      </w:pPr>
      <w:r w:rsidRPr="00B34ECF">
        <w:rPr>
          <w:b/>
          <w:color w:val="0000FF"/>
          <w:sz w:val="26"/>
          <w:szCs w:val="28"/>
        </w:rPr>
        <w:t>CÁC BIỆN PHÁP VỀ TỔ CHỨC</w:t>
      </w:r>
    </w:p>
    <w:p w:rsidR="00EC1E4E" w:rsidRPr="000F7A24" w:rsidRDefault="00EC1E4E" w:rsidP="00EC1E4E">
      <w:pPr>
        <w:numPr>
          <w:ilvl w:val="0"/>
          <w:numId w:val="28"/>
        </w:numPr>
        <w:spacing w:before="60" w:after="60"/>
        <w:jc w:val="both"/>
        <w:rPr>
          <w:b/>
          <w:sz w:val="26"/>
          <w:szCs w:val="26"/>
        </w:rPr>
      </w:pPr>
      <w:r w:rsidRPr="000F7A24">
        <w:rPr>
          <w:b/>
          <w:sz w:val="26"/>
          <w:szCs w:val="26"/>
        </w:rPr>
        <w:t>Yêu cầu đối với nhân viên chuyên về điện</w:t>
      </w:r>
    </w:p>
    <w:p w:rsidR="00A34CD5" w:rsidRPr="00A34CD5" w:rsidRDefault="00EC1E4E" w:rsidP="009F6A94">
      <w:pPr>
        <w:numPr>
          <w:ilvl w:val="0"/>
          <w:numId w:val="14"/>
        </w:numPr>
        <w:ind w:hanging="200"/>
        <w:jc w:val="both"/>
        <w:rPr>
          <w:sz w:val="26"/>
          <w:szCs w:val="26"/>
        </w:rPr>
      </w:pPr>
      <w:r w:rsidRPr="00A34CD5">
        <w:rPr>
          <w:sz w:val="26"/>
          <w:szCs w:val="26"/>
        </w:rPr>
        <w:t>Từ 18 tuổi trở lên, đầy đủ sức khỏe</w:t>
      </w:r>
      <w:r w:rsidRPr="00A34CD5">
        <w:rPr>
          <w:bCs/>
          <w:sz w:val="26"/>
          <w:szCs w:val="26"/>
        </w:rPr>
        <w:t xml:space="preserve"> </w:t>
      </w:r>
    </w:p>
    <w:p w:rsidR="00EC1E4E" w:rsidRPr="00A34CD5" w:rsidRDefault="00EC1E4E" w:rsidP="009F6A94">
      <w:pPr>
        <w:numPr>
          <w:ilvl w:val="0"/>
          <w:numId w:val="14"/>
        </w:numPr>
        <w:ind w:hanging="200"/>
        <w:jc w:val="both"/>
        <w:rPr>
          <w:sz w:val="26"/>
          <w:szCs w:val="26"/>
        </w:rPr>
      </w:pPr>
      <w:r w:rsidRPr="00A34CD5">
        <w:rPr>
          <w:sz w:val="26"/>
          <w:szCs w:val="26"/>
        </w:rPr>
        <w:t>Có hiểu biết về kỹ thuật điện, hiểu rõ thiết bị, sơ đồ và những bộ phận có khả năng gây nguy hiểm và có khả năng ứng dụng các quy phạm về kỹ thuật an toàn điện, biết cấp cứu người bị tai nạn điện.</w:t>
      </w:r>
    </w:p>
    <w:p w:rsidR="00EC1E4E" w:rsidRPr="000F7A24" w:rsidRDefault="00EC1E4E" w:rsidP="009F6A94">
      <w:pPr>
        <w:numPr>
          <w:ilvl w:val="0"/>
          <w:numId w:val="28"/>
        </w:numPr>
        <w:spacing w:before="60" w:after="60"/>
        <w:jc w:val="both"/>
        <w:rPr>
          <w:b/>
          <w:sz w:val="26"/>
          <w:szCs w:val="26"/>
        </w:rPr>
      </w:pPr>
      <w:r w:rsidRPr="000F7A24">
        <w:rPr>
          <w:b/>
          <w:sz w:val="26"/>
          <w:szCs w:val="26"/>
        </w:rPr>
        <w:t>Tổ chức làm việc</w:t>
      </w:r>
    </w:p>
    <w:p w:rsidR="00EC1E4E" w:rsidRPr="000F7A24" w:rsidRDefault="00EC1E4E" w:rsidP="009F6A94">
      <w:pPr>
        <w:ind w:firstLine="650"/>
        <w:jc w:val="both"/>
        <w:rPr>
          <w:sz w:val="26"/>
          <w:szCs w:val="26"/>
        </w:rPr>
      </w:pPr>
      <w:r>
        <w:rPr>
          <w:sz w:val="26"/>
          <w:szCs w:val="26"/>
        </w:rPr>
        <w:t>C</w:t>
      </w:r>
      <w:r w:rsidRPr="000F7A24">
        <w:rPr>
          <w:sz w:val="26"/>
          <w:szCs w:val="26"/>
        </w:rPr>
        <w:t>ông nhân khi cần sửa chữa thiết bị điện đều phải có phiếu giao nhiệm vụ. Phiếu này phải ghi rõ loại và đặc tính công việc, địa điểm, thời gian, bậc thợ được phép làm việc, điều kiện an toàn mà tổ phải hoàn thành trách nhiệm. Phiếu được lập thành 2 bản: 1</w:t>
      </w:r>
      <w:r w:rsidRPr="00A2416C">
        <w:rPr>
          <w:sz w:val="26"/>
          <w:szCs w:val="26"/>
        </w:rPr>
        <w:t xml:space="preserve"> </w:t>
      </w:r>
      <w:r w:rsidRPr="000F7A24">
        <w:rPr>
          <w:sz w:val="26"/>
          <w:szCs w:val="26"/>
        </w:rPr>
        <w:t xml:space="preserve">bản lưu lại bộ phận giao việc, 1 bản giao cho tổ công nhân thi hành. Chỉ có người chỉ huy tổ mới có quyền ra lệnh làm việc. tất cả các thành viên phải ký vào phiếu giao nhiệm vụ. </w:t>
      </w:r>
    </w:p>
    <w:p w:rsidR="00EC1E4E" w:rsidRPr="000F7A24" w:rsidRDefault="00EC1E4E" w:rsidP="009F6A94">
      <w:pPr>
        <w:numPr>
          <w:ilvl w:val="0"/>
          <w:numId w:val="28"/>
        </w:numPr>
        <w:spacing w:before="60" w:after="60"/>
        <w:jc w:val="both"/>
        <w:rPr>
          <w:b/>
          <w:sz w:val="26"/>
          <w:szCs w:val="26"/>
        </w:rPr>
      </w:pPr>
      <w:r w:rsidRPr="000F7A24">
        <w:rPr>
          <w:b/>
          <w:sz w:val="26"/>
          <w:szCs w:val="26"/>
        </w:rPr>
        <w:t>Kiểm tra trong thời gian làm việc</w:t>
      </w:r>
    </w:p>
    <w:p w:rsidR="00EC1E4E" w:rsidRDefault="00EC1E4E" w:rsidP="009F6A94">
      <w:pPr>
        <w:ind w:firstLine="650"/>
        <w:jc w:val="both"/>
        <w:rPr>
          <w:sz w:val="26"/>
          <w:szCs w:val="26"/>
        </w:rPr>
      </w:pPr>
      <w:r w:rsidRPr="000F7A24">
        <w:rPr>
          <w:sz w:val="26"/>
          <w:szCs w:val="26"/>
        </w:rPr>
        <w:t>Tất cả các công việc cần tiếp xúc với mạng điện, cần trèo cao, trong phòng kín cần có ít nhất 2 người. Một người thực hiện công việc, một người theo dõi và kiểm tra. Trong thời gian làm việc, người theo dõi được giải phóng hoàn toàn khỏi các công việc khác mà chuyên trách đảm bảo các nguyên tắc kỹ thuật an toàn.</w:t>
      </w:r>
    </w:p>
    <w:p w:rsidR="00EC1E4E" w:rsidRPr="004A4C56" w:rsidRDefault="00A34CD5" w:rsidP="009F6A94">
      <w:pPr>
        <w:numPr>
          <w:ilvl w:val="0"/>
          <w:numId w:val="27"/>
        </w:numPr>
        <w:spacing w:before="60" w:after="60"/>
        <w:jc w:val="both"/>
        <w:rPr>
          <w:b/>
          <w:color w:val="0000FF"/>
          <w:sz w:val="26"/>
        </w:rPr>
      </w:pPr>
      <w:r>
        <w:rPr>
          <w:b/>
          <w:color w:val="0000FF"/>
          <w:sz w:val="26"/>
        </w:rPr>
        <w:t>CÁC</w:t>
      </w:r>
      <w:r w:rsidR="00EC1E4E" w:rsidRPr="004A4C56">
        <w:rPr>
          <w:b/>
          <w:color w:val="0000FF"/>
          <w:sz w:val="26"/>
        </w:rPr>
        <w:t xml:space="preserve"> YÊU CẦU AN TOÀN ĐỐI VỚI MỘT SỐ THIẾT BỊ ĐIỆN THƯỜNG GẶP</w:t>
      </w:r>
    </w:p>
    <w:p w:rsidR="00EC1E4E" w:rsidRPr="00AB3BFE" w:rsidRDefault="00EC1E4E" w:rsidP="009F6A94">
      <w:pPr>
        <w:numPr>
          <w:ilvl w:val="0"/>
          <w:numId w:val="45"/>
        </w:numPr>
        <w:spacing w:before="60" w:after="60"/>
        <w:jc w:val="both"/>
        <w:rPr>
          <w:b/>
          <w:sz w:val="26"/>
        </w:rPr>
      </w:pPr>
      <w:r w:rsidRPr="00AB3BFE">
        <w:rPr>
          <w:b/>
          <w:sz w:val="26"/>
        </w:rPr>
        <w:t>Động cơ điện</w:t>
      </w:r>
    </w:p>
    <w:p w:rsidR="00EC1E4E" w:rsidRDefault="00EC1E4E" w:rsidP="009F6A94">
      <w:pPr>
        <w:numPr>
          <w:ilvl w:val="0"/>
          <w:numId w:val="14"/>
        </w:numPr>
        <w:tabs>
          <w:tab w:val="num" w:pos="1080"/>
        </w:tabs>
        <w:ind w:hanging="200"/>
        <w:jc w:val="both"/>
        <w:rPr>
          <w:sz w:val="26"/>
        </w:rPr>
      </w:pPr>
      <w:r>
        <w:rPr>
          <w:sz w:val="26"/>
        </w:rPr>
        <w:t xml:space="preserve">Khi động cơ nghỉ làm việc trên 1 tháng, trước khi cho chạy lại phải kiểm tra </w:t>
      </w:r>
      <w:r w:rsidR="00A34CD5">
        <w:rPr>
          <w:sz w:val="26"/>
        </w:rPr>
        <w:t xml:space="preserve">nếu cách điện giảm thấp quá mức quy định </w:t>
      </w:r>
      <w:r>
        <w:rPr>
          <w:sz w:val="26"/>
        </w:rPr>
        <w:t>thì phải sấy hoặc sửa chữa lại</w:t>
      </w:r>
    </w:p>
    <w:p w:rsidR="00EC1E4E" w:rsidRDefault="00EC1E4E" w:rsidP="009F6A94">
      <w:pPr>
        <w:numPr>
          <w:ilvl w:val="0"/>
          <w:numId w:val="14"/>
        </w:numPr>
        <w:tabs>
          <w:tab w:val="num" w:pos="1080"/>
        </w:tabs>
        <w:ind w:hanging="200"/>
        <w:jc w:val="both"/>
        <w:rPr>
          <w:sz w:val="26"/>
        </w:rPr>
      </w:pPr>
      <w:r>
        <w:rPr>
          <w:sz w:val="26"/>
        </w:rPr>
        <w:t xml:space="preserve">Trước khi đóng điện vào động cơ phải kiểm tra lại dây nối đất và các </w:t>
      </w:r>
      <w:r w:rsidRPr="008E5E8A">
        <w:rPr>
          <w:sz w:val="26"/>
        </w:rPr>
        <w:t>thiết bị</w:t>
      </w:r>
      <w:r>
        <w:rPr>
          <w:sz w:val="26"/>
        </w:rPr>
        <w:t xml:space="preserve"> có liên quan khác xem có tốt không, có gì vướng hay kẹt không</w:t>
      </w:r>
    </w:p>
    <w:p w:rsidR="00EC1E4E" w:rsidRDefault="00EC1E4E" w:rsidP="009F6A94">
      <w:pPr>
        <w:numPr>
          <w:ilvl w:val="0"/>
          <w:numId w:val="14"/>
        </w:numPr>
        <w:tabs>
          <w:tab w:val="num" w:pos="1080"/>
        </w:tabs>
        <w:ind w:hanging="200"/>
        <w:jc w:val="both"/>
        <w:rPr>
          <w:sz w:val="26"/>
        </w:rPr>
      </w:pPr>
      <w:r>
        <w:rPr>
          <w:sz w:val="26"/>
        </w:rPr>
        <w:t>Khi đóng điện vào mà động cơ không quay hoặc quay chậm thì phải cắt điện, kiểm tra tìm nguyên nhân và sửa chữa xong rồi mới được đóng lại</w:t>
      </w:r>
    </w:p>
    <w:p w:rsidR="00EC1E4E" w:rsidRDefault="00EC1E4E" w:rsidP="009F6A94">
      <w:pPr>
        <w:numPr>
          <w:ilvl w:val="0"/>
          <w:numId w:val="14"/>
        </w:numPr>
        <w:tabs>
          <w:tab w:val="num" w:pos="1080"/>
        </w:tabs>
        <w:ind w:hanging="200"/>
        <w:jc w:val="both"/>
        <w:rPr>
          <w:sz w:val="26"/>
        </w:rPr>
      </w:pPr>
      <w:r>
        <w:rPr>
          <w:sz w:val="26"/>
        </w:rPr>
        <w:t>Nhiệt độ làm việc bình thường của động cơ không được vượt quá 70</w:t>
      </w:r>
      <w:r>
        <w:rPr>
          <w:sz w:val="26"/>
          <w:vertAlign w:val="superscript"/>
        </w:rPr>
        <w:t>0</w:t>
      </w:r>
      <w:r>
        <w:rPr>
          <w:sz w:val="26"/>
        </w:rPr>
        <w:t>C</w:t>
      </w:r>
    </w:p>
    <w:p w:rsidR="00EC1E4E" w:rsidRDefault="00EC1E4E" w:rsidP="009F6A94">
      <w:pPr>
        <w:numPr>
          <w:ilvl w:val="0"/>
          <w:numId w:val="14"/>
        </w:numPr>
        <w:tabs>
          <w:tab w:val="num" w:pos="1080"/>
        </w:tabs>
        <w:ind w:hanging="200"/>
        <w:jc w:val="both"/>
        <w:rPr>
          <w:sz w:val="26"/>
        </w:rPr>
      </w:pPr>
      <w:r>
        <w:rPr>
          <w:sz w:val="26"/>
        </w:rPr>
        <w:t>Các động cơ có công suất trên 40kW phải đặt đồng hồ đo điện áp và dòng điện nơi điều khiển động cơ. Quá dòng trên 5% sẽ làm hỏng cách điện của động cơ</w:t>
      </w:r>
    </w:p>
    <w:p w:rsidR="00EC1E4E" w:rsidRDefault="00EC1E4E" w:rsidP="009F6A94">
      <w:pPr>
        <w:numPr>
          <w:ilvl w:val="0"/>
          <w:numId w:val="14"/>
        </w:numPr>
        <w:tabs>
          <w:tab w:val="num" w:pos="1080"/>
        </w:tabs>
        <w:ind w:hanging="200"/>
        <w:jc w:val="both"/>
        <w:rPr>
          <w:sz w:val="26"/>
        </w:rPr>
      </w:pPr>
      <w:r>
        <w:rPr>
          <w:sz w:val="26"/>
        </w:rPr>
        <w:t>Độ rung trong thời gian làm việc của động cơ không được lớn quá.</w:t>
      </w:r>
    </w:p>
    <w:p w:rsidR="00EC1E4E" w:rsidRPr="00AB3BFE" w:rsidRDefault="00EC1E4E" w:rsidP="009F6A94">
      <w:pPr>
        <w:numPr>
          <w:ilvl w:val="0"/>
          <w:numId w:val="45"/>
        </w:numPr>
        <w:spacing w:before="60" w:after="60"/>
        <w:jc w:val="both"/>
        <w:rPr>
          <w:b/>
          <w:sz w:val="26"/>
        </w:rPr>
      </w:pPr>
      <w:r w:rsidRPr="00AB3BFE">
        <w:rPr>
          <w:b/>
          <w:sz w:val="26"/>
        </w:rPr>
        <w:lastRenderedPageBreak/>
        <w:t xml:space="preserve">Khí cụ đóng cắt điện </w:t>
      </w:r>
    </w:p>
    <w:p w:rsidR="00EC1E4E" w:rsidRPr="00543526" w:rsidRDefault="00EC1E4E" w:rsidP="009F6A94">
      <w:pPr>
        <w:numPr>
          <w:ilvl w:val="0"/>
          <w:numId w:val="46"/>
        </w:numPr>
        <w:jc w:val="both"/>
        <w:rPr>
          <w:b/>
          <w:i/>
          <w:sz w:val="26"/>
        </w:rPr>
      </w:pPr>
      <w:r w:rsidRPr="00543526">
        <w:rPr>
          <w:b/>
          <w:i/>
          <w:sz w:val="26"/>
        </w:rPr>
        <w:t>Cầu dao</w:t>
      </w:r>
    </w:p>
    <w:p w:rsidR="00EC1E4E" w:rsidRDefault="00EC1E4E" w:rsidP="009F6A94">
      <w:pPr>
        <w:numPr>
          <w:ilvl w:val="0"/>
          <w:numId w:val="14"/>
        </w:numPr>
        <w:tabs>
          <w:tab w:val="num" w:pos="1080"/>
        </w:tabs>
        <w:ind w:hanging="200"/>
        <w:jc w:val="both"/>
        <w:rPr>
          <w:sz w:val="26"/>
        </w:rPr>
      </w:pPr>
      <w:r w:rsidRPr="00797F85">
        <w:rPr>
          <w:sz w:val="26"/>
        </w:rPr>
        <w:t xml:space="preserve">Chỉ thực hiện việc đóng cắt cầu dao trực tiếp bằng tay với điện áp từ ≤ 500V </w:t>
      </w:r>
    </w:p>
    <w:p w:rsidR="00EC1E4E" w:rsidRPr="00797F85" w:rsidRDefault="00EC1E4E" w:rsidP="009F6A94">
      <w:pPr>
        <w:numPr>
          <w:ilvl w:val="0"/>
          <w:numId w:val="14"/>
        </w:numPr>
        <w:tabs>
          <w:tab w:val="num" w:pos="1080"/>
        </w:tabs>
        <w:ind w:hanging="200"/>
        <w:jc w:val="both"/>
        <w:rPr>
          <w:sz w:val="26"/>
        </w:rPr>
      </w:pPr>
      <w:r w:rsidRPr="00797F85">
        <w:rPr>
          <w:sz w:val="26"/>
        </w:rPr>
        <w:t>Phải có hộp làm bằng vật liệu cách điện</w:t>
      </w:r>
      <w:r>
        <w:rPr>
          <w:sz w:val="26"/>
        </w:rPr>
        <w:t xml:space="preserve"> để</w:t>
      </w:r>
      <w:r w:rsidRPr="00797F85">
        <w:rPr>
          <w:sz w:val="26"/>
        </w:rPr>
        <w:t xml:space="preserve"> ngăn tia lửa điện và tránh cho người vô ý chạm vào. </w:t>
      </w:r>
    </w:p>
    <w:p w:rsidR="00EC1E4E" w:rsidRPr="00543526" w:rsidRDefault="00EC1E4E" w:rsidP="009F6A94">
      <w:pPr>
        <w:numPr>
          <w:ilvl w:val="0"/>
          <w:numId w:val="46"/>
        </w:numPr>
        <w:jc w:val="both"/>
        <w:rPr>
          <w:b/>
          <w:i/>
          <w:sz w:val="26"/>
        </w:rPr>
      </w:pPr>
      <w:r w:rsidRPr="00543526">
        <w:rPr>
          <w:b/>
          <w:i/>
          <w:sz w:val="26"/>
        </w:rPr>
        <w:t>Cầu dao cách ly</w:t>
      </w:r>
    </w:p>
    <w:p w:rsidR="00EC1E4E" w:rsidRDefault="00EC1E4E" w:rsidP="009F6A94">
      <w:pPr>
        <w:numPr>
          <w:ilvl w:val="0"/>
          <w:numId w:val="14"/>
        </w:numPr>
        <w:ind w:hanging="200"/>
        <w:jc w:val="both"/>
        <w:rPr>
          <w:sz w:val="26"/>
        </w:rPr>
      </w:pPr>
      <w:r>
        <w:rPr>
          <w:sz w:val="26"/>
        </w:rPr>
        <w:t>Chỉ đóng cắt khi mạng điện chỉ có điện áp mà không có dòng điện chuyển tải, vì dao cách ly không có bộ phận dập tia lửa</w:t>
      </w:r>
    </w:p>
    <w:p w:rsidR="00EC1E4E" w:rsidRDefault="00EC1E4E" w:rsidP="009F6A94">
      <w:pPr>
        <w:numPr>
          <w:ilvl w:val="0"/>
          <w:numId w:val="14"/>
        </w:numPr>
        <w:ind w:hanging="200"/>
        <w:jc w:val="both"/>
        <w:rPr>
          <w:sz w:val="26"/>
        </w:rPr>
      </w:pPr>
      <w:r>
        <w:rPr>
          <w:sz w:val="26"/>
        </w:rPr>
        <w:t>Phải có phiếu thao tác và phải có 2 người mới được đóng cắt dao cách ly</w:t>
      </w:r>
    </w:p>
    <w:p w:rsidR="00EC1E4E" w:rsidRDefault="00EC1E4E" w:rsidP="009F6A94">
      <w:pPr>
        <w:numPr>
          <w:ilvl w:val="0"/>
          <w:numId w:val="14"/>
        </w:numPr>
        <w:ind w:hanging="200"/>
        <w:jc w:val="both"/>
        <w:rPr>
          <w:sz w:val="26"/>
        </w:rPr>
      </w:pPr>
      <w:r>
        <w:rPr>
          <w:sz w:val="26"/>
        </w:rPr>
        <w:t>Khi đóng cắt dao cách ly phải đi ủng cao su cách điện, găng tay cách điện và đứng trên bục cách điện</w:t>
      </w:r>
    </w:p>
    <w:p w:rsidR="00EC1E4E" w:rsidRDefault="00A34CD5" w:rsidP="009F6A94">
      <w:pPr>
        <w:numPr>
          <w:ilvl w:val="0"/>
          <w:numId w:val="14"/>
        </w:numPr>
        <w:ind w:hanging="200"/>
        <w:jc w:val="both"/>
        <w:rPr>
          <w:sz w:val="26"/>
        </w:rPr>
      </w:pPr>
      <w:r>
        <w:rPr>
          <w:sz w:val="26"/>
        </w:rPr>
        <w:t>L</w:t>
      </w:r>
      <w:r w:rsidR="00EC1E4E">
        <w:rPr>
          <w:sz w:val="26"/>
        </w:rPr>
        <w:t>úc dông bão không được đóng cắt dao cách ly có đường dây thông ra ngoài trời</w:t>
      </w:r>
    </w:p>
    <w:p w:rsidR="00EC1E4E" w:rsidRPr="00543526" w:rsidRDefault="00EC1E4E" w:rsidP="009F6A94">
      <w:pPr>
        <w:numPr>
          <w:ilvl w:val="0"/>
          <w:numId w:val="46"/>
        </w:numPr>
        <w:jc w:val="both"/>
        <w:rPr>
          <w:b/>
          <w:i/>
          <w:sz w:val="26"/>
        </w:rPr>
      </w:pPr>
      <w:r w:rsidRPr="00543526">
        <w:rPr>
          <w:b/>
          <w:i/>
          <w:sz w:val="26"/>
        </w:rPr>
        <w:t xml:space="preserve">Khởi động từ </w:t>
      </w:r>
    </w:p>
    <w:p w:rsidR="00EC1E4E" w:rsidRDefault="00EC1E4E" w:rsidP="009F6A94">
      <w:pPr>
        <w:numPr>
          <w:ilvl w:val="0"/>
          <w:numId w:val="14"/>
        </w:numPr>
        <w:ind w:hanging="200"/>
        <w:jc w:val="both"/>
        <w:rPr>
          <w:sz w:val="26"/>
        </w:rPr>
      </w:pPr>
      <w:r>
        <w:rPr>
          <w:sz w:val="26"/>
        </w:rPr>
        <w:t>Bảo vệ tốt các bề mặt tiếp xúc, cuộn dây nam châm, rơle nhiệt bảo vệ quá tải</w:t>
      </w:r>
    </w:p>
    <w:p w:rsidR="00EC1E4E" w:rsidRDefault="00EC1E4E" w:rsidP="009F6A94">
      <w:pPr>
        <w:numPr>
          <w:ilvl w:val="0"/>
          <w:numId w:val="14"/>
        </w:numPr>
        <w:ind w:hanging="200"/>
        <w:jc w:val="both"/>
        <w:rPr>
          <w:sz w:val="26"/>
        </w:rPr>
      </w:pPr>
      <w:r>
        <w:rPr>
          <w:sz w:val="26"/>
        </w:rPr>
        <w:t>Tùy theo điều kiện sản xuất và môi trường mà dùng loại khởi động từ thích hợp như: loại hở, loại kín, loại chống cháy nổ,…</w:t>
      </w:r>
    </w:p>
    <w:p w:rsidR="00EC1E4E" w:rsidRPr="00543526" w:rsidRDefault="00EC1E4E" w:rsidP="009F6A94">
      <w:pPr>
        <w:numPr>
          <w:ilvl w:val="0"/>
          <w:numId w:val="46"/>
        </w:numPr>
        <w:jc w:val="both"/>
        <w:rPr>
          <w:b/>
          <w:i/>
          <w:sz w:val="26"/>
        </w:rPr>
      </w:pPr>
      <w:r w:rsidRPr="00543526">
        <w:rPr>
          <w:b/>
          <w:i/>
          <w:sz w:val="26"/>
        </w:rPr>
        <w:t>Cầu chì</w:t>
      </w:r>
    </w:p>
    <w:p w:rsidR="00EC1E4E" w:rsidRDefault="00EC1E4E" w:rsidP="009F6A94">
      <w:pPr>
        <w:numPr>
          <w:ilvl w:val="0"/>
          <w:numId w:val="14"/>
        </w:numPr>
        <w:ind w:hanging="200"/>
        <w:jc w:val="both"/>
        <w:rPr>
          <w:sz w:val="26"/>
        </w:rPr>
      </w:pPr>
      <w:r>
        <w:rPr>
          <w:sz w:val="26"/>
        </w:rPr>
        <w:t>Phải tính toán dây chì sao cho khi dòng làm việc vượt quá dòng định mức 25% thì sau một thời gian sẽ chảy và khi I</w:t>
      </w:r>
      <w:r>
        <w:rPr>
          <w:sz w:val="26"/>
          <w:vertAlign w:val="subscript"/>
        </w:rPr>
        <w:t>lv</w:t>
      </w:r>
      <w:r>
        <w:rPr>
          <w:sz w:val="26"/>
        </w:rPr>
        <w:t>= 2,5</w:t>
      </w:r>
      <w:r w:rsidRPr="00797F85">
        <w:rPr>
          <w:sz w:val="26"/>
        </w:rPr>
        <w:t xml:space="preserve"> </w:t>
      </w:r>
      <w:r>
        <w:rPr>
          <w:sz w:val="26"/>
        </w:rPr>
        <w:t>I</w:t>
      </w:r>
      <w:r>
        <w:rPr>
          <w:sz w:val="26"/>
          <w:vertAlign w:val="subscript"/>
        </w:rPr>
        <w:t>đm</w:t>
      </w:r>
      <w:r>
        <w:rPr>
          <w:sz w:val="26"/>
        </w:rPr>
        <w:t xml:space="preserve"> thì nó chảy ngay tức khắc.</w:t>
      </w:r>
    </w:p>
    <w:p w:rsidR="00EC1E4E" w:rsidRDefault="00EC1E4E" w:rsidP="009F6A94">
      <w:pPr>
        <w:numPr>
          <w:ilvl w:val="0"/>
          <w:numId w:val="14"/>
        </w:numPr>
        <w:ind w:hanging="200"/>
        <w:jc w:val="both"/>
        <w:rPr>
          <w:sz w:val="26"/>
        </w:rPr>
      </w:pPr>
      <w:r>
        <w:rPr>
          <w:sz w:val="26"/>
        </w:rPr>
        <w:t>Cầu chì phải lắp sau cầu dao.</w:t>
      </w:r>
    </w:p>
    <w:p w:rsidR="00EC1E4E" w:rsidRPr="00543526" w:rsidRDefault="00EC1E4E" w:rsidP="009F6A94">
      <w:pPr>
        <w:numPr>
          <w:ilvl w:val="0"/>
          <w:numId w:val="46"/>
        </w:numPr>
        <w:jc w:val="both"/>
        <w:rPr>
          <w:b/>
          <w:i/>
          <w:sz w:val="26"/>
        </w:rPr>
      </w:pPr>
      <w:r w:rsidRPr="00543526">
        <w:rPr>
          <w:b/>
          <w:i/>
          <w:sz w:val="26"/>
        </w:rPr>
        <w:t>Máy biến áp</w:t>
      </w:r>
    </w:p>
    <w:p w:rsidR="00EC1E4E" w:rsidRDefault="00EC1E4E" w:rsidP="009F6A94">
      <w:pPr>
        <w:numPr>
          <w:ilvl w:val="0"/>
          <w:numId w:val="14"/>
        </w:numPr>
        <w:ind w:hanging="200"/>
        <w:jc w:val="both"/>
        <w:rPr>
          <w:sz w:val="26"/>
        </w:rPr>
      </w:pPr>
      <w:r>
        <w:rPr>
          <w:sz w:val="26"/>
        </w:rPr>
        <w:t>Máy biến áp đặt trong nhà phải có phòng riêng biệt, cửa có khóa và mở ra phía ngoài, ở cửa treo biển “điện cao thế cấm vào”. Nếu đặt ngoài trời phải có hàng rào chắc chắn và có cửa khóa. Vỏ máy phải được nối đất bảo vệ.</w:t>
      </w:r>
    </w:p>
    <w:p w:rsidR="00EC1E4E" w:rsidRDefault="00EC1E4E" w:rsidP="009F6A94">
      <w:pPr>
        <w:numPr>
          <w:ilvl w:val="0"/>
          <w:numId w:val="14"/>
        </w:numPr>
        <w:ind w:hanging="200"/>
        <w:jc w:val="both"/>
        <w:rPr>
          <w:sz w:val="26"/>
        </w:rPr>
      </w:pPr>
      <w:r>
        <w:rPr>
          <w:sz w:val="26"/>
        </w:rPr>
        <w:t>Hàng năm phải thử dầu và tu sửa máy biến áp, thường xuyên đo cách điện của máy.</w:t>
      </w:r>
    </w:p>
    <w:p w:rsidR="00EC1E4E" w:rsidRDefault="00EC1E4E" w:rsidP="009F6A94">
      <w:pPr>
        <w:numPr>
          <w:ilvl w:val="0"/>
          <w:numId w:val="14"/>
        </w:numPr>
        <w:ind w:hanging="200"/>
        <w:jc w:val="both"/>
        <w:rPr>
          <w:sz w:val="26"/>
        </w:rPr>
      </w:pPr>
      <w:r>
        <w:rPr>
          <w:sz w:val="26"/>
        </w:rPr>
        <w:t xml:space="preserve">Chỉ được tiến hành các việc trên máy biến áp khi máy đã được cách điện cao áp và hạ áp, các cầu dao cách ly và máy cắt điện của máy biến áp đã ở vị trí cắt và có các biện pháp đề phòng các </w:t>
      </w:r>
      <w:r w:rsidRPr="00214D08">
        <w:rPr>
          <w:sz w:val="26"/>
        </w:rPr>
        <w:t>thiết bị</w:t>
      </w:r>
      <w:r>
        <w:rPr>
          <w:sz w:val="26"/>
        </w:rPr>
        <w:t xml:space="preserve"> trên có thể đóng lại.</w:t>
      </w:r>
    </w:p>
    <w:p w:rsidR="00EC1E4E" w:rsidRPr="00543526" w:rsidRDefault="00EC1E4E" w:rsidP="009F6A94">
      <w:pPr>
        <w:numPr>
          <w:ilvl w:val="0"/>
          <w:numId w:val="46"/>
        </w:numPr>
        <w:jc w:val="both"/>
        <w:rPr>
          <w:b/>
          <w:i/>
          <w:sz w:val="26"/>
        </w:rPr>
      </w:pPr>
      <w:r w:rsidRPr="00543526">
        <w:rPr>
          <w:b/>
          <w:i/>
          <w:sz w:val="26"/>
        </w:rPr>
        <w:t>Các dụng cụ điện cầm tay</w:t>
      </w:r>
    </w:p>
    <w:p w:rsidR="00EC1E4E" w:rsidRDefault="00EC1E4E" w:rsidP="009F6A94">
      <w:pPr>
        <w:numPr>
          <w:ilvl w:val="0"/>
          <w:numId w:val="14"/>
        </w:numPr>
        <w:ind w:hanging="200"/>
        <w:jc w:val="both"/>
        <w:rPr>
          <w:sz w:val="26"/>
        </w:rPr>
      </w:pPr>
      <w:r>
        <w:rPr>
          <w:sz w:val="26"/>
        </w:rPr>
        <w:t>Phải có cách điện tốt, Trước khi sử dụng phải đo cách điện.</w:t>
      </w:r>
    </w:p>
    <w:p w:rsidR="00EC1E4E" w:rsidRDefault="00EC1E4E" w:rsidP="009F6A94">
      <w:pPr>
        <w:numPr>
          <w:ilvl w:val="0"/>
          <w:numId w:val="14"/>
        </w:numPr>
        <w:ind w:hanging="200"/>
        <w:jc w:val="both"/>
        <w:rPr>
          <w:sz w:val="26"/>
        </w:rPr>
      </w:pPr>
      <w:r>
        <w:rPr>
          <w:sz w:val="26"/>
        </w:rPr>
        <w:t xml:space="preserve">Ở những nơi nguy hiểm và đặc biệt nguy hiểm phải dùng điện áp nhỏ hơn 40V hoặc phải tiếp đất vỏ </w:t>
      </w:r>
      <w:r w:rsidRPr="0071126F">
        <w:rPr>
          <w:sz w:val="26"/>
        </w:rPr>
        <w:t>thiết bị</w:t>
      </w:r>
      <w:r>
        <w:rPr>
          <w:sz w:val="26"/>
        </w:rPr>
        <w:t xml:space="preserve"> và sử dụng các trang bị phòng hộ.</w:t>
      </w:r>
    </w:p>
    <w:p w:rsidR="00EC1E4E" w:rsidRPr="004A4C56" w:rsidRDefault="00EC1E4E" w:rsidP="00EC1E4E">
      <w:pPr>
        <w:numPr>
          <w:ilvl w:val="0"/>
          <w:numId w:val="27"/>
        </w:numPr>
        <w:spacing w:before="60" w:after="60"/>
        <w:jc w:val="both"/>
        <w:rPr>
          <w:color w:val="0000FF"/>
          <w:sz w:val="26"/>
        </w:rPr>
      </w:pPr>
      <w:r w:rsidRPr="004A4C56">
        <w:rPr>
          <w:b/>
          <w:color w:val="0000FF"/>
          <w:sz w:val="26"/>
        </w:rPr>
        <w:t xml:space="preserve">CÁC PHƯƠNG TIỆN, DỤNG CỤ BẢO VỆ </w:t>
      </w:r>
    </w:p>
    <w:p w:rsidR="00EC1E4E" w:rsidRPr="00AB3BFE" w:rsidRDefault="00EC1E4E" w:rsidP="00EC1E4E">
      <w:pPr>
        <w:numPr>
          <w:ilvl w:val="0"/>
          <w:numId w:val="47"/>
        </w:numPr>
        <w:spacing w:before="60" w:after="60"/>
        <w:jc w:val="both"/>
        <w:rPr>
          <w:b/>
          <w:sz w:val="26"/>
        </w:rPr>
      </w:pPr>
      <w:r w:rsidRPr="00AB3BFE">
        <w:rPr>
          <w:b/>
          <w:sz w:val="26"/>
        </w:rPr>
        <w:t>Loại kỹ thuật điện gồm có</w:t>
      </w:r>
    </w:p>
    <w:p w:rsidR="00EC1E4E" w:rsidRDefault="00EC1E4E" w:rsidP="00C820AB">
      <w:pPr>
        <w:numPr>
          <w:ilvl w:val="0"/>
          <w:numId w:val="14"/>
        </w:numPr>
        <w:ind w:hanging="200"/>
        <w:jc w:val="both"/>
        <w:rPr>
          <w:sz w:val="26"/>
        </w:rPr>
      </w:pPr>
      <w:r>
        <w:rPr>
          <w:sz w:val="26"/>
        </w:rPr>
        <w:t>Gậy chỉ điện thế (bút thử điện)</w:t>
      </w:r>
    </w:p>
    <w:p w:rsidR="00EC1E4E" w:rsidRDefault="00EC1E4E" w:rsidP="00C820AB">
      <w:pPr>
        <w:numPr>
          <w:ilvl w:val="0"/>
          <w:numId w:val="14"/>
        </w:numPr>
        <w:ind w:hanging="200"/>
        <w:jc w:val="both"/>
        <w:rPr>
          <w:sz w:val="26"/>
        </w:rPr>
      </w:pPr>
      <w:r w:rsidRPr="001F507C">
        <w:rPr>
          <w:sz w:val="26"/>
        </w:rPr>
        <w:t xml:space="preserve">Sào cách điện: để đóng, mở cầu dao cách ly. </w:t>
      </w:r>
    </w:p>
    <w:p w:rsidR="00EC1E4E" w:rsidRPr="001F507C" w:rsidRDefault="00EC1E4E" w:rsidP="00C820AB">
      <w:pPr>
        <w:numPr>
          <w:ilvl w:val="0"/>
          <w:numId w:val="14"/>
        </w:numPr>
        <w:ind w:hanging="200"/>
        <w:jc w:val="both"/>
        <w:rPr>
          <w:sz w:val="26"/>
        </w:rPr>
      </w:pPr>
      <w:r w:rsidRPr="001F507C">
        <w:rPr>
          <w:sz w:val="26"/>
        </w:rPr>
        <w:t>Kìm để tháo lắp cầu chảy, kìm đo điện</w:t>
      </w:r>
    </w:p>
    <w:p w:rsidR="00EC1E4E" w:rsidRDefault="00EC1E4E" w:rsidP="00C820AB">
      <w:pPr>
        <w:numPr>
          <w:ilvl w:val="0"/>
          <w:numId w:val="14"/>
        </w:numPr>
        <w:ind w:hanging="200"/>
        <w:jc w:val="both"/>
        <w:rPr>
          <w:sz w:val="26"/>
        </w:rPr>
      </w:pPr>
      <w:r>
        <w:rPr>
          <w:sz w:val="26"/>
        </w:rPr>
        <w:t>Dụng cụ sửa chữa có tay cầm cách điện (Kìm, tuốc nơ vít, cờ lê,…)</w:t>
      </w:r>
    </w:p>
    <w:p w:rsidR="00EC1E4E" w:rsidRDefault="00EC1E4E" w:rsidP="00C820AB">
      <w:pPr>
        <w:numPr>
          <w:ilvl w:val="0"/>
          <w:numId w:val="14"/>
        </w:numPr>
        <w:ind w:hanging="200"/>
        <w:jc w:val="both"/>
        <w:rPr>
          <w:sz w:val="26"/>
        </w:rPr>
      </w:pPr>
      <w:r>
        <w:rPr>
          <w:sz w:val="26"/>
        </w:rPr>
        <w:t>Găng tay và ủng cao su, nón nhựa</w:t>
      </w:r>
    </w:p>
    <w:p w:rsidR="00EC1E4E" w:rsidRDefault="00EC1E4E" w:rsidP="00C820AB">
      <w:pPr>
        <w:numPr>
          <w:ilvl w:val="0"/>
          <w:numId w:val="14"/>
        </w:numPr>
        <w:ind w:hanging="200"/>
        <w:jc w:val="both"/>
        <w:rPr>
          <w:sz w:val="26"/>
        </w:rPr>
      </w:pPr>
      <w:r>
        <w:rPr>
          <w:sz w:val="26"/>
        </w:rPr>
        <w:t>Thảm cách điện, ghế, bục cách điện.</w:t>
      </w:r>
    </w:p>
    <w:p w:rsidR="00EC1E4E" w:rsidRDefault="00EC1E4E" w:rsidP="00C820AB">
      <w:pPr>
        <w:ind w:left="360" w:firstLine="450"/>
        <w:jc w:val="both"/>
        <w:rPr>
          <w:sz w:val="26"/>
        </w:rPr>
      </w:pPr>
      <w:r>
        <w:rPr>
          <w:sz w:val="26"/>
        </w:rPr>
        <w:t>Đó là các loại phương tiện chủ yếu, có cách điện chắc chắn đảm bảo cách ly được với các phần mang điện hoặc cách ly được với đất trong quá trình làm việc.</w:t>
      </w:r>
    </w:p>
    <w:p w:rsidR="00313719" w:rsidRDefault="00313719" w:rsidP="00EC1E4E">
      <w:pPr>
        <w:spacing w:after="120"/>
        <w:jc w:val="both"/>
        <w:rPr>
          <w:b/>
          <w:sz w:val="26"/>
        </w:rPr>
      </w:pPr>
      <w:r>
        <w:rPr>
          <w:b/>
          <w:sz w:val="26"/>
        </w:rPr>
        <w:lastRenderedPageBreak/>
        <w:t xml:space="preserve">                      </w:t>
      </w:r>
    </w:p>
    <w:p w:rsidR="00EC1E4E" w:rsidRPr="00313719" w:rsidRDefault="00313719" w:rsidP="00EC1E4E">
      <w:pPr>
        <w:spacing w:after="120"/>
        <w:jc w:val="both"/>
        <w:rPr>
          <w:b/>
        </w:rPr>
      </w:pPr>
      <w:r>
        <w:rPr>
          <w:b/>
          <w:sz w:val="26"/>
        </w:rPr>
        <w:t xml:space="preserve">                   </w:t>
      </w:r>
      <w:r w:rsidR="00EC1E4E" w:rsidRPr="00313719">
        <w:rPr>
          <w:b/>
          <w:noProof/>
        </w:rPr>
        <w:drawing>
          <wp:inline distT="0" distB="0" distL="0" distR="0" wp14:anchorId="60FDC8B6" wp14:editId="0309CC9B">
            <wp:extent cx="4349591" cy="4095518"/>
            <wp:effectExtent l="0" t="0" r="0" b="635"/>
            <wp:docPr id="9" name="Picture 9"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4"/>
                    <pic:cNvPicPr>
                      <a:picLocks noChangeAspect="1" noChangeArrowheads="1"/>
                    </pic:cNvPicPr>
                  </pic:nvPicPr>
                  <pic:blipFill>
                    <a:blip r:embed="rId50">
                      <a:lum bright="-26000" contrast="56000"/>
                      <a:grayscl/>
                      <a:biLevel thresh="50000"/>
                      <a:extLst>
                        <a:ext uri="{28A0092B-C50C-407E-A947-70E740481C1C}">
                          <a14:useLocalDpi xmlns:a14="http://schemas.microsoft.com/office/drawing/2010/main" val="0"/>
                        </a:ext>
                      </a:extLst>
                    </a:blip>
                    <a:srcRect b="34187"/>
                    <a:stretch>
                      <a:fillRect/>
                    </a:stretch>
                  </pic:blipFill>
                  <pic:spPr bwMode="auto">
                    <a:xfrm>
                      <a:off x="0" y="0"/>
                      <a:ext cx="4348604" cy="4094589"/>
                    </a:xfrm>
                    <a:prstGeom prst="rect">
                      <a:avLst/>
                    </a:prstGeom>
                    <a:noFill/>
                    <a:ln>
                      <a:noFill/>
                    </a:ln>
                  </pic:spPr>
                </pic:pic>
              </a:graphicData>
            </a:graphic>
          </wp:inline>
        </w:drawing>
      </w:r>
      <w:r w:rsidR="00EC1E4E" w:rsidRPr="00313719">
        <w:rPr>
          <w:b/>
          <w:sz w:val="26"/>
        </w:rPr>
        <w:tab/>
      </w:r>
    </w:p>
    <w:p w:rsidR="00313719" w:rsidRDefault="00313719" w:rsidP="00EC1E4E">
      <w:pPr>
        <w:spacing w:after="120"/>
        <w:jc w:val="center"/>
        <w:rPr>
          <w:b/>
          <w:i/>
        </w:rPr>
      </w:pPr>
    </w:p>
    <w:p w:rsidR="00313719" w:rsidRDefault="00313719" w:rsidP="00EC1E4E">
      <w:pPr>
        <w:spacing w:after="120"/>
        <w:jc w:val="center"/>
        <w:rPr>
          <w:b/>
          <w:i/>
        </w:rPr>
      </w:pPr>
    </w:p>
    <w:p w:rsidR="00313719" w:rsidRDefault="00313719" w:rsidP="00EC1E4E">
      <w:pPr>
        <w:spacing w:after="120"/>
        <w:jc w:val="center"/>
        <w:rPr>
          <w:b/>
          <w:i/>
        </w:rPr>
      </w:pPr>
    </w:p>
    <w:p w:rsidR="00EC1E4E" w:rsidRPr="001F507C" w:rsidRDefault="00313719" w:rsidP="00EC1E4E">
      <w:pPr>
        <w:spacing w:after="120"/>
        <w:jc w:val="center"/>
        <w:rPr>
          <w:b/>
          <w:i/>
        </w:rPr>
      </w:pPr>
      <w:r>
        <w:rPr>
          <w:noProof/>
        </w:rPr>
        <w:drawing>
          <wp:inline distT="0" distB="0" distL="0" distR="0" wp14:anchorId="37FDE0B0" wp14:editId="21A187DF">
            <wp:extent cx="5401310" cy="2583815"/>
            <wp:effectExtent l="0" t="0" r="8890" b="6985"/>
            <wp:docPr id="8" name="Picture 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3"/>
                    <pic:cNvPicPr>
                      <a:picLocks noChangeAspect="1" noChangeArrowheads="1"/>
                    </pic:cNvPicPr>
                  </pic:nvPicPr>
                  <pic:blipFill>
                    <a:blip r:embed="rId51">
                      <a:lum bright="-26000" contrast="44000"/>
                      <a:grayscl/>
                      <a:biLevel thresh="50000"/>
                      <a:extLst>
                        <a:ext uri="{28A0092B-C50C-407E-A947-70E740481C1C}">
                          <a14:useLocalDpi xmlns:a14="http://schemas.microsoft.com/office/drawing/2010/main" val="0"/>
                        </a:ext>
                      </a:extLst>
                    </a:blip>
                    <a:srcRect l="3806" r="6779" b="68919"/>
                    <a:stretch>
                      <a:fillRect/>
                    </a:stretch>
                  </pic:blipFill>
                  <pic:spPr bwMode="auto">
                    <a:xfrm>
                      <a:off x="0" y="0"/>
                      <a:ext cx="5401310" cy="2583815"/>
                    </a:xfrm>
                    <a:prstGeom prst="rect">
                      <a:avLst/>
                    </a:prstGeom>
                    <a:noFill/>
                    <a:ln>
                      <a:noFill/>
                    </a:ln>
                  </pic:spPr>
                </pic:pic>
              </a:graphicData>
            </a:graphic>
          </wp:inline>
        </w:drawing>
      </w:r>
    </w:p>
    <w:p w:rsidR="00313719" w:rsidRDefault="00313719" w:rsidP="00313719">
      <w:pPr>
        <w:ind w:left="283"/>
        <w:jc w:val="center"/>
        <w:rPr>
          <w:b/>
          <w:sz w:val="26"/>
        </w:rPr>
      </w:pPr>
      <w:r w:rsidRPr="001F507C">
        <w:rPr>
          <w:b/>
          <w:i/>
        </w:rPr>
        <w:t>Hình 2.14</w:t>
      </w:r>
    </w:p>
    <w:p w:rsidR="00313719" w:rsidRDefault="00313719" w:rsidP="00313719">
      <w:pPr>
        <w:ind w:left="283"/>
        <w:jc w:val="both"/>
        <w:rPr>
          <w:b/>
          <w:sz w:val="26"/>
        </w:rPr>
      </w:pPr>
    </w:p>
    <w:p w:rsidR="009F6A94" w:rsidRPr="00AB3BFE" w:rsidRDefault="009F6A94" w:rsidP="009F6A94">
      <w:pPr>
        <w:numPr>
          <w:ilvl w:val="0"/>
          <w:numId w:val="47"/>
        </w:numPr>
        <w:jc w:val="both"/>
        <w:rPr>
          <w:b/>
          <w:sz w:val="26"/>
        </w:rPr>
      </w:pPr>
      <w:r w:rsidRPr="00AB3BFE">
        <w:rPr>
          <w:b/>
          <w:sz w:val="26"/>
        </w:rPr>
        <w:lastRenderedPageBreak/>
        <w:t>Loại không phải là kỹ thuật điện</w:t>
      </w:r>
    </w:p>
    <w:p w:rsidR="009F6A94" w:rsidRDefault="009F6A94" w:rsidP="009F6A94">
      <w:pPr>
        <w:ind w:left="270" w:firstLine="540"/>
        <w:jc w:val="both"/>
        <w:rPr>
          <w:sz w:val="26"/>
        </w:rPr>
      </w:pPr>
      <w:r>
        <w:rPr>
          <w:sz w:val="26"/>
        </w:rPr>
        <w:t>Loại này bao gồm: Kính bảo vệ mắt, bao tay bằng vải, mặt nạ phòng độc, dây đai an toàn</w:t>
      </w:r>
      <w:proofErr w:type="gramStart"/>
      <w:r>
        <w:rPr>
          <w:sz w:val="26"/>
        </w:rPr>
        <w:t>,…</w:t>
      </w:r>
      <w:proofErr w:type="gramEnd"/>
      <w:r>
        <w:rPr>
          <w:sz w:val="26"/>
        </w:rPr>
        <w:t xml:space="preserve"> có tác dụng bảo vệ đề phòng tác hại của tia hồ quang, phòng cháy bỏng, phòng hơi khí độc, phòng ngã cao,…</w:t>
      </w:r>
    </w:p>
    <w:p w:rsidR="00EC1E4E" w:rsidRDefault="00EC1E4E" w:rsidP="00EC1E4E">
      <w:pPr>
        <w:numPr>
          <w:ilvl w:val="0"/>
          <w:numId w:val="47"/>
        </w:numPr>
        <w:spacing w:before="60" w:after="60"/>
        <w:jc w:val="both"/>
        <w:rPr>
          <w:b/>
          <w:sz w:val="26"/>
        </w:rPr>
      </w:pPr>
      <w:r w:rsidRPr="00AB3BFE">
        <w:rPr>
          <w:b/>
          <w:sz w:val="26"/>
        </w:rPr>
        <w:t xml:space="preserve">Yêu cầu về sử dụng các phương tiện phòng hộ cá nhân </w:t>
      </w:r>
    </w:p>
    <w:p w:rsidR="00EC1E4E" w:rsidRDefault="00EC1E4E" w:rsidP="00EC1E4E">
      <w:pPr>
        <w:spacing w:after="60"/>
        <w:ind w:firstLine="630"/>
        <w:jc w:val="both"/>
        <w:rPr>
          <w:sz w:val="26"/>
        </w:rPr>
      </w:pPr>
      <w:proofErr w:type="gramStart"/>
      <w:r>
        <w:rPr>
          <w:sz w:val="26"/>
        </w:rPr>
        <w:t>Chỉ sử dụng các phương tiện phòng hộ cá nhân đảm bảo tốt.</w:t>
      </w:r>
      <w:proofErr w:type="gramEnd"/>
      <w:r>
        <w:rPr>
          <w:sz w:val="26"/>
        </w:rPr>
        <w:t xml:space="preserve"> Khi phát hiện thấy hư hỏng thì không sử dụng.</w:t>
      </w:r>
    </w:p>
    <w:p w:rsidR="00EC1E4E" w:rsidRDefault="00EC1E4E" w:rsidP="00EC1E4E">
      <w:pPr>
        <w:spacing w:line="276" w:lineRule="auto"/>
        <w:ind w:firstLine="630"/>
        <w:jc w:val="both"/>
        <w:rPr>
          <w:sz w:val="26"/>
        </w:rPr>
      </w:pPr>
      <w:r w:rsidRPr="007D36D8">
        <w:rPr>
          <w:sz w:val="26"/>
        </w:rPr>
        <w:t>Không được sử dụng quá cấp điện áp cho phép của phương tiệ</w:t>
      </w:r>
      <w:r>
        <w:rPr>
          <w:sz w:val="26"/>
        </w:rPr>
        <w:t>n</w:t>
      </w:r>
    </w:p>
    <w:p w:rsidR="00EC1E4E" w:rsidRPr="00B34ECF" w:rsidRDefault="00EC1E4E" w:rsidP="00EC1E4E">
      <w:pPr>
        <w:numPr>
          <w:ilvl w:val="0"/>
          <w:numId w:val="27"/>
        </w:numPr>
        <w:spacing w:before="60" w:after="60"/>
        <w:jc w:val="both"/>
        <w:rPr>
          <w:b/>
          <w:color w:val="0000FF"/>
          <w:sz w:val="26"/>
          <w:szCs w:val="28"/>
        </w:rPr>
      </w:pPr>
      <w:r w:rsidRPr="00B34ECF">
        <w:rPr>
          <w:b/>
          <w:color w:val="0000FF"/>
          <w:sz w:val="26"/>
          <w:szCs w:val="28"/>
        </w:rPr>
        <w:t>CÁC BIỆN PHÁP AN TOÀN THƯỜNG SỬ DỤNG NƠI SẢN XUẤT</w:t>
      </w:r>
    </w:p>
    <w:p w:rsidR="00EC1E4E" w:rsidRPr="00A81661" w:rsidRDefault="00EC1E4E" w:rsidP="00EC1E4E">
      <w:pPr>
        <w:numPr>
          <w:ilvl w:val="0"/>
          <w:numId w:val="29"/>
        </w:numPr>
        <w:spacing w:before="60" w:after="60"/>
        <w:jc w:val="both"/>
        <w:rPr>
          <w:b/>
          <w:sz w:val="26"/>
          <w:szCs w:val="26"/>
        </w:rPr>
      </w:pPr>
      <w:r w:rsidRPr="00A81661">
        <w:rPr>
          <w:b/>
          <w:sz w:val="26"/>
          <w:szCs w:val="26"/>
        </w:rPr>
        <w:t>Nối đất bảo vệ</w:t>
      </w:r>
    </w:p>
    <w:p w:rsidR="00EC1E4E" w:rsidRPr="00A81661" w:rsidRDefault="00EC1E4E" w:rsidP="00EC1E4E">
      <w:pPr>
        <w:ind w:firstLine="650"/>
        <w:jc w:val="both"/>
        <w:rPr>
          <w:sz w:val="26"/>
          <w:szCs w:val="26"/>
        </w:rPr>
      </w:pPr>
      <w:r w:rsidRPr="00A81661">
        <w:rPr>
          <w:sz w:val="26"/>
          <w:szCs w:val="26"/>
        </w:rPr>
        <w:t>Bảo vệ bằng cách nối đất được xem như một trong những biện pháp rất cổ điển nhưng lại là một biện pháp rất hay dùng để bảo vệ điện giật do tiếp xúc gián tiếp vì nó rất đơn giản và ít tốn kém</w:t>
      </w:r>
    </w:p>
    <w:p w:rsidR="00EC1E4E" w:rsidRDefault="00EC1E4E" w:rsidP="00EC1E4E">
      <w:pPr>
        <w:ind w:firstLine="650"/>
        <w:jc w:val="both"/>
        <w:rPr>
          <w:sz w:val="26"/>
          <w:szCs w:val="26"/>
        </w:rPr>
      </w:pPr>
      <w:r w:rsidRPr="00A81661">
        <w:rPr>
          <w:sz w:val="26"/>
          <w:szCs w:val="26"/>
        </w:rPr>
        <w:t>Tác dụng của nối đất là để tản dòng điện vào trong đất và giữ mức điện thế thấp trên các vật được nối đất. Có các dạng nối đất sau:</w:t>
      </w:r>
    </w:p>
    <w:p w:rsidR="00EC1E4E" w:rsidRPr="00A81661" w:rsidRDefault="00EC1E4E" w:rsidP="00EC1E4E">
      <w:pPr>
        <w:numPr>
          <w:ilvl w:val="0"/>
          <w:numId w:val="30"/>
        </w:numPr>
        <w:jc w:val="both"/>
        <w:rPr>
          <w:b/>
          <w:i/>
          <w:sz w:val="26"/>
          <w:szCs w:val="26"/>
        </w:rPr>
      </w:pPr>
      <w:r w:rsidRPr="00A81661">
        <w:rPr>
          <w:b/>
          <w:i/>
          <w:sz w:val="26"/>
          <w:szCs w:val="26"/>
        </w:rPr>
        <w:t xml:space="preserve"> Nối đất làm việc</w:t>
      </w:r>
    </w:p>
    <w:p w:rsidR="00EC1E4E" w:rsidRPr="005E6460" w:rsidRDefault="00EC1E4E" w:rsidP="00EC1E4E">
      <w:pPr>
        <w:spacing w:line="276" w:lineRule="auto"/>
        <w:ind w:firstLine="910"/>
        <w:jc w:val="both"/>
        <w:rPr>
          <w:color w:val="92D050"/>
          <w:sz w:val="26"/>
          <w:szCs w:val="26"/>
        </w:rPr>
      </w:pPr>
      <w:r w:rsidRPr="00A81661">
        <w:rPr>
          <w:sz w:val="26"/>
          <w:szCs w:val="26"/>
        </w:rPr>
        <w:t>Là nối một số điểm của mạng điện (thường là các điểm trung tính) với hệ thống nối đất, nhằm nâng cao độ tin cậy cung cấp điện, kinh tế khi vận hành hệ thống điện cả trong chế độ làm việc bình thường cũng như khi xảy ra sự cố</w:t>
      </w:r>
      <w:r w:rsidRPr="005E6460">
        <w:rPr>
          <w:color w:val="92D050"/>
          <w:sz w:val="26"/>
          <w:szCs w:val="26"/>
        </w:rPr>
        <w:t>.</w:t>
      </w:r>
    </w:p>
    <w:p w:rsidR="00EC1E4E" w:rsidRPr="00A2416C" w:rsidRDefault="00EC1E4E" w:rsidP="00EC1E4E">
      <w:pPr>
        <w:numPr>
          <w:ilvl w:val="0"/>
          <w:numId w:val="30"/>
        </w:numPr>
        <w:jc w:val="both"/>
        <w:rPr>
          <w:b/>
          <w:i/>
          <w:sz w:val="26"/>
          <w:szCs w:val="26"/>
        </w:rPr>
      </w:pPr>
      <w:r w:rsidRPr="00A2416C">
        <w:rPr>
          <w:b/>
          <w:i/>
          <w:sz w:val="26"/>
          <w:szCs w:val="26"/>
        </w:rPr>
        <w:t>Nối đất chống sét</w:t>
      </w:r>
    </w:p>
    <w:p w:rsidR="00EC1E4E" w:rsidRPr="00A81661" w:rsidRDefault="00EC1E4E" w:rsidP="00EC1E4E">
      <w:pPr>
        <w:spacing w:line="276" w:lineRule="auto"/>
        <w:ind w:firstLine="910"/>
        <w:jc w:val="both"/>
        <w:rPr>
          <w:sz w:val="26"/>
          <w:szCs w:val="26"/>
        </w:rPr>
      </w:pPr>
      <w:r w:rsidRPr="00A81661">
        <w:rPr>
          <w:sz w:val="26"/>
          <w:szCs w:val="26"/>
        </w:rPr>
        <w:t>Là nối thiết bị chống sét (kim thu sét, dây thu sét,…) với hệ thống nối đất nhằm tản dòng điện sét vào trong đất và giữ cho điện áp tại mọi điểm không quá lớn đảm bảo an toàn cho các công trình, thiết bị và con người khi có sét đánh.</w:t>
      </w:r>
    </w:p>
    <w:p w:rsidR="00EC1E4E" w:rsidRPr="00A2416C" w:rsidRDefault="00EC1E4E" w:rsidP="00EC1E4E">
      <w:pPr>
        <w:numPr>
          <w:ilvl w:val="0"/>
          <w:numId w:val="30"/>
        </w:numPr>
        <w:spacing w:line="276" w:lineRule="auto"/>
        <w:jc w:val="both"/>
        <w:rPr>
          <w:b/>
          <w:i/>
          <w:sz w:val="26"/>
          <w:szCs w:val="26"/>
        </w:rPr>
      </w:pPr>
      <w:r w:rsidRPr="00A2416C">
        <w:rPr>
          <w:b/>
          <w:i/>
          <w:sz w:val="26"/>
          <w:szCs w:val="26"/>
        </w:rPr>
        <w:t xml:space="preserve">Nối đất an toàn (hay nối đất bảo vệ) </w:t>
      </w:r>
    </w:p>
    <w:p w:rsidR="00EC1E4E" w:rsidRDefault="00EC1E4E" w:rsidP="00EC1E4E">
      <w:pPr>
        <w:spacing w:line="276" w:lineRule="auto"/>
        <w:ind w:firstLine="910"/>
        <w:jc w:val="both"/>
        <w:rPr>
          <w:sz w:val="26"/>
          <w:szCs w:val="26"/>
        </w:rPr>
      </w:pPr>
      <w:r w:rsidRPr="00A81661">
        <w:rPr>
          <w:sz w:val="26"/>
          <w:szCs w:val="26"/>
        </w:rPr>
        <w:t xml:space="preserve">Là nối các bộ phận bình thường không mang điện áp của thiết bị điện với hệ thống nối đất, nhằm đảm bảo an toàn khi cách điện giữa chúng và phần tử mang điện bị hỏng. Khi cách điện bị hỏng, trên các bộ phận này sẽ xuất hiện điện áp nhưng do đã được nối đất nên giữ được mức điện áp thấp, giảm dòng điện chạy qua người…do đó đảm bảo </w:t>
      </w:r>
      <w:proofErr w:type="gramStart"/>
      <w:r w:rsidRPr="00A81661">
        <w:rPr>
          <w:sz w:val="26"/>
          <w:szCs w:val="26"/>
        </w:rPr>
        <w:t>an</w:t>
      </w:r>
      <w:proofErr w:type="gramEnd"/>
      <w:r w:rsidRPr="00A81661">
        <w:rPr>
          <w:sz w:val="26"/>
          <w:szCs w:val="26"/>
        </w:rPr>
        <w:t xml:space="preserve"> toàn cho người khi tiếp xúc với chúng.</w:t>
      </w:r>
    </w:p>
    <w:p w:rsidR="00080EB6" w:rsidRDefault="00130C5F" w:rsidP="00EC1E4E">
      <w:pPr>
        <w:spacing w:line="276" w:lineRule="auto"/>
        <w:ind w:firstLine="910"/>
        <w:jc w:val="both"/>
        <w:rPr>
          <w:sz w:val="26"/>
          <w:szCs w:val="26"/>
        </w:rPr>
      </w:pPr>
      <w:r>
        <w:rPr>
          <w:sz w:val="26"/>
          <w:szCs w:val="26"/>
        </w:rPr>
        <w:t xml:space="preserve">            </w:t>
      </w:r>
      <w:r w:rsidR="00080EB6">
        <w:rPr>
          <w:noProof/>
        </w:rPr>
        <w:drawing>
          <wp:inline distT="0" distB="0" distL="0" distR="0" wp14:anchorId="1C18C10C" wp14:editId="7CB2ACCB">
            <wp:extent cx="3724275" cy="2085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srcRect/>
                    <a:stretch>
                      <a:fillRect/>
                    </a:stretch>
                  </pic:blipFill>
                  <pic:spPr bwMode="auto">
                    <a:xfrm>
                      <a:off x="0" y="0"/>
                      <a:ext cx="3724275" cy="2085975"/>
                    </a:xfrm>
                    <a:prstGeom prst="rect">
                      <a:avLst/>
                    </a:prstGeom>
                    <a:noFill/>
                    <a:ln w="9525">
                      <a:noFill/>
                      <a:miter lim="800000"/>
                      <a:headEnd/>
                      <a:tailEnd/>
                    </a:ln>
                  </pic:spPr>
                </pic:pic>
              </a:graphicData>
            </a:graphic>
          </wp:inline>
        </w:drawing>
      </w:r>
    </w:p>
    <w:p w:rsidR="00EC1E4E" w:rsidRPr="00A81661" w:rsidRDefault="00EC1E4E" w:rsidP="00EC1E4E">
      <w:pPr>
        <w:numPr>
          <w:ilvl w:val="0"/>
          <w:numId w:val="17"/>
        </w:numPr>
        <w:tabs>
          <w:tab w:val="clear" w:pos="720"/>
          <w:tab w:val="num" w:pos="1170"/>
        </w:tabs>
        <w:spacing w:line="276" w:lineRule="auto"/>
        <w:ind w:left="0" w:firstLine="910"/>
        <w:jc w:val="both"/>
        <w:rPr>
          <w:sz w:val="26"/>
          <w:szCs w:val="26"/>
        </w:rPr>
      </w:pPr>
      <w:r w:rsidRPr="00A81661">
        <w:rPr>
          <w:sz w:val="26"/>
          <w:szCs w:val="26"/>
        </w:rPr>
        <w:lastRenderedPageBreak/>
        <w:t>Một hệ thống nối đất có thể là:</w:t>
      </w:r>
    </w:p>
    <w:p w:rsidR="00EC1E4E" w:rsidRPr="00A81661" w:rsidRDefault="00EC1E4E" w:rsidP="00EC1E4E">
      <w:pPr>
        <w:numPr>
          <w:ilvl w:val="0"/>
          <w:numId w:val="14"/>
        </w:numPr>
        <w:spacing w:line="276" w:lineRule="auto"/>
        <w:ind w:hanging="200"/>
        <w:jc w:val="both"/>
        <w:rPr>
          <w:sz w:val="26"/>
          <w:szCs w:val="26"/>
        </w:rPr>
      </w:pPr>
      <w:r w:rsidRPr="00A81661">
        <w:rPr>
          <w:sz w:val="26"/>
          <w:szCs w:val="26"/>
        </w:rPr>
        <w:t xml:space="preserve">Nối đất tự nhiên là tận dụng những vật dẫn điện có sẵn trong đất, như ống dẫn nước kim loại, nền móng bê tông cốt thép…(trừ các ống dẫn nguyên liệu lỏng và khí dễ cháy nổ).     </w:t>
      </w:r>
    </w:p>
    <w:p w:rsidR="00EC1E4E" w:rsidRPr="00A81661" w:rsidRDefault="00EC1E4E" w:rsidP="00EC1E4E">
      <w:pPr>
        <w:numPr>
          <w:ilvl w:val="0"/>
          <w:numId w:val="14"/>
        </w:numPr>
        <w:spacing w:line="276" w:lineRule="auto"/>
        <w:ind w:hanging="200"/>
        <w:jc w:val="both"/>
        <w:rPr>
          <w:sz w:val="26"/>
          <w:szCs w:val="26"/>
        </w:rPr>
      </w:pPr>
      <w:r w:rsidRPr="00A81661">
        <w:rPr>
          <w:sz w:val="26"/>
          <w:szCs w:val="26"/>
        </w:rPr>
        <w:t xml:space="preserve">Nối đất nhân tạo được thực hiện bằng cách chôn các điện cực kim loại sâu trong đất và nối chúng lại với nhau. Điện cực tốt nhất là bằng đồng. Để giảm bớt tốn kém có thể dùng cọc sắt thép. Điện trở nối đất thường dùng cọc dài 2 ÷ 3m bằng sắt tròn hoặc sắt góc, thường được chôn ở độ sâu 0,5÷ 0,8m , đặt theo hình tia hoặc mạch vòng . </w:t>
      </w:r>
    </w:p>
    <w:p w:rsidR="00EC1E4E" w:rsidRPr="00A81661" w:rsidRDefault="00EC1E4E" w:rsidP="00EC1E4E">
      <w:pPr>
        <w:numPr>
          <w:ilvl w:val="0"/>
          <w:numId w:val="17"/>
        </w:numPr>
        <w:tabs>
          <w:tab w:val="clear" w:pos="720"/>
          <w:tab w:val="num" w:pos="1170"/>
        </w:tabs>
        <w:spacing w:line="276" w:lineRule="auto"/>
        <w:ind w:left="0" w:firstLine="910"/>
        <w:jc w:val="both"/>
        <w:rPr>
          <w:sz w:val="26"/>
          <w:szCs w:val="26"/>
        </w:rPr>
      </w:pPr>
      <w:r w:rsidRPr="00A81661">
        <w:rPr>
          <w:sz w:val="26"/>
          <w:szCs w:val="26"/>
        </w:rPr>
        <w:t>Điện trở nối đất gồm 2 thành phần: Điện trở của các điện cực và điện trở của khối đất chung quanh điện cực tham gia quá trình tản dòng điện vào trong đất.</w:t>
      </w:r>
    </w:p>
    <w:p w:rsidR="00EC1E4E" w:rsidRDefault="00EC1E4E" w:rsidP="00EC1E4E">
      <w:pPr>
        <w:spacing w:line="276" w:lineRule="auto"/>
        <w:ind w:firstLine="910"/>
        <w:jc w:val="both"/>
        <w:rPr>
          <w:sz w:val="26"/>
          <w:szCs w:val="26"/>
        </w:rPr>
      </w:pPr>
      <w:r w:rsidRPr="00A81661">
        <w:rPr>
          <w:sz w:val="26"/>
          <w:szCs w:val="26"/>
        </w:rPr>
        <w:t xml:space="preserve">Trong quá trình tính toán, thường chỉ quan tâm chủ yếu đến điện trở của khối đất tham gia quá trình tản dòng điện vào trong đất gọi là điện trở tản. Điện trở tản phụ thuộc chủ yếu vào điện trở suất của đất chôn điện cực. Điện trở suất của đất thay đổi trong phạm vi rất rộng do thành phần đất rất phức tạp, phụ thuộc vào các yếu tố như: loại đất (đất cát, đất thịt, đất sét…); nồng độ muối, axít …chứa trong đất; độ ẩm và nhiệt độ của đất; độ chặt của đất. Bảng </w:t>
      </w:r>
      <w:r>
        <w:rPr>
          <w:sz w:val="26"/>
          <w:szCs w:val="26"/>
        </w:rPr>
        <w:t xml:space="preserve">2.4 </w:t>
      </w:r>
      <w:r w:rsidRPr="00A81661">
        <w:rPr>
          <w:sz w:val="26"/>
          <w:szCs w:val="26"/>
        </w:rPr>
        <w:t>dưới đây cho biết điện trở suất của một số loại đất.</w:t>
      </w:r>
    </w:p>
    <w:p w:rsidR="00EC1E4E" w:rsidRPr="00A81661" w:rsidRDefault="00EC1E4E" w:rsidP="00EC1E4E">
      <w:pPr>
        <w:ind w:firstLine="910"/>
        <w:jc w:val="both"/>
        <w:rPr>
          <w:sz w:val="26"/>
          <w:szCs w:val="26"/>
        </w:rPr>
      </w:pPr>
    </w:p>
    <w:p w:rsidR="00EC1E4E" w:rsidRPr="00D0444A" w:rsidRDefault="00EC1E4E" w:rsidP="00EC1E4E">
      <w:pPr>
        <w:jc w:val="center"/>
        <w:rPr>
          <w:b/>
          <w:i/>
          <w:sz w:val="26"/>
          <w:szCs w:val="26"/>
        </w:rPr>
      </w:pPr>
      <w:r w:rsidRPr="00D0444A">
        <w:rPr>
          <w:b/>
          <w:i/>
          <w:sz w:val="26"/>
          <w:szCs w:val="26"/>
        </w:rPr>
        <w:t>Bảng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3034"/>
        <w:gridCol w:w="3036"/>
        <w:gridCol w:w="2770"/>
      </w:tblGrid>
      <w:tr w:rsidR="00EC1E4E" w:rsidRPr="00A81661" w:rsidTr="00DA3C18">
        <w:tc>
          <w:tcPr>
            <w:tcW w:w="888" w:type="dxa"/>
            <w:tcBorders>
              <w:top w:val="single" w:sz="12" w:space="0" w:color="auto"/>
              <w:left w:val="single" w:sz="12" w:space="0" w:color="auto"/>
              <w:bottom w:val="single"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STT</w:t>
            </w:r>
          </w:p>
        </w:tc>
        <w:tc>
          <w:tcPr>
            <w:tcW w:w="3120" w:type="dxa"/>
            <w:tcBorders>
              <w:top w:val="single" w:sz="12" w:space="0" w:color="auto"/>
              <w:left w:val="single" w:sz="4" w:space="0" w:color="auto"/>
              <w:bottom w:val="single"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Loại đất</w:t>
            </w:r>
          </w:p>
        </w:tc>
        <w:tc>
          <w:tcPr>
            <w:tcW w:w="3120" w:type="dxa"/>
            <w:tcBorders>
              <w:top w:val="single" w:sz="12" w:space="0" w:color="auto"/>
              <w:left w:val="single" w:sz="4" w:space="0" w:color="auto"/>
              <w:bottom w:val="single"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Phạm vi biến đổi của điện trở suất (</w:t>
            </w:r>
            <w:r w:rsidRPr="00A81661">
              <w:rPr>
                <w:rFonts w:ascii="Arial Narrow" w:hAnsi="Arial Narrow"/>
                <w:sz w:val="26"/>
                <w:szCs w:val="26"/>
              </w:rPr>
              <w:t>Ω</w:t>
            </w:r>
            <w:r w:rsidRPr="00A81661">
              <w:rPr>
                <w:sz w:val="26"/>
                <w:szCs w:val="26"/>
              </w:rPr>
              <w:t>m)</w:t>
            </w:r>
          </w:p>
        </w:tc>
        <w:tc>
          <w:tcPr>
            <w:tcW w:w="2837" w:type="dxa"/>
            <w:tcBorders>
              <w:top w:val="single" w:sz="12" w:space="0" w:color="auto"/>
              <w:left w:val="single" w:sz="4" w:space="0" w:color="auto"/>
              <w:bottom w:val="single"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Trị số có thể dùng khi thiết kế sơ bộ(</w:t>
            </w:r>
            <w:r w:rsidRPr="00A81661">
              <w:rPr>
                <w:rFonts w:ascii="Arial Narrow" w:hAnsi="Arial Narrow"/>
                <w:sz w:val="26"/>
                <w:szCs w:val="26"/>
              </w:rPr>
              <w:t>Ω</w:t>
            </w:r>
            <w:r w:rsidRPr="00A81661">
              <w:rPr>
                <w:sz w:val="26"/>
                <w:szCs w:val="26"/>
              </w:rPr>
              <w:t>m)</w:t>
            </w:r>
          </w:p>
        </w:tc>
      </w:tr>
      <w:tr w:rsidR="00EC1E4E" w:rsidRPr="00A81661" w:rsidTr="00DA3C18">
        <w:tc>
          <w:tcPr>
            <w:tcW w:w="888" w:type="dxa"/>
            <w:tcBorders>
              <w:top w:val="single"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1</w:t>
            </w:r>
          </w:p>
        </w:tc>
        <w:tc>
          <w:tcPr>
            <w:tcW w:w="3120" w:type="dxa"/>
            <w:tcBorders>
              <w:top w:val="single"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Than bùn</w:t>
            </w:r>
          </w:p>
        </w:tc>
        <w:tc>
          <w:tcPr>
            <w:tcW w:w="3120" w:type="dxa"/>
            <w:tcBorders>
              <w:top w:val="single"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10 ÷ 30</w:t>
            </w:r>
          </w:p>
        </w:tc>
        <w:tc>
          <w:tcPr>
            <w:tcW w:w="2837" w:type="dxa"/>
            <w:tcBorders>
              <w:top w:val="single"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20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2</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vườn</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40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3</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Cát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400 ÷ 1000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700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pha cát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150 ÷ 400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300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5</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sét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8 ÷ 70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40</w:t>
            </w:r>
          </w:p>
        </w:tc>
      </w:tr>
      <w:tr w:rsidR="00EC1E4E" w:rsidRPr="00A81661" w:rsidTr="00DA3C18">
        <w:tc>
          <w:tcPr>
            <w:tcW w:w="888" w:type="dxa"/>
            <w:tcBorders>
              <w:top w:val="dotted" w:sz="4" w:space="0" w:color="auto"/>
              <w:left w:val="single" w:sz="12"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6</w:t>
            </w:r>
          </w:p>
        </w:tc>
        <w:tc>
          <w:tcPr>
            <w:tcW w:w="3120" w:type="dxa"/>
            <w:tcBorders>
              <w:top w:val="dotted" w:sz="4" w:space="0" w:color="auto"/>
              <w:left w:val="single" w:sz="4" w:space="0" w:color="auto"/>
              <w:bottom w:val="dotted" w:sz="4" w:space="0" w:color="auto"/>
              <w:right w:val="single" w:sz="4" w:space="0" w:color="auto"/>
            </w:tcBorders>
          </w:tcPr>
          <w:p w:rsidR="00EC1E4E" w:rsidRPr="00A81661" w:rsidRDefault="00EC1E4E" w:rsidP="00DA3C18">
            <w:pPr>
              <w:jc w:val="both"/>
              <w:rPr>
                <w:sz w:val="26"/>
                <w:szCs w:val="26"/>
              </w:rPr>
            </w:pPr>
            <w:r w:rsidRPr="00A81661">
              <w:rPr>
                <w:sz w:val="26"/>
                <w:szCs w:val="26"/>
              </w:rPr>
              <w:t>Đất pha sét</w:t>
            </w:r>
          </w:p>
        </w:tc>
        <w:tc>
          <w:tcPr>
            <w:tcW w:w="3120" w:type="dxa"/>
            <w:tcBorders>
              <w:top w:val="dotted" w:sz="4" w:space="0" w:color="auto"/>
              <w:left w:val="single" w:sz="4" w:space="0" w:color="auto"/>
              <w:bottom w:val="dotted" w:sz="4"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40 ÷ 150</w:t>
            </w:r>
          </w:p>
        </w:tc>
        <w:tc>
          <w:tcPr>
            <w:tcW w:w="2837" w:type="dxa"/>
            <w:tcBorders>
              <w:top w:val="dotted" w:sz="4" w:space="0" w:color="auto"/>
              <w:left w:val="single" w:sz="4" w:space="0" w:color="auto"/>
              <w:bottom w:val="dotted" w:sz="4"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100</w:t>
            </w:r>
          </w:p>
        </w:tc>
      </w:tr>
      <w:tr w:rsidR="00EC1E4E" w:rsidRPr="00A81661" w:rsidTr="00DA3C18">
        <w:tc>
          <w:tcPr>
            <w:tcW w:w="888" w:type="dxa"/>
            <w:tcBorders>
              <w:top w:val="dotted" w:sz="4" w:space="0" w:color="auto"/>
              <w:left w:val="single" w:sz="12" w:space="0" w:color="auto"/>
              <w:bottom w:val="single" w:sz="12" w:space="0" w:color="auto"/>
              <w:right w:val="single" w:sz="4" w:space="0" w:color="auto"/>
            </w:tcBorders>
            <w:vAlign w:val="center"/>
          </w:tcPr>
          <w:p w:rsidR="00EC1E4E" w:rsidRPr="00A81661" w:rsidRDefault="00EC1E4E" w:rsidP="00DA3C18">
            <w:pPr>
              <w:jc w:val="center"/>
              <w:rPr>
                <w:sz w:val="26"/>
                <w:szCs w:val="26"/>
              </w:rPr>
            </w:pPr>
            <w:r w:rsidRPr="00A81661">
              <w:rPr>
                <w:sz w:val="26"/>
                <w:szCs w:val="26"/>
              </w:rPr>
              <w:t>7</w:t>
            </w:r>
          </w:p>
        </w:tc>
        <w:tc>
          <w:tcPr>
            <w:tcW w:w="3120" w:type="dxa"/>
            <w:tcBorders>
              <w:top w:val="dotted" w:sz="4" w:space="0" w:color="auto"/>
              <w:left w:val="single" w:sz="4" w:space="0" w:color="auto"/>
              <w:bottom w:val="single" w:sz="12" w:space="0" w:color="auto"/>
              <w:right w:val="single" w:sz="4" w:space="0" w:color="auto"/>
            </w:tcBorders>
          </w:tcPr>
          <w:p w:rsidR="00EC1E4E" w:rsidRPr="00A81661" w:rsidRDefault="00EC1E4E" w:rsidP="00DA3C18">
            <w:pPr>
              <w:jc w:val="both"/>
              <w:rPr>
                <w:sz w:val="26"/>
                <w:szCs w:val="26"/>
              </w:rPr>
            </w:pPr>
            <w:r w:rsidRPr="00A81661">
              <w:rPr>
                <w:sz w:val="26"/>
                <w:szCs w:val="26"/>
              </w:rPr>
              <w:t>Đất đá vôi</w:t>
            </w:r>
          </w:p>
        </w:tc>
        <w:tc>
          <w:tcPr>
            <w:tcW w:w="3120" w:type="dxa"/>
            <w:tcBorders>
              <w:top w:val="dotted" w:sz="4" w:space="0" w:color="auto"/>
              <w:left w:val="single" w:sz="4" w:space="0" w:color="auto"/>
              <w:bottom w:val="single" w:sz="12" w:space="0" w:color="auto"/>
              <w:right w:val="single" w:sz="4" w:space="0" w:color="auto"/>
            </w:tcBorders>
            <w:vAlign w:val="center"/>
          </w:tcPr>
          <w:p w:rsidR="00EC1E4E" w:rsidRPr="00A81661" w:rsidRDefault="00EC1E4E" w:rsidP="00DA3C18">
            <w:pPr>
              <w:jc w:val="center"/>
              <w:rPr>
                <w:sz w:val="26"/>
                <w:szCs w:val="26"/>
              </w:rPr>
            </w:pPr>
          </w:p>
        </w:tc>
        <w:tc>
          <w:tcPr>
            <w:tcW w:w="2837" w:type="dxa"/>
            <w:tcBorders>
              <w:top w:val="dotted" w:sz="4" w:space="0" w:color="auto"/>
              <w:left w:val="single" w:sz="4" w:space="0" w:color="auto"/>
              <w:bottom w:val="single" w:sz="12" w:space="0" w:color="auto"/>
              <w:right w:val="single" w:sz="12" w:space="0" w:color="auto"/>
            </w:tcBorders>
            <w:vAlign w:val="center"/>
          </w:tcPr>
          <w:p w:rsidR="00EC1E4E" w:rsidRPr="00A81661" w:rsidRDefault="00EC1E4E" w:rsidP="00DA3C18">
            <w:pPr>
              <w:jc w:val="center"/>
              <w:rPr>
                <w:sz w:val="26"/>
                <w:szCs w:val="26"/>
              </w:rPr>
            </w:pPr>
            <w:r w:rsidRPr="00A81661">
              <w:rPr>
                <w:sz w:val="26"/>
                <w:szCs w:val="26"/>
              </w:rPr>
              <w:t>1000 ÷ 2000</w:t>
            </w:r>
          </w:p>
        </w:tc>
      </w:tr>
    </w:tbl>
    <w:p w:rsidR="00EC1E4E" w:rsidRPr="00A81661" w:rsidRDefault="00EC1E4E" w:rsidP="00EC1E4E">
      <w:pPr>
        <w:spacing w:before="60" w:after="60"/>
        <w:ind w:left="283"/>
        <w:jc w:val="both"/>
        <w:rPr>
          <w:b/>
          <w:sz w:val="26"/>
          <w:szCs w:val="26"/>
        </w:rPr>
      </w:pPr>
    </w:p>
    <w:p w:rsidR="00EC1E4E" w:rsidRPr="00A81661" w:rsidRDefault="00EC1E4E" w:rsidP="00EC1E4E">
      <w:pPr>
        <w:numPr>
          <w:ilvl w:val="0"/>
          <w:numId w:val="29"/>
        </w:numPr>
        <w:spacing w:before="60" w:after="60"/>
        <w:jc w:val="both"/>
        <w:rPr>
          <w:b/>
          <w:sz w:val="26"/>
          <w:szCs w:val="26"/>
        </w:rPr>
      </w:pPr>
      <w:r w:rsidRPr="00A81661">
        <w:rPr>
          <w:b/>
          <w:sz w:val="26"/>
          <w:szCs w:val="26"/>
        </w:rPr>
        <w:t>Bảo vệ nối dây trung tính</w:t>
      </w:r>
    </w:p>
    <w:p w:rsidR="00EC1E4E" w:rsidRPr="00A81661" w:rsidRDefault="00EC1E4E" w:rsidP="00EC1E4E">
      <w:pPr>
        <w:ind w:firstLine="650"/>
        <w:jc w:val="both"/>
        <w:rPr>
          <w:sz w:val="26"/>
          <w:szCs w:val="26"/>
        </w:rPr>
      </w:pPr>
      <w:r w:rsidRPr="00A81661">
        <w:rPr>
          <w:sz w:val="26"/>
          <w:szCs w:val="26"/>
        </w:rPr>
        <w:t>Bảo vệ nối dây trung tính là thực hiện nối các phần kim loại bình thường không mang điện với dây trung tính hay dây không.</w:t>
      </w:r>
    </w:p>
    <w:p w:rsidR="00EC1E4E" w:rsidRPr="00A2416C" w:rsidRDefault="00EC1E4E" w:rsidP="00EC1E4E">
      <w:pPr>
        <w:numPr>
          <w:ilvl w:val="0"/>
          <w:numId w:val="31"/>
        </w:numPr>
        <w:jc w:val="both"/>
        <w:rPr>
          <w:b/>
          <w:i/>
          <w:sz w:val="26"/>
          <w:szCs w:val="26"/>
        </w:rPr>
      </w:pPr>
      <w:r w:rsidRPr="00A2416C">
        <w:rPr>
          <w:b/>
          <w:i/>
          <w:sz w:val="26"/>
          <w:szCs w:val="26"/>
        </w:rPr>
        <w:t xml:space="preserve">Mục đích </w:t>
      </w:r>
    </w:p>
    <w:p w:rsidR="00EC1E4E" w:rsidRPr="00A81661" w:rsidRDefault="00EC1E4E" w:rsidP="00EC1E4E">
      <w:pPr>
        <w:jc w:val="both"/>
        <w:rPr>
          <w:sz w:val="26"/>
          <w:szCs w:val="26"/>
        </w:rPr>
      </w:pPr>
      <w:r w:rsidRPr="00A81661">
        <w:rPr>
          <w:sz w:val="26"/>
          <w:szCs w:val="26"/>
        </w:rPr>
        <w:t xml:space="preserve">                 Dùng bảo vệ nối dây trung tính nhằm biến đổi sự cố chạm vỏ thiết bị điện thành sự cố ngắn mạch pha – trung tính làm tăng dòng sự cố giúp các thiết bị bảo vệ (cầu chì, CB, máy cắt điện,…) tác động nhanh cắt thiết bị điện có sự cố ra khỏi nguồn điện, tránh nguy hiểm cho con người trong các mạng điện hạ áp trung tính nối đất trực tiếp.</w:t>
      </w:r>
    </w:p>
    <w:p w:rsidR="00EC1E4E" w:rsidRPr="00A81661" w:rsidRDefault="00EC1E4E" w:rsidP="00EC1E4E">
      <w:pPr>
        <w:jc w:val="center"/>
        <w:rPr>
          <w:sz w:val="26"/>
          <w:szCs w:val="26"/>
        </w:rPr>
      </w:pPr>
      <w:r>
        <w:rPr>
          <w:noProof/>
          <w:sz w:val="26"/>
          <w:szCs w:val="26"/>
        </w:rPr>
        <w:lastRenderedPageBreak/>
        <w:drawing>
          <wp:inline distT="0" distB="0" distL="0" distR="0">
            <wp:extent cx="2976880" cy="1701165"/>
            <wp:effectExtent l="0" t="0" r="0" b="0"/>
            <wp:docPr id="7" name="Picture 7" descr="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76880" cy="1701165"/>
                    </a:xfrm>
                    <a:prstGeom prst="rect">
                      <a:avLst/>
                    </a:prstGeom>
                    <a:noFill/>
                    <a:ln>
                      <a:noFill/>
                    </a:ln>
                  </pic:spPr>
                </pic:pic>
              </a:graphicData>
            </a:graphic>
          </wp:inline>
        </w:drawing>
      </w:r>
    </w:p>
    <w:p w:rsidR="00EC1E4E" w:rsidRDefault="00EC1E4E" w:rsidP="00EC1E4E">
      <w:pPr>
        <w:jc w:val="center"/>
        <w:rPr>
          <w:b/>
          <w:i/>
        </w:rPr>
      </w:pPr>
      <w:r w:rsidRPr="001F507C">
        <w:rPr>
          <w:b/>
          <w:i/>
        </w:rPr>
        <w:t>Hình 2.1</w:t>
      </w:r>
      <w:r>
        <w:rPr>
          <w:b/>
          <w:i/>
        </w:rPr>
        <w:t>5</w:t>
      </w:r>
    </w:p>
    <w:p w:rsidR="00EC1E4E" w:rsidRPr="00A2416C" w:rsidRDefault="00EC1E4E" w:rsidP="00EC1E4E">
      <w:pPr>
        <w:numPr>
          <w:ilvl w:val="0"/>
          <w:numId w:val="31"/>
        </w:numPr>
        <w:jc w:val="both"/>
        <w:rPr>
          <w:b/>
          <w:i/>
          <w:sz w:val="26"/>
          <w:szCs w:val="26"/>
        </w:rPr>
      </w:pPr>
      <w:r w:rsidRPr="00A2416C">
        <w:rPr>
          <w:b/>
          <w:i/>
          <w:sz w:val="26"/>
          <w:szCs w:val="26"/>
        </w:rPr>
        <w:t>Phạm vi ứng dụng bảo vệ nối dây trung tính</w:t>
      </w:r>
    </w:p>
    <w:p w:rsidR="00EC1E4E" w:rsidRPr="00A81661" w:rsidRDefault="00EC1E4E" w:rsidP="00EC1E4E">
      <w:pPr>
        <w:ind w:firstLine="650"/>
        <w:jc w:val="both"/>
        <w:rPr>
          <w:sz w:val="26"/>
          <w:szCs w:val="26"/>
        </w:rPr>
      </w:pPr>
      <w:r w:rsidRPr="00A81661">
        <w:rPr>
          <w:sz w:val="26"/>
          <w:szCs w:val="26"/>
        </w:rPr>
        <w:t xml:space="preserve">       Bảo vệ nối dây trung tính được áp dụng rộng rãi cho các thiết bị điện hạ áp trong mạng điện 3 pha có dây trung tính nối đất trực tiếp, là mạng điện được sử dụng phổ biến trong các nhà máy, xí nghiệp, công trường. Dây trung tính được dùng để cấp điện cho phụ tải một pha đồng thời vừa dùng làm dây bảo vệ cho các thiết bị điện.</w:t>
      </w:r>
    </w:p>
    <w:p w:rsidR="00EC1E4E" w:rsidRPr="00A2416C" w:rsidRDefault="00EC1E4E" w:rsidP="00EC1E4E">
      <w:pPr>
        <w:numPr>
          <w:ilvl w:val="0"/>
          <w:numId w:val="31"/>
        </w:numPr>
        <w:jc w:val="both"/>
        <w:rPr>
          <w:b/>
          <w:i/>
          <w:sz w:val="26"/>
          <w:szCs w:val="26"/>
        </w:rPr>
      </w:pPr>
      <w:r w:rsidRPr="00A2416C">
        <w:rPr>
          <w:b/>
          <w:i/>
          <w:sz w:val="26"/>
          <w:szCs w:val="26"/>
        </w:rPr>
        <w:t>Một số điều cần lưu ý khi thực hiện bảo vệ nối dây trung tính</w:t>
      </w:r>
    </w:p>
    <w:p w:rsidR="00EC1E4E" w:rsidRPr="00A81661" w:rsidRDefault="00EC1E4E" w:rsidP="00EC1E4E">
      <w:pPr>
        <w:numPr>
          <w:ilvl w:val="0"/>
          <w:numId w:val="14"/>
        </w:numPr>
        <w:jc w:val="both"/>
        <w:rPr>
          <w:sz w:val="26"/>
          <w:szCs w:val="26"/>
        </w:rPr>
      </w:pPr>
      <w:r w:rsidRPr="00A81661">
        <w:rPr>
          <w:sz w:val="26"/>
          <w:szCs w:val="26"/>
        </w:rPr>
        <w:t>Bảo vệ nối dây trung tính chỉ thực hiện được khi dây trung tính ít nhất phải được nối đất ở đầu nguồn với điện trở nối đất r</w:t>
      </w:r>
      <w:r w:rsidRPr="00A81661">
        <w:rPr>
          <w:sz w:val="26"/>
          <w:szCs w:val="26"/>
          <w:vertAlign w:val="subscript"/>
        </w:rPr>
        <w:t>0</w:t>
      </w:r>
      <w:r w:rsidRPr="00A81661">
        <w:rPr>
          <w:sz w:val="26"/>
          <w:szCs w:val="26"/>
        </w:rPr>
        <w:t>, ngoài ra trên mỗi đoạn dài khỏang 280 – 300m cần nối đất lặp lại dây trung tính một lần. Mục đích của nối đất lặp lại có tác dụng giảm điện áp tồn tại trên dây trung tính và trên thiết bị điện bị chạm vỏ</w:t>
      </w:r>
    </w:p>
    <w:p w:rsidR="00EC1E4E" w:rsidRPr="00A81661" w:rsidRDefault="00EC1E4E" w:rsidP="00EC1E4E">
      <w:pPr>
        <w:numPr>
          <w:ilvl w:val="0"/>
          <w:numId w:val="14"/>
        </w:numPr>
        <w:jc w:val="both"/>
        <w:rPr>
          <w:sz w:val="26"/>
          <w:szCs w:val="26"/>
        </w:rPr>
      </w:pPr>
      <w:r w:rsidRPr="00A81661">
        <w:rPr>
          <w:sz w:val="26"/>
          <w:szCs w:val="26"/>
        </w:rPr>
        <w:t>Không được đặt bất kỳ thiết bị bảo vệ (cầu chì, CB, máy cắt điện,…) trên đường dây trung tính mà vẫn phải nối đất.</w:t>
      </w:r>
    </w:p>
    <w:p w:rsidR="00EC1E4E" w:rsidRPr="00A81661" w:rsidRDefault="00EC1E4E" w:rsidP="00EC1E4E">
      <w:pPr>
        <w:numPr>
          <w:ilvl w:val="0"/>
          <w:numId w:val="14"/>
        </w:numPr>
        <w:jc w:val="both"/>
        <w:rPr>
          <w:sz w:val="26"/>
          <w:szCs w:val="26"/>
        </w:rPr>
      </w:pPr>
      <w:r w:rsidRPr="00A81661">
        <w:rPr>
          <w:sz w:val="26"/>
          <w:szCs w:val="26"/>
        </w:rPr>
        <w:t>Trong thực tế thường chọn tiết diện của dây trung tính bằng 50-100% tiết diện của dây pha cùng vật liệu dẫn điện.</w:t>
      </w:r>
    </w:p>
    <w:p w:rsidR="00EC1E4E" w:rsidRPr="000C321F" w:rsidRDefault="00EC1E4E" w:rsidP="00EC1E4E">
      <w:pPr>
        <w:numPr>
          <w:ilvl w:val="0"/>
          <w:numId w:val="29"/>
        </w:numPr>
        <w:spacing w:before="60" w:after="60"/>
        <w:jc w:val="both"/>
        <w:rPr>
          <w:b/>
          <w:sz w:val="26"/>
          <w:szCs w:val="26"/>
        </w:rPr>
      </w:pPr>
      <w:r w:rsidRPr="000C321F">
        <w:rPr>
          <w:b/>
          <w:sz w:val="26"/>
          <w:szCs w:val="26"/>
        </w:rPr>
        <w:t>Bảo vệ an toàn bằng thiết bị tự động chống dòng điện rò</w:t>
      </w:r>
    </w:p>
    <w:p w:rsidR="00EC1E4E" w:rsidRPr="00A81661" w:rsidRDefault="00EC1E4E" w:rsidP="00EC1E4E">
      <w:pPr>
        <w:ind w:firstLine="650"/>
        <w:jc w:val="both"/>
        <w:rPr>
          <w:sz w:val="26"/>
          <w:szCs w:val="26"/>
        </w:rPr>
      </w:pPr>
      <w:r w:rsidRPr="00A81661">
        <w:rPr>
          <w:sz w:val="26"/>
          <w:szCs w:val="26"/>
        </w:rPr>
        <w:t>Một biện pháp hiện nay đang được sử dụng rộng rãi trên thế giới để bảo vệ hữu hiệu chống những nguy hiểm do chạm điện trực tiếp và gián tiếp (đặc biệt ở chạm điện gián tiếp vì ta thường hay mất cảnh giác) là sử dụng các thiết bị chống dòng điện rò hay còn gọi là aptomat vi sai hay máy cắt vi sai có ký hiệu là RCD (ResidualCurent Devices). RCD có thể làm việc ở dòng điện 6mA, 10mA, 30mA đến 500mA bằng cách cắt nguồn một cách tự động với thời gian đủ nhỏ từ 0,1 ÷ 5 giây để ngăn ngừa những tổn thương do dòng điện gây ra đối với người</w:t>
      </w:r>
    </w:p>
    <w:p w:rsidR="00EC1E4E" w:rsidRDefault="00EC1E4E" w:rsidP="00EC1E4E">
      <w:pPr>
        <w:tabs>
          <w:tab w:val="left" w:pos="9180"/>
        </w:tabs>
        <w:ind w:left="1080"/>
        <w:jc w:val="center"/>
        <w:rPr>
          <w:b/>
          <w:bCs/>
          <w:sz w:val="32"/>
          <w:szCs w:val="32"/>
        </w:rPr>
      </w:pPr>
    </w:p>
    <w:p w:rsidR="00EC1E4E" w:rsidRDefault="00EC1E4E" w:rsidP="00EC1E4E">
      <w:pPr>
        <w:tabs>
          <w:tab w:val="left" w:pos="9180"/>
        </w:tabs>
        <w:ind w:left="1080"/>
        <w:jc w:val="center"/>
        <w:rPr>
          <w:b/>
          <w:bCs/>
          <w:sz w:val="32"/>
          <w:szCs w:val="32"/>
        </w:rPr>
      </w:pPr>
    </w:p>
    <w:p w:rsidR="00684068" w:rsidRPr="002D0875" w:rsidRDefault="00684068" w:rsidP="00684068">
      <w:pPr>
        <w:jc w:val="center"/>
        <w:rPr>
          <w:sz w:val="72"/>
          <w:szCs w:val="72"/>
        </w:rPr>
      </w:pPr>
      <w:r w:rsidRPr="002D0875">
        <w:rPr>
          <w:sz w:val="72"/>
          <w:szCs w:val="72"/>
        </w:rPr>
        <w:sym w:font="Wingdings" w:char="F04E"/>
      </w:r>
    </w:p>
    <w:p w:rsidR="00EC1E4E" w:rsidRPr="00684068" w:rsidRDefault="00EC1E4E" w:rsidP="00684068">
      <w:pPr>
        <w:tabs>
          <w:tab w:val="left" w:pos="9180"/>
        </w:tabs>
        <w:jc w:val="center"/>
        <w:rPr>
          <w:b/>
          <w:bCs/>
          <w:sz w:val="72"/>
          <w:szCs w:val="72"/>
        </w:rPr>
      </w:pPr>
    </w:p>
    <w:p w:rsidR="00EC1E4E" w:rsidRDefault="00EC1E4E" w:rsidP="00EC1E4E">
      <w:pPr>
        <w:tabs>
          <w:tab w:val="left" w:pos="9180"/>
        </w:tabs>
        <w:ind w:left="1080"/>
        <w:jc w:val="center"/>
        <w:rPr>
          <w:b/>
          <w:bCs/>
          <w:sz w:val="32"/>
          <w:szCs w:val="32"/>
        </w:rPr>
      </w:pPr>
    </w:p>
    <w:p w:rsidR="00130C5F" w:rsidRDefault="00130C5F" w:rsidP="00EC1E4E">
      <w:pPr>
        <w:tabs>
          <w:tab w:val="left" w:pos="9180"/>
        </w:tabs>
        <w:ind w:left="1080"/>
        <w:jc w:val="center"/>
        <w:rPr>
          <w:b/>
          <w:bCs/>
          <w:sz w:val="32"/>
          <w:szCs w:val="32"/>
        </w:rPr>
      </w:pPr>
    </w:p>
    <w:p w:rsidR="00130C5F" w:rsidRDefault="00130C5F" w:rsidP="00EC1E4E">
      <w:pPr>
        <w:tabs>
          <w:tab w:val="left" w:pos="9180"/>
        </w:tabs>
        <w:ind w:left="1080"/>
        <w:jc w:val="center"/>
        <w:rPr>
          <w:b/>
          <w:bCs/>
          <w:sz w:val="32"/>
          <w:szCs w:val="32"/>
        </w:rPr>
      </w:pPr>
    </w:p>
    <w:p w:rsidR="00313719" w:rsidRDefault="00313719" w:rsidP="00EC1E4E">
      <w:pPr>
        <w:tabs>
          <w:tab w:val="left" w:pos="9180"/>
        </w:tabs>
        <w:ind w:left="1080"/>
        <w:jc w:val="center"/>
        <w:rPr>
          <w:b/>
          <w:bCs/>
          <w:sz w:val="32"/>
          <w:szCs w:val="32"/>
        </w:rPr>
      </w:pPr>
    </w:p>
    <w:p w:rsidR="00313719" w:rsidRDefault="00313719" w:rsidP="00EC1E4E">
      <w:pPr>
        <w:tabs>
          <w:tab w:val="left" w:pos="9180"/>
        </w:tabs>
        <w:ind w:left="1080"/>
        <w:jc w:val="center"/>
        <w:rPr>
          <w:b/>
          <w:bCs/>
          <w:sz w:val="32"/>
          <w:szCs w:val="32"/>
        </w:rPr>
      </w:pPr>
    </w:p>
    <w:p w:rsidR="00130C5F" w:rsidRDefault="00130C5F" w:rsidP="00EC1E4E">
      <w:pPr>
        <w:tabs>
          <w:tab w:val="left" w:pos="9180"/>
        </w:tabs>
        <w:ind w:left="1080"/>
        <w:jc w:val="center"/>
        <w:rPr>
          <w:b/>
          <w:bCs/>
          <w:sz w:val="32"/>
          <w:szCs w:val="32"/>
        </w:rPr>
      </w:pPr>
    </w:p>
    <w:p w:rsidR="007F043D" w:rsidRPr="00684068" w:rsidRDefault="00EC1E4E" w:rsidP="00EC1E4E">
      <w:pPr>
        <w:jc w:val="center"/>
        <w:rPr>
          <w:b/>
          <w:sz w:val="32"/>
          <w:szCs w:val="32"/>
        </w:rPr>
      </w:pPr>
      <w:r w:rsidRPr="00684068">
        <w:rPr>
          <w:b/>
          <w:sz w:val="32"/>
          <w:szCs w:val="32"/>
        </w:rPr>
        <w:t>CÂU HỎI HƯỚNG DẪN ÔN TẬP</w:t>
      </w:r>
    </w:p>
    <w:p w:rsidR="00EC1E4E" w:rsidRDefault="00EC1E4E" w:rsidP="00EC1E4E">
      <w:pPr>
        <w:jc w:val="center"/>
        <w:rPr>
          <w:b/>
          <w:sz w:val="28"/>
          <w:szCs w:val="28"/>
        </w:rPr>
      </w:pPr>
      <w:r>
        <w:rPr>
          <w:b/>
          <w:sz w:val="28"/>
          <w:szCs w:val="28"/>
        </w:rPr>
        <w:t xml:space="preserve"> </w:t>
      </w:r>
    </w:p>
    <w:p w:rsidR="00EC1E4E" w:rsidRDefault="00EC1E4E" w:rsidP="00EC1E4E"/>
    <w:p w:rsidR="00EC1E4E" w:rsidRDefault="00EC1E4E" w:rsidP="00116C3D">
      <w:pPr>
        <w:numPr>
          <w:ilvl w:val="0"/>
          <w:numId w:val="43"/>
        </w:numPr>
        <w:tabs>
          <w:tab w:val="clear" w:pos="2700"/>
          <w:tab w:val="num" w:pos="960"/>
        </w:tabs>
        <w:spacing w:line="360" w:lineRule="auto"/>
        <w:ind w:left="960"/>
        <w:rPr>
          <w:sz w:val="26"/>
          <w:szCs w:val="26"/>
        </w:rPr>
      </w:pPr>
      <w:r>
        <w:rPr>
          <w:sz w:val="26"/>
          <w:szCs w:val="26"/>
        </w:rPr>
        <w:t>Nêu các biện pháp an toàn  đối với việc tổ chức thực hiện các công việc chuyên môn về điện, .</w:t>
      </w:r>
    </w:p>
    <w:p w:rsidR="00EC1E4E" w:rsidRPr="00A2416C" w:rsidRDefault="00EC1E4E" w:rsidP="00116C3D">
      <w:pPr>
        <w:numPr>
          <w:ilvl w:val="0"/>
          <w:numId w:val="43"/>
        </w:numPr>
        <w:tabs>
          <w:tab w:val="clear" w:pos="2700"/>
          <w:tab w:val="num" w:pos="960"/>
        </w:tabs>
        <w:spacing w:line="360" w:lineRule="auto"/>
        <w:ind w:left="960"/>
        <w:rPr>
          <w:b/>
          <w:i/>
          <w:sz w:val="26"/>
          <w:szCs w:val="26"/>
        </w:rPr>
      </w:pPr>
      <w:r>
        <w:rPr>
          <w:sz w:val="26"/>
        </w:rPr>
        <w:t>Vẽ sơ đồ và nêu mục đích, p</w:t>
      </w:r>
      <w:r w:rsidRPr="00FF58EA">
        <w:rPr>
          <w:sz w:val="26"/>
          <w:szCs w:val="26"/>
        </w:rPr>
        <w:t>hạm vi ứng dụng,</w:t>
      </w:r>
      <w:r w:rsidRPr="00FF58EA">
        <w:rPr>
          <w:sz w:val="26"/>
        </w:rPr>
        <w:t xml:space="preserve"> </w:t>
      </w:r>
      <w:r>
        <w:rPr>
          <w:sz w:val="26"/>
        </w:rPr>
        <w:t>m</w:t>
      </w:r>
      <w:r w:rsidRPr="00FF58EA">
        <w:rPr>
          <w:sz w:val="26"/>
          <w:szCs w:val="26"/>
        </w:rPr>
        <w:t>ột số điều cần lưu ý khi thực hiện bảo vệ nối dây trung tính</w:t>
      </w:r>
      <w:r>
        <w:rPr>
          <w:sz w:val="26"/>
          <w:szCs w:val="26"/>
        </w:rPr>
        <w:t>.</w:t>
      </w:r>
    </w:p>
    <w:p w:rsidR="00EC1E4E" w:rsidRPr="008A21A9" w:rsidRDefault="00EC1E4E" w:rsidP="00116C3D">
      <w:pPr>
        <w:numPr>
          <w:ilvl w:val="0"/>
          <w:numId w:val="43"/>
        </w:numPr>
        <w:tabs>
          <w:tab w:val="clear" w:pos="2700"/>
          <w:tab w:val="num" w:pos="960"/>
        </w:tabs>
        <w:spacing w:line="360" w:lineRule="auto"/>
        <w:ind w:left="960"/>
      </w:pPr>
      <w:r w:rsidRPr="008A21A9">
        <w:rPr>
          <w:sz w:val="26"/>
          <w:szCs w:val="26"/>
        </w:rPr>
        <w:t xml:space="preserve">Trình bày các biện pháp </w:t>
      </w:r>
      <w:r w:rsidRPr="008A21A9">
        <w:rPr>
          <w:sz w:val="26"/>
        </w:rPr>
        <w:t>Nối đất bảo vệ, Nối đất lặp lại, Cắt điện bảo vệ và nêu mục đích, p</w:t>
      </w:r>
      <w:r w:rsidRPr="008A21A9">
        <w:rPr>
          <w:sz w:val="26"/>
          <w:szCs w:val="26"/>
        </w:rPr>
        <w:t>hạm vi ứng dụng</w:t>
      </w:r>
    </w:p>
    <w:p w:rsidR="00EC1E4E" w:rsidRPr="008A21A9" w:rsidRDefault="00EC1E4E" w:rsidP="00116C3D">
      <w:pPr>
        <w:numPr>
          <w:ilvl w:val="0"/>
          <w:numId w:val="43"/>
        </w:numPr>
        <w:tabs>
          <w:tab w:val="clear" w:pos="2700"/>
          <w:tab w:val="num" w:pos="960"/>
        </w:tabs>
        <w:spacing w:line="360" w:lineRule="auto"/>
        <w:ind w:left="960"/>
      </w:pPr>
      <w:r w:rsidRPr="008A21A9">
        <w:rPr>
          <w:sz w:val="26"/>
          <w:szCs w:val="26"/>
        </w:rPr>
        <w:t>Mô tả hệ thống nối đất, điện trở nối đất</w:t>
      </w:r>
    </w:p>
    <w:p w:rsidR="00EC1E4E" w:rsidRPr="000C321F" w:rsidRDefault="00EC1E4E" w:rsidP="00116C3D">
      <w:pPr>
        <w:numPr>
          <w:ilvl w:val="0"/>
          <w:numId w:val="43"/>
        </w:numPr>
        <w:tabs>
          <w:tab w:val="clear" w:pos="2700"/>
          <w:tab w:val="num" w:pos="960"/>
        </w:tabs>
        <w:spacing w:line="360" w:lineRule="auto"/>
        <w:ind w:left="960"/>
        <w:rPr>
          <w:sz w:val="26"/>
          <w:szCs w:val="26"/>
        </w:rPr>
      </w:pPr>
      <w:r w:rsidRPr="008A21A9">
        <w:rPr>
          <w:sz w:val="26"/>
          <w:szCs w:val="26"/>
        </w:rPr>
        <w:t>Trình bày các q</w:t>
      </w:r>
      <w:r w:rsidRPr="008A21A9">
        <w:rPr>
          <w:sz w:val="26"/>
          <w:szCs w:val="28"/>
        </w:rPr>
        <w:t>uy</w:t>
      </w:r>
      <w:r w:rsidRPr="00FF58EA">
        <w:rPr>
          <w:sz w:val="26"/>
          <w:szCs w:val="28"/>
        </w:rPr>
        <w:t xml:space="preserve"> tắc chung đảm bảo an toàn điện</w:t>
      </w:r>
    </w:p>
    <w:p w:rsidR="00EC1E4E" w:rsidRPr="005360F9" w:rsidRDefault="00EC1E4E" w:rsidP="00116C3D">
      <w:pPr>
        <w:numPr>
          <w:ilvl w:val="0"/>
          <w:numId w:val="43"/>
        </w:numPr>
        <w:tabs>
          <w:tab w:val="clear" w:pos="2700"/>
          <w:tab w:val="num" w:pos="960"/>
          <w:tab w:val="num" w:pos="990"/>
        </w:tabs>
        <w:spacing w:line="360" w:lineRule="auto"/>
        <w:ind w:left="960"/>
      </w:pPr>
      <w:r w:rsidRPr="000C321F">
        <w:rPr>
          <w:sz w:val="26"/>
        </w:rPr>
        <w:t>Trình bày các yêu cầu an toàn đối với một số thiết bị điện thông dụng như: động cơ, CB, khởi động từ, các dụng cụ điện cầm tay.</w:t>
      </w:r>
    </w:p>
    <w:p w:rsidR="00EC1E4E" w:rsidRPr="005360F9" w:rsidRDefault="00EC1E4E" w:rsidP="00116C3D">
      <w:pPr>
        <w:numPr>
          <w:ilvl w:val="0"/>
          <w:numId w:val="43"/>
        </w:numPr>
        <w:tabs>
          <w:tab w:val="clear" w:pos="2700"/>
          <w:tab w:val="num" w:pos="960"/>
          <w:tab w:val="num" w:pos="990"/>
        </w:tabs>
        <w:spacing w:line="360" w:lineRule="auto"/>
        <w:ind w:left="960"/>
      </w:pPr>
      <w:r>
        <w:rPr>
          <w:sz w:val="26"/>
        </w:rPr>
        <w:t xml:space="preserve">Liệt kê các </w:t>
      </w:r>
      <w:r w:rsidRPr="005360F9">
        <w:rPr>
          <w:sz w:val="26"/>
        </w:rPr>
        <w:t>phương tiện, dụng cụ bảo vệ</w:t>
      </w:r>
      <w:r>
        <w:rPr>
          <w:sz w:val="26"/>
        </w:rPr>
        <w:t xml:space="preserve"> khi làm việc trong ngành điện</w:t>
      </w:r>
    </w:p>
    <w:p w:rsidR="00EC1E4E" w:rsidRPr="000C321F" w:rsidRDefault="00EC1E4E" w:rsidP="00EC1E4E">
      <w:pPr>
        <w:tabs>
          <w:tab w:val="num" w:pos="960"/>
          <w:tab w:val="num" w:pos="990"/>
        </w:tabs>
        <w:ind w:left="960"/>
      </w:pPr>
    </w:p>
    <w:p w:rsidR="00EC1E4E" w:rsidRPr="00FF58EA" w:rsidRDefault="00EC1E4E" w:rsidP="00EC1E4E">
      <w:pPr>
        <w:tabs>
          <w:tab w:val="num" w:pos="960"/>
        </w:tabs>
        <w:rPr>
          <w:sz w:val="26"/>
          <w:szCs w:val="26"/>
        </w:rPr>
      </w:pPr>
    </w:p>
    <w:p w:rsidR="00EC1E4E" w:rsidRDefault="00EC1E4E" w:rsidP="00EC1E4E">
      <w:pPr>
        <w:ind w:left="960"/>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130C5F" w:rsidRDefault="00130C5F" w:rsidP="00EC1E4E">
      <w:pPr>
        <w:tabs>
          <w:tab w:val="left" w:pos="9180"/>
        </w:tabs>
        <w:ind w:left="1080"/>
        <w:jc w:val="center"/>
        <w:rPr>
          <w:b/>
          <w:bCs/>
          <w:color w:val="C00000"/>
          <w:sz w:val="36"/>
          <w:szCs w:val="36"/>
        </w:rPr>
      </w:pPr>
    </w:p>
    <w:p w:rsidR="005F6DCE" w:rsidRDefault="005F6DCE" w:rsidP="00EC1E4E">
      <w:pPr>
        <w:tabs>
          <w:tab w:val="left" w:pos="9180"/>
        </w:tabs>
        <w:ind w:left="1080"/>
        <w:jc w:val="center"/>
        <w:rPr>
          <w:b/>
          <w:bCs/>
          <w:color w:val="C00000"/>
          <w:sz w:val="36"/>
          <w:szCs w:val="36"/>
        </w:rPr>
      </w:pPr>
    </w:p>
    <w:p w:rsidR="00EC1E4E" w:rsidRPr="007561A6" w:rsidRDefault="00EC1E4E" w:rsidP="00EC1E4E">
      <w:pPr>
        <w:tabs>
          <w:tab w:val="left" w:pos="9180"/>
        </w:tabs>
        <w:ind w:left="1080"/>
        <w:jc w:val="center"/>
        <w:rPr>
          <w:b/>
          <w:bCs/>
          <w:color w:val="C00000"/>
          <w:sz w:val="36"/>
          <w:szCs w:val="36"/>
        </w:rPr>
      </w:pPr>
      <w:r w:rsidRPr="007561A6">
        <w:rPr>
          <w:b/>
          <w:bCs/>
          <w:color w:val="C00000"/>
          <w:sz w:val="36"/>
          <w:szCs w:val="36"/>
        </w:rPr>
        <w:lastRenderedPageBreak/>
        <w:t xml:space="preserve">BÀI </w:t>
      </w:r>
      <w:r w:rsidR="0032223C">
        <w:rPr>
          <w:b/>
          <w:bCs/>
          <w:color w:val="C00000"/>
          <w:sz w:val="36"/>
          <w:szCs w:val="36"/>
        </w:rPr>
        <w:t>7</w:t>
      </w:r>
      <w:r w:rsidRPr="007561A6">
        <w:rPr>
          <w:b/>
          <w:bCs/>
          <w:color w:val="C00000"/>
          <w:sz w:val="36"/>
          <w:szCs w:val="36"/>
        </w:rPr>
        <w:t>: ĐỀ PHÒNG TĨNH ĐIỆN</w:t>
      </w:r>
    </w:p>
    <w:p w:rsidR="00EC1E4E" w:rsidRPr="003F5711" w:rsidRDefault="00EC1E4E" w:rsidP="00EC1E4E">
      <w:pPr>
        <w:tabs>
          <w:tab w:val="left" w:pos="9180"/>
        </w:tabs>
        <w:ind w:left="1080"/>
        <w:jc w:val="center"/>
        <w:rPr>
          <w:b/>
          <w:bCs/>
          <w:sz w:val="16"/>
          <w:szCs w:val="16"/>
        </w:rPr>
      </w:pPr>
    </w:p>
    <w:p w:rsidR="00EC1E4E" w:rsidRPr="008F710B" w:rsidRDefault="00EC1E4E" w:rsidP="00EC1E4E">
      <w:pPr>
        <w:ind w:left="1080"/>
        <w:rPr>
          <w:bCs/>
          <w:i/>
          <w:sz w:val="26"/>
          <w:szCs w:val="26"/>
        </w:rPr>
      </w:pPr>
      <w:r w:rsidRPr="008F710B">
        <w:rPr>
          <w:b/>
          <w:bCs/>
          <w:i/>
          <w:sz w:val="26"/>
          <w:szCs w:val="26"/>
        </w:rPr>
        <w:t>Mục tiêu:</w:t>
      </w:r>
      <w:r w:rsidRPr="008F710B">
        <w:rPr>
          <w:b/>
          <w:bCs/>
          <w:sz w:val="26"/>
          <w:szCs w:val="26"/>
        </w:rPr>
        <w:tab/>
      </w:r>
      <w:r w:rsidR="003F5711">
        <w:rPr>
          <w:b/>
          <w:bCs/>
          <w:sz w:val="26"/>
          <w:szCs w:val="26"/>
        </w:rPr>
        <w:t xml:space="preserve">  </w:t>
      </w:r>
      <w:r w:rsidRPr="008F710B">
        <w:rPr>
          <w:b/>
          <w:bCs/>
          <w:sz w:val="26"/>
          <w:szCs w:val="26"/>
        </w:rPr>
        <w:t xml:space="preserve">- </w:t>
      </w:r>
      <w:r w:rsidRPr="008F710B">
        <w:rPr>
          <w:bCs/>
          <w:i/>
          <w:sz w:val="26"/>
          <w:szCs w:val="26"/>
        </w:rPr>
        <w:t>Nêu các tác hại do tĩnh điện gây ra trong công nghiệp</w:t>
      </w:r>
    </w:p>
    <w:p w:rsidR="00EC1E4E" w:rsidRPr="008F710B" w:rsidRDefault="00EC1E4E" w:rsidP="00EC1E4E">
      <w:pPr>
        <w:ind w:left="1080"/>
        <w:rPr>
          <w:bCs/>
          <w:i/>
          <w:sz w:val="26"/>
          <w:szCs w:val="26"/>
        </w:rPr>
      </w:pPr>
      <w:r w:rsidRPr="008F710B">
        <w:rPr>
          <w:bCs/>
          <w:i/>
          <w:sz w:val="26"/>
          <w:szCs w:val="26"/>
        </w:rPr>
        <w:t xml:space="preserve">                  - Trình bày các biện pháp phòng chống sự cố tĩnh điện</w:t>
      </w:r>
    </w:p>
    <w:p w:rsidR="00EC1E4E" w:rsidRPr="003612FE" w:rsidRDefault="00EC1E4E" w:rsidP="00EC1E4E">
      <w:pPr>
        <w:numPr>
          <w:ilvl w:val="0"/>
          <w:numId w:val="32"/>
        </w:numPr>
        <w:spacing w:before="60" w:after="60"/>
        <w:jc w:val="both"/>
        <w:rPr>
          <w:b/>
          <w:bCs/>
          <w:color w:val="0000FF"/>
          <w:sz w:val="26"/>
          <w:szCs w:val="26"/>
        </w:rPr>
      </w:pPr>
      <w:r w:rsidRPr="003612FE">
        <w:rPr>
          <w:b/>
          <w:bCs/>
          <w:color w:val="0000FF"/>
          <w:sz w:val="26"/>
          <w:szCs w:val="26"/>
        </w:rPr>
        <w:t>KHÁI NIỆM</w:t>
      </w:r>
    </w:p>
    <w:p w:rsidR="00EC1E4E" w:rsidRPr="008F710B" w:rsidRDefault="00EC1E4E" w:rsidP="00EC1E4E">
      <w:pPr>
        <w:numPr>
          <w:ilvl w:val="0"/>
          <w:numId w:val="34"/>
        </w:numPr>
        <w:spacing w:before="60" w:after="60"/>
        <w:jc w:val="both"/>
        <w:rPr>
          <w:b/>
          <w:sz w:val="26"/>
          <w:szCs w:val="26"/>
        </w:rPr>
      </w:pPr>
      <w:r w:rsidRPr="008F710B">
        <w:rPr>
          <w:b/>
          <w:sz w:val="26"/>
          <w:szCs w:val="26"/>
        </w:rPr>
        <w:t>Sự hình thành tĩnh điện</w:t>
      </w:r>
    </w:p>
    <w:p w:rsidR="00EC1E4E" w:rsidRDefault="00EC1E4E" w:rsidP="00EC1E4E">
      <w:pPr>
        <w:spacing w:before="60"/>
        <w:ind w:firstLine="567"/>
        <w:jc w:val="both"/>
        <w:rPr>
          <w:sz w:val="26"/>
          <w:szCs w:val="26"/>
        </w:rPr>
      </w:pPr>
      <w:r w:rsidRPr="008F710B">
        <w:rPr>
          <w:sz w:val="26"/>
          <w:szCs w:val="26"/>
        </w:rPr>
        <w:t>Tĩnh điện (electrostatics) phát sinh do sự ma sát giữa các vật cách điện với nhau hoặc giữa vật cách điện và các vật dẫn</w:t>
      </w:r>
      <w:r>
        <w:rPr>
          <w:sz w:val="26"/>
          <w:szCs w:val="26"/>
        </w:rPr>
        <w:t xml:space="preserve"> điện, do sự va đập của các chất lỏng cách điện khi chuyển rót hoặc va đập của chất lỏng cách điện với kim loại.</w:t>
      </w:r>
    </w:p>
    <w:p w:rsidR="00EC1E4E" w:rsidRDefault="00EC1E4E" w:rsidP="00EC1E4E">
      <w:pPr>
        <w:spacing w:before="60"/>
        <w:ind w:firstLine="567"/>
        <w:jc w:val="both"/>
        <w:rPr>
          <w:sz w:val="26"/>
          <w:szCs w:val="26"/>
        </w:rPr>
      </w:pPr>
      <w:r>
        <w:rPr>
          <w:sz w:val="26"/>
          <w:szCs w:val="26"/>
        </w:rPr>
        <w:t>Tĩnh điện còn tạo ra ở trên các hạt nhỏ rắn cách điện trong quá trình nghiền nát.</w:t>
      </w:r>
    </w:p>
    <w:p w:rsidR="00EC1E4E" w:rsidRDefault="00EC1E4E" w:rsidP="00EC1E4E">
      <w:pPr>
        <w:spacing w:before="60"/>
        <w:ind w:firstLine="567"/>
        <w:jc w:val="both"/>
        <w:rPr>
          <w:sz w:val="26"/>
          <w:szCs w:val="26"/>
        </w:rPr>
      </w:pPr>
      <w:r>
        <w:rPr>
          <w:sz w:val="26"/>
          <w:szCs w:val="26"/>
        </w:rPr>
        <w:t>Sự xuất hiện điện tích tĩnh điện là kết quả của những quá trình phức tạp có liên quan đến sự phân bố lại các điện tử và ion khi tiếp xúc giữa hai vật khác nhau.</w:t>
      </w:r>
    </w:p>
    <w:p w:rsidR="00EC1E4E" w:rsidRPr="006B3FFF" w:rsidRDefault="00EC1E4E" w:rsidP="00EC1E4E">
      <w:pPr>
        <w:spacing w:before="60"/>
        <w:ind w:firstLine="567"/>
        <w:jc w:val="both"/>
        <w:rPr>
          <w:sz w:val="26"/>
          <w:szCs w:val="26"/>
        </w:rPr>
      </w:pPr>
      <w:r>
        <w:rPr>
          <w:sz w:val="26"/>
          <w:szCs w:val="26"/>
        </w:rPr>
        <w:t>Tĩnh điện còn xuất hiện do hiện tượng cảm ứng tĩnh điện.</w:t>
      </w:r>
    </w:p>
    <w:p w:rsidR="00EC1E4E" w:rsidRPr="00682CA3" w:rsidRDefault="00EC1E4E" w:rsidP="00EC1E4E">
      <w:pPr>
        <w:numPr>
          <w:ilvl w:val="0"/>
          <w:numId w:val="34"/>
        </w:numPr>
        <w:spacing w:before="60" w:after="60"/>
        <w:jc w:val="both"/>
        <w:rPr>
          <w:b/>
          <w:sz w:val="26"/>
          <w:szCs w:val="26"/>
        </w:rPr>
      </w:pPr>
      <w:r w:rsidRPr="00682CA3">
        <w:rPr>
          <w:b/>
          <w:sz w:val="26"/>
          <w:szCs w:val="26"/>
        </w:rPr>
        <w:t xml:space="preserve">Các </w:t>
      </w:r>
      <w:r>
        <w:rPr>
          <w:b/>
          <w:sz w:val="26"/>
          <w:szCs w:val="26"/>
        </w:rPr>
        <w:t xml:space="preserve">trường hợp phát sinh và </w:t>
      </w:r>
      <w:r w:rsidRPr="005518A1">
        <w:rPr>
          <w:b/>
          <w:sz w:val="26"/>
          <w:szCs w:val="26"/>
        </w:rPr>
        <w:t>tích lũy điện tích tĩnh điện</w:t>
      </w:r>
      <w:r>
        <w:rPr>
          <w:b/>
          <w:sz w:val="26"/>
          <w:szCs w:val="26"/>
        </w:rPr>
        <w:t xml:space="preserve"> </w:t>
      </w:r>
      <w:r w:rsidRPr="005518A1">
        <w:rPr>
          <w:b/>
          <w:sz w:val="26"/>
          <w:szCs w:val="26"/>
        </w:rPr>
        <w:t>trong sản xuất</w:t>
      </w:r>
    </w:p>
    <w:p w:rsidR="00EC1E4E" w:rsidRDefault="00EC1E4E" w:rsidP="003F5711">
      <w:pPr>
        <w:numPr>
          <w:ilvl w:val="0"/>
          <w:numId w:val="3"/>
        </w:numPr>
        <w:tabs>
          <w:tab w:val="left" w:pos="720"/>
        </w:tabs>
        <w:jc w:val="both"/>
        <w:rPr>
          <w:sz w:val="26"/>
          <w:szCs w:val="26"/>
        </w:rPr>
      </w:pPr>
      <w:r>
        <w:rPr>
          <w:sz w:val="26"/>
          <w:szCs w:val="26"/>
        </w:rPr>
        <w:t>Vận chuyển các chất lỏng không dẫn điện ở trong thùng chứa không được tiếp đất và ở trong các đường ống làm cách ly với đất.</w:t>
      </w:r>
    </w:p>
    <w:p w:rsidR="00EC1E4E" w:rsidRDefault="00EC1E4E" w:rsidP="003F5711">
      <w:pPr>
        <w:numPr>
          <w:ilvl w:val="0"/>
          <w:numId w:val="3"/>
        </w:numPr>
        <w:jc w:val="both"/>
        <w:rPr>
          <w:sz w:val="26"/>
          <w:szCs w:val="26"/>
        </w:rPr>
      </w:pPr>
      <w:r>
        <w:rPr>
          <w:sz w:val="26"/>
          <w:szCs w:val="26"/>
        </w:rPr>
        <w:t>Các chất khí, trong đó có chứa bụi hoặc chất lỏng ở dạng sương mù bị nén hoặc đốt nóng bị xì ra khỏi ống hay bình chứa.</w:t>
      </w:r>
    </w:p>
    <w:p w:rsidR="003F5711" w:rsidRDefault="00EC1E4E" w:rsidP="003F5711">
      <w:pPr>
        <w:numPr>
          <w:ilvl w:val="0"/>
          <w:numId w:val="3"/>
        </w:numPr>
        <w:jc w:val="both"/>
        <w:rPr>
          <w:sz w:val="26"/>
          <w:szCs w:val="26"/>
        </w:rPr>
      </w:pPr>
      <w:r w:rsidRPr="003F5711">
        <w:rPr>
          <w:sz w:val="26"/>
          <w:szCs w:val="26"/>
        </w:rPr>
        <w:t xml:space="preserve">Vận chuyển hỗn hợp bụi không khí bằng đường ống </w:t>
      </w:r>
    </w:p>
    <w:p w:rsidR="00EC1E4E" w:rsidRPr="003F5711" w:rsidRDefault="00EC1E4E" w:rsidP="003F5711">
      <w:pPr>
        <w:numPr>
          <w:ilvl w:val="0"/>
          <w:numId w:val="3"/>
        </w:numPr>
        <w:jc w:val="both"/>
        <w:rPr>
          <w:sz w:val="26"/>
          <w:szCs w:val="26"/>
        </w:rPr>
      </w:pPr>
      <w:r w:rsidRPr="003F5711">
        <w:rPr>
          <w:sz w:val="26"/>
          <w:szCs w:val="26"/>
        </w:rPr>
        <w:t xml:space="preserve">Đai truyền động tạo ma sát vào trục và các quá trình khác có ma sát, trong các trường hợp trên thế hiệu thường đạt tới 20 – 50 kV, còn khi </w:t>
      </w:r>
      <w:proofErr w:type="gramStart"/>
      <w:r w:rsidRPr="003F5711">
        <w:rPr>
          <w:sz w:val="26"/>
          <w:szCs w:val="26"/>
        </w:rPr>
        <w:t>đai</w:t>
      </w:r>
      <w:proofErr w:type="gramEnd"/>
      <w:r w:rsidRPr="003F5711">
        <w:rPr>
          <w:sz w:val="26"/>
          <w:szCs w:val="26"/>
        </w:rPr>
        <w:t xml:space="preserve"> truyền chạy với vận tốc 15m/s thế hiệu đạt tới 80 kV.</w:t>
      </w:r>
    </w:p>
    <w:p w:rsidR="00EC1E4E" w:rsidRDefault="00EC1E4E" w:rsidP="003F5711">
      <w:pPr>
        <w:tabs>
          <w:tab w:val="left" w:pos="720"/>
        </w:tabs>
        <w:jc w:val="both"/>
        <w:rPr>
          <w:sz w:val="26"/>
          <w:szCs w:val="26"/>
        </w:rPr>
      </w:pPr>
      <w:r>
        <w:rPr>
          <w:sz w:val="26"/>
          <w:szCs w:val="26"/>
        </w:rPr>
        <w:tab/>
        <w:t xml:space="preserve">Việc tích điện áp lớn rất nguy hiểm, vì khi thế hiệu là 3kV </w:t>
      </w:r>
      <w:proofErr w:type="gramStart"/>
      <w:r>
        <w:rPr>
          <w:sz w:val="26"/>
          <w:szCs w:val="26"/>
        </w:rPr>
        <w:t>tia</w:t>
      </w:r>
      <w:proofErr w:type="gramEnd"/>
      <w:r>
        <w:rPr>
          <w:sz w:val="26"/>
          <w:szCs w:val="26"/>
        </w:rPr>
        <w:t xml:space="preserve"> lửa điện có thể gây cháy phần lớn các khí cháy còn khi thế hiệu là 5kV sẽ gây cháy phần lớn các loại bụi cháy.</w:t>
      </w:r>
    </w:p>
    <w:p w:rsidR="00EC1E4E" w:rsidRDefault="00EC1E4E" w:rsidP="003F5711">
      <w:pPr>
        <w:tabs>
          <w:tab w:val="left" w:pos="720"/>
        </w:tabs>
        <w:jc w:val="both"/>
        <w:rPr>
          <w:sz w:val="26"/>
          <w:szCs w:val="26"/>
        </w:rPr>
      </w:pPr>
      <w:r>
        <w:rPr>
          <w:sz w:val="26"/>
          <w:szCs w:val="26"/>
        </w:rPr>
        <w:tab/>
        <w:t xml:space="preserve">Điện tích tĩnh điện còn có thể tích lũy ngay trên cơ thể con người nếu người cách ly với đất  bằng giày có đế không dẫn điện và sàn cách điện. Những điện tích phát sinh ra khi công nhân mặc áo quần bằng len, tơ, sợi nhân tạo di chuyển trên sàn không dẫn điện và khi thao tác với các chất dẫn điện. </w:t>
      </w:r>
    </w:p>
    <w:p w:rsidR="00EC1E4E" w:rsidRPr="00D0444A" w:rsidRDefault="00EC1E4E" w:rsidP="00EC1E4E">
      <w:pPr>
        <w:tabs>
          <w:tab w:val="left" w:pos="720"/>
        </w:tabs>
        <w:spacing w:before="60"/>
        <w:jc w:val="center"/>
        <w:rPr>
          <w:b/>
          <w:i/>
        </w:rPr>
      </w:pPr>
      <w:r w:rsidRPr="00D0444A">
        <w:rPr>
          <w:b/>
          <w:i/>
        </w:rPr>
        <w:t>Bảng 2.5: Những hoạt động hàng ngày của con người phát sinh điện áp tĩnh điện.</w:t>
      </w:r>
    </w:p>
    <w:p w:rsidR="00EC1E4E" w:rsidRPr="00AB69BA" w:rsidRDefault="00EC1E4E" w:rsidP="00EC1E4E">
      <w:pPr>
        <w:tabs>
          <w:tab w:val="left" w:pos="720"/>
        </w:tabs>
        <w:spacing w:before="60"/>
        <w:jc w:val="center"/>
        <w:rPr>
          <w:i/>
          <w:sz w:val="16"/>
          <w:szCs w:val="16"/>
        </w:rPr>
      </w:pPr>
    </w:p>
    <w:tbl>
      <w:tblPr>
        <w:tblW w:w="0" w:type="auto"/>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1320"/>
        <w:gridCol w:w="1200"/>
        <w:gridCol w:w="1063"/>
      </w:tblGrid>
      <w:tr w:rsidR="00EC1E4E" w:rsidRPr="005F5EB0" w:rsidTr="00DA3C18">
        <w:tc>
          <w:tcPr>
            <w:tcW w:w="5400" w:type="dxa"/>
            <w:vMerge w:val="restart"/>
            <w:vAlign w:val="center"/>
          </w:tcPr>
          <w:p w:rsidR="00EC1E4E" w:rsidRPr="00F9449F" w:rsidRDefault="00EC1E4E" w:rsidP="00DA3C18">
            <w:pPr>
              <w:tabs>
                <w:tab w:val="left" w:pos="720"/>
              </w:tabs>
              <w:jc w:val="center"/>
              <w:rPr>
                <w:b/>
              </w:rPr>
            </w:pPr>
            <w:r w:rsidRPr="00F9449F">
              <w:rPr>
                <w:b/>
              </w:rPr>
              <w:t>Cách thức phát ra tĩnh điện</w:t>
            </w:r>
          </w:p>
        </w:tc>
        <w:tc>
          <w:tcPr>
            <w:tcW w:w="3583" w:type="dxa"/>
            <w:gridSpan w:val="3"/>
          </w:tcPr>
          <w:p w:rsidR="00EC1E4E" w:rsidRPr="00F9449F" w:rsidRDefault="00EC1E4E" w:rsidP="00DA3C18">
            <w:pPr>
              <w:tabs>
                <w:tab w:val="left" w:pos="720"/>
              </w:tabs>
              <w:jc w:val="center"/>
              <w:rPr>
                <w:b/>
              </w:rPr>
            </w:pPr>
            <w:r w:rsidRPr="00F9449F">
              <w:rPr>
                <w:b/>
              </w:rPr>
              <w:t>Điện áp tĩnh điện (kV)</w:t>
            </w:r>
          </w:p>
        </w:tc>
      </w:tr>
      <w:tr w:rsidR="00EC1E4E" w:rsidRPr="005F5EB0" w:rsidTr="00DA3C18">
        <w:tc>
          <w:tcPr>
            <w:tcW w:w="5400" w:type="dxa"/>
            <w:vMerge/>
          </w:tcPr>
          <w:p w:rsidR="00EC1E4E" w:rsidRPr="005F5EB0" w:rsidRDefault="00EC1E4E" w:rsidP="00DA3C18">
            <w:pPr>
              <w:tabs>
                <w:tab w:val="left" w:pos="720"/>
              </w:tabs>
              <w:jc w:val="both"/>
            </w:pPr>
          </w:p>
        </w:tc>
        <w:tc>
          <w:tcPr>
            <w:tcW w:w="3583" w:type="dxa"/>
            <w:gridSpan w:val="3"/>
          </w:tcPr>
          <w:p w:rsidR="00EC1E4E" w:rsidRPr="00F9449F" w:rsidRDefault="00EC1E4E" w:rsidP="00DA3C18">
            <w:pPr>
              <w:tabs>
                <w:tab w:val="left" w:pos="720"/>
              </w:tabs>
              <w:jc w:val="center"/>
              <w:rPr>
                <w:b/>
              </w:rPr>
            </w:pPr>
            <w:r w:rsidRPr="00F9449F">
              <w:rPr>
                <w:b/>
              </w:rPr>
              <w:t>Độ ẩm</w:t>
            </w:r>
          </w:p>
        </w:tc>
      </w:tr>
      <w:tr w:rsidR="00EC1E4E" w:rsidRPr="005F5EB0" w:rsidTr="00DA3C18">
        <w:tc>
          <w:tcPr>
            <w:tcW w:w="5400" w:type="dxa"/>
            <w:vMerge/>
          </w:tcPr>
          <w:p w:rsidR="00EC1E4E" w:rsidRPr="005F5EB0" w:rsidRDefault="00EC1E4E" w:rsidP="00DA3C18">
            <w:pPr>
              <w:tabs>
                <w:tab w:val="left" w:pos="720"/>
              </w:tabs>
              <w:jc w:val="both"/>
            </w:pPr>
          </w:p>
        </w:tc>
        <w:tc>
          <w:tcPr>
            <w:tcW w:w="1320" w:type="dxa"/>
          </w:tcPr>
          <w:p w:rsidR="00EC1E4E" w:rsidRPr="005F5EB0" w:rsidRDefault="00EC1E4E" w:rsidP="00DA3C18">
            <w:pPr>
              <w:tabs>
                <w:tab w:val="left" w:pos="720"/>
              </w:tabs>
              <w:jc w:val="center"/>
            </w:pPr>
            <w:r w:rsidRPr="005F5EB0">
              <w:t>10%</w:t>
            </w:r>
          </w:p>
        </w:tc>
        <w:tc>
          <w:tcPr>
            <w:tcW w:w="1200" w:type="dxa"/>
          </w:tcPr>
          <w:p w:rsidR="00EC1E4E" w:rsidRPr="005F5EB0" w:rsidRDefault="00EC1E4E" w:rsidP="00DA3C18">
            <w:pPr>
              <w:tabs>
                <w:tab w:val="left" w:pos="720"/>
              </w:tabs>
              <w:jc w:val="center"/>
            </w:pPr>
            <w:r w:rsidRPr="005F5EB0">
              <w:t>40%</w:t>
            </w:r>
          </w:p>
        </w:tc>
        <w:tc>
          <w:tcPr>
            <w:tcW w:w="1063" w:type="dxa"/>
          </w:tcPr>
          <w:p w:rsidR="00EC1E4E" w:rsidRPr="005F5EB0" w:rsidRDefault="00EC1E4E" w:rsidP="00DA3C18">
            <w:pPr>
              <w:tabs>
                <w:tab w:val="left" w:pos="720"/>
              </w:tabs>
              <w:jc w:val="center"/>
            </w:pPr>
            <w:r w:rsidRPr="005F5EB0">
              <w:t>55%</w:t>
            </w:r>
          </w:p>
        </w:tc>
      </w:tr>
      <w:tr w:rsidR="00EC1E4E" w:rsidRPr="005F5EB0" w:rsidTr="00DA3C18">
        <w:tc>
          <w:tcPr>
            <w:tcW w:w="5400" w:type="dxa"/>
          </w:tcPr>
          <w:p w:rsidR="00EC1E4E" w:rsidRPr="005F5EB0" w:rsidRDefault="00EC1E4E" w:rsidP="00DA3C18">
            <w:pPr>
              <w:tabs>
                <w:tab w:val="left" w:pos="720"/>
              </w:tabs>
              <w:spacing w:line="360" w:lineRule="auto"/>
              <w:jc w:val="both"/>
            </w:pPr>
            <w:r w:rsidRPr="005F5EB0">
              <w:t>Người đi nhanh qua tấm thảm</w:t>
            </w:r>
          </w:p>
          <w:p w:rsidR="00EC1E4E" w:rsidRPr="005F5EB0" w:rsidRDefault="00EC1E4E" w:rsidP="00DA3C18">
            <w:pPr>
              <w:tabs>
                <w:tab w:val="left" w:pos="720"/>
              </w:tabs>
              <w:spacing w:line="360" w:lineRule="auto"/>
              <w:jc w:val="both"/>
            </w:pPr>
            <w:r w:rsidRPr="005F5EB0">
              <w:t>Người đi nhanh qua nơi có sàn bằng nhựa vinyl</w:t>
            </w:r>
          </w:p>
          <w:p w:rsidR="00EC1E4E" w:rsidRPr="005F5EB0" w:rsidRDefault="00EC1E4E" w:rsidP="00DA3C18">
            <w:pPr>
              <w:tabs>
                <w:tab w:val="left" w:pos="720"/>
              </w:tabs>
              <w:spacing w:line="360" w:lineRule="auto"/>
              <w:jc w:val="both"/>
            </w:pPr>
            <w:r w:rsidRPr="005F5EB0">
              <w:t>Công nhân ngồi trên ghế</w:t>
            </w:r>
          </w:p>
          <w:p w:rsidR="00EC1E4E" w:rsidRPr="005F5EB0" w:rsidRDefault="00EC1E4E" w:rsidP="00DA3C18">
            <w:pPr>
              <w:tabs>
                <w:tab w:val="left" w:pos="720"/>
              </w:tabs>
              <w:spacing w:line="360" w:lineRule="auto"/>
              <w:jc w:val="both"/>
            </w:pPr>
            <w:r w:rsidRPr="005F5EB0">
              <w:t>Đồ gốm ngâm trong ống bằng nhựa</w:t>
            </w:r>
          </w:p>
          <w:p w:rsidR="00EC1E4E" w:rsidRPr="005F5EB0" w:rsidRDefault="00EC1E4E" w:rsidP="00DA3C18">
            <w:pPr>
              <w:tabs>
                <w:tab w:val="left" w:pos="720"/>
              </w:tabs>
              <w:spacing w:line="360" w:lineRule="auto"/>
              <w:jc w:val="both"/>
            </w:pPr>
            <w:r w:rsidRPr="005F5EB0">
              <w:t>Đồ gốm ngâm trong styrofoam</w:t>
            </w:r>
          </w:p>
          <w:p w:rsidR="00EC1E4E" w:rsidRPr="005F5EB0" w:rsidRDefault="00EC1E4E" w:rsidP="00DA3C18">
            <w:pPr>
              <w:tabs>
                <w:tab w:val="left" w:pos="720"/>
              </w:tabs>
              <w:spacing w:line="360" w:lineRule="auto"/>
              <w:jc w:val="both"/>
            </w:pPr>
            <w:r w:rsidRPr="005F5EB0">
              <w:t>Mạch đóng gói khi các bọt nhựa được loại bỏ</w:t>
            </w:r>
          </w:p>
        </w:tc>
        <w:tc>
          <w:tcPr>
            <w:tcW w:w="1320" w:type="dxa"/>
          </w:tcPr>
          <w:p w:rsidR="00EC1E4E" w:rsidRPr="005F5EB0" w:rsidRDefault="00EC1E4E" w:rsidP="00DA3C18">
            <w:pPr>
              <w:tabs>
                <w:tab w:val="left" w:pos="720"/>
              </w:tabs>
              <w:jc w:val="center"/>
            </w:pPr>
            <w:r w:rsidRPr="005F5EB0">
              <w:t>35</w:t>
            </w:r>
          </w:p>
          <w:p w:rsidR="00EC1E4E" w:rsidRPr="004B6296"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12</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6</w:t>
            </w:r>
          </w:p>
          <w:p w:rsidR="00EC1E4E" w:rsidRDefault="00EC1E4E" w:rsidP="00DA3C18">
            <w:pPr>
              <w:tabs>
                <w:tab w:val="left" w:pos="720"/>
              </w:tabs>
              <w:jc w:val="center"/>
            </w:pPr>
            <w:r>
              <w:t>2</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14.5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26</w:t>
            </w:r>
          </w:p>
        </w:tc>
        <w:tc>
          <w:tcPr>
            <w:tcW w:w="1200" w:type="dxa"/>
          </w:tcPr>
          <w:p w:rsidR="00EC1E4E" w:rsidRPr="005F5EB0" w:rsidRDefault="00EC1E4E" w:rsidP="00DA3C18">
            <w:pPr>
              <w:tabs>
                <w:tab w:val="left" w:pos="720"/>
              </w:tabs>
              <w:jc w:val="center"/>
            </w:pPr>
            <w:r w:rsidRPr="005F5EB0">
              <w:t>15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0.5</w:t>
            </w:r>
          </w:p>
          <w:p w:rsidR="00EC1E4E" w:rsidRPr="005F5EB0" w:rsidRDefault="00EC1E4E" w:rsidP="00DA3C18">
            <w:pPr>
              <w:tabs>
                <w:tab w:val="left" w:pos="720"/>
              </w:tabs>
              <w:jc w:val="center"/>
            </w:pPr>
            <w:r w:rsidRPr="005F5EB0">
              <w:t>0.7</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20</w:t>
            </w:r>
          </w:p>
        </w:tc>
        <w:tc>
          <w:tcPr>
            <w:tcW w:w="1063" w:type="dxa"/>
          </w:tcPr>
          <w:p w:rsidR="00EC1E4E" w:rsidRPr="005F5EB0" w:rsidRDefault="00EC1E4E" w:rsidP="00DA3C18">
            <w:pPr>
              <w:tabs>
                <w:tab w:val="left" w:pos="720"/>
              </w:tabs>
              <w:jc w:val="center"/>
            </w:pPr>
            <w:r w:rsidRPr="005F5EB0">
              <w:t>7.5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0.3</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0.4</w:t>
            </w:r>
          </w:p>
          <w:p w:rsidR="00EC1E4E" w:rsidRPr="005F5EB0" w:rsidRDefault="00EC1E4E" w:rsidP="00DA3C18">
            <w:pPr>
              <w:tabs>
                <w:tab w:val="left" w:pos="720"/>
              </w:tabs>
              <w:jc w:val="center"/>
            </w:pPr>
            <w:r w:rsidRPr="005F5EB0">
              <w:t>0.4</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3.5</w:t>
            </w:r>
          </w:p>
          <w:p w:rsidR="00EC1E4E" w:rsidRPr="006B5DF9" w:rsidRDefault="00EC1E4E" w:rsidP="00DA3C18">
            <w:pPr>
              <w:tabs>
                <w:tab w:val="left" w:pos="720"/>
              </w:tabs>
              <w:jc w:val="center"/>
              <w:rPr>
                <w:sz w:val="16"/>
                <w:szCs w:val="16"/>
              </w:rPr>
            </w:pPr>
          </w:p>
          <w:p w:rsidR="00EC1E4E" w:rsidRPr="005F5EB0" w:rsidRDefault="00EC1E4E" w:rsidP="00DA3C18">
            <w:pPr>
              <w:tabs>
                <w:tab w:val="left" w:pos="720"/>
              </w:tabs>
              <w:jc w:val="center"/>
            </w:pPr>
            <w:r w:rsidRPr="005F5EB0">
              <w:t>7</w:t>
            </w:r>
          </w:p>
        </w:tc>
      </w:tr>
    </w:tbl>
    <w:p w:rsidR="00EC1E4E" w:rsidRPr="00AB69BA" w:rsidRDefault="00EC1E4E" w:rsidP="00EC1E4E">
      <w:pPr>
        <w:numPr>
          <w:ilvl w:val="0"/>
          <w:numId w:val="32"/>
        </w:numPr>
        <w:spacing w:before="60" w:after="60"/>
        <w:jc w:val="both"/>
        <w:rPr>
          <w:b/>
          <w:bCs/>
          <w:color w:val="0000FF"/>
          <w:sz w:val="26"/>
          <w:szCs w:val="26"/>
        </w:rPr>
      </w:pPr>
      <w:r w:rsidRPr="00AB69BA">
        <w:rPr>
          <w:b/>
          <w:bCs/>
          <w:color w:val="0000FF"/>
          <w:sz w:val="26"/>
          <w:szCs w:val="26"/>
        </w:rPr>
        <w:lastRenderedPageBreak/>
        <w:t>NHỮNG SỰ CỐ DO ĐIỆN TÍCH TĨNH ĐIỆN</w:t>
      </w:r>
    </w:p>
    <w:p w:rsidR="00EC1E4E" w:rsidRPr="00682CA3" w:rsidRDefault="00EC1E4E" w:rsidP="00EC1E4E">
      <w:pPr>
        <w:numPr>
          <w:ilvl w:val="0"/>
          <w:numId w:val="35"/>
        </w:numPr>
        <w:spacing w:before="60" w:after="60"/>
        <w:jc w:val="both"/>
        <w:rPr>
          <w:b/>
          <w:sz w:val="26"/>
          <w:szCs w:val="26"/>
        </w:rPr>
      </w:pPr>
      <w:r w:rsidRPr="00682CA3">
        <w:rPr>
          <w:b/>
          <w:sz w:val="26"/>
          <w:szCs w:val="26"/>
        </w:rPr>
        <w:t>Gây tổn thương cho người</w:t>
      </w:r>
    </w:p>
    <w:p w:rsidR="00EC1E4E" w:rsidRPr="006B3FFF" w:rsidRDefault="00EC1E4E" w:rsidP="00EC1E4E">
      <w:pPr>
        <w:spacing w:before="60"/>
        <w:ind w:firstLine="567"/>
        <w:jc w:val="both"/>
        <w:rPr>
          <w:sz w:val="26"/>
          <w:szCs w:val="26"/>
        </w:rPr>
      </w:pPr>
      <w:r>
        <w:rPr>
          <w:sz w:val="26"/>
          <w:szCs w:val="26"/>
        </w:rPr>
        <w:t xml:space="preserve">Khi chạm </w:t>
      </w:r>
      <w:proofErr w:type="gramStart"/>
      <w:r>
        <w:rPr>
          <w:sz w:val="26"/>
          <w:szCs w:val="26"/>
        </w:rPr>
        <w:t>tay</w:t>
      </w:r>
      <w:proofErr w:type="gramEnd"/>
      <w:r>
        <w:rPr>
          <w:sz w:val="26"/>
          <w:szCs w:val="26"/>
        </w:rPr>
        <w:t xml:space="preserve"> vào các vật liệu tích điện cao, người sẽ bị tổn thương do điện giật trực tiếp hay gián tiếp. Có một số người thì nhạy cảm về điện hơn so với những người khác, thường là do tính chất cách điện của giày dép họ đang mang. Một ví dụ trường hợp điện giật trực tiếp là khi một người bước ra khỏi chỗ ngồi trong xe ô tô và sau đó chạm tay vào cửa xe. Công nhân có thể bị điện giật tại điểm phân phối cuối của băng chuyền sấy khô. Khi độ nóng của mạng dây </w:t>
      </w:r>
      <w:proofErr w:type="gramStart"/>
      <w:r>
        <w:rPr>
          <w:sz w:val="26"/>
          <w:szCs w:val="26"/>
        </w:rPr>
        <w:t>đai</w:t>
      </w:r>
      <w:proofErr w:type="gramEnd"/>
      <w:r>
        <w:rPr>
          <w:sz w:val="26"/>
          <w:szCs w:val="26"/>
        </w:rPr>
        <w:t xml:space="preserve"> thay đổi đột ngột thì nó sẽ trở thành vật tích điện cao, và người vận hành thì thường tiếp xúc với các bộ phận của máy móc. Những người buôn bán chứng khoán cũng thường bị sốc điện khi họ kéo các cuộn phim hay khi tách các tấm thẻ tín dụng. </w:t>
      </w:r>
    </w:p>
    <w:p w:rsidR="00EC1E4E" w:rsidRPr="00682CA3" w:rsidRDefault="00EC1E4E" w:rsidP="00EC1E4E">
      <w:pPr>
        <w:numPr>
          <w:ilvl w:val="0"/>
          <w:numId w:val="35"/>
        </w:numPr>
        <w:spacing w:before="60" w:after="60"/>
        <w:jc w:val="both"/>
        <w:rPr>
          <w:b/>
          <w:sz w:val="26"/>
          <w:szCs w:val="26"/>
        </w:rPr>
      </w:pPr>
      <w:r w:rsidRPr="00682CA3">
        <w:rPr>
          <w:b/>
          <w:sz w:val="26"/>
          <w:szCs w:val="26"/>
        </w:rPr>
        <w:t>Những vấn đề liên quan đến chất lượng sản phẩm và làm giảm tốc độ sản xuất</w:t>
      </w:r>
    </w:p>
    <w:p w:rsidR="00EC1E4E" w:rsidRDefault="00EC1E4E" w:rsidP="00EC1E4E">
      <w:pPr>
        <w:spacing w:before="60"/>
        <w:ind w:firstLine="567"/>
        <w:jc w:val="both"/>
        <w:rPr>
          <w:sz w:val="26"/>
          <w:szCs w:val="26"/>
        </w:rPr>
      </w:pPr>
      <w:r>
        <w:rPr>
          <w:sz w:val="26"/>
          <w:szCs w:val="26"/>
        </w:rPr>
        <w:t xml:space="preserve">Điện tích tĩnh trên các dãy máng tự động cho gia súc ăn hay trong một số trường hợp cho ăn bằng </w:t>
      </w:r>
      <w:proofErr w:type="gramStart"/>
      <w:r>
        <w:rPr>
          <w:sz w:val="26"/>
          <w:szCs w:val="26"/>
        </w:rPr>
        <w:t>tay</w:t>
      </w:r>
      <w:proofErr w:type="gramEnd"/>
      <w:r>
        <w:rPr>
          <w:sz w:val="26"/>
          <w:szCs w:val="26"/>
        </w:rPr>
        <w:t xml:space="preserve">, có thể dẫn tới sự phân chia hay tách rời một máng khỏi các máng kế bên. Một điện tích tĩnh sẽ phát ra một trường tĩnh điện có tác dụng như một nam châm. </w:t>
      </w:r>
    </w:p>
    <w:p w:rsidR="00EC1E4E" w:rsidRPr="006B3FFF" w:rsidRDefault="00EC1E4E" w:rsidP="00EC1E4E">
      <w:pPr>
        <w:spacing w:before="60"/>
        <w:ind w:firstLine="567"/>
        <w:jc w:val="both"/>
        <w:rPr>
          <w:sz w:val="26"/>
          <w:szCs w:val="26"/>
        </w:rPr>
      </w:pPr>
      <w:smartTag w:uri="urn:schemas-microsoft-com:office:smarttags" w:element="place">
        <w:smartTag w:uri="urn:schemas-microsoft-com:office:smarttags" w:element="country-region">
          <w:r>
            <w:rPr>
              <w:sz w:val="26"/>
              <w:szCs w:val="26"/>
            </w:rPr>
            <w:t>Nam</w:t>
          </w:r>
        </w:smartTag>
      </w:smartTag>
      <w:r>
        <w:rPr>
          <w:sz w:val="26"/>
          <w:szCs w:val="26"/>
        </w:rPr>
        <w:t xml:space="preserve"> châm này đẩy những vật có cùng điện tích và hút những vật có điện tích trái dấu hay trung hòa về điện. Điều này giải thích cho lực hấp dẫn giữa những vật liệu tích điện và hệ thống máy móc hoặc trục lăn gây ra hãm động cơ. Trong nhiều trường hợp động cơ bắt buộc phải chạy ở tốc độ thấp để tránh những sự cố gây ra bởi tĩnh điện.</w:t>
      </w:r>
    </w:p>
    <w:p w:rsidR="00EC1E4E" w:rsidRPr="00682CA3" w:rsidRDefault="00EC1E4E" w:rsidP="00EC1E4E">
      <w:pPr>
        <w:numPr>
          <w:ilvl w:val="0"/>
          <w:numId w:val="35"/>
        </w:numPr>
        <w:spacing w:before="60" w:after="60"/>
        <w:jc w:val="both"/>
        <w:rPr>
          <w:b/>
          <w:sz w:val="26"/>
          <w:szCs w:val="26"/>
        </w:rPr>
      </w:pPr>
      <w:r w:rsidRPr="00682CA3">
        <w:rPr>
          <w:b/>
          <w:sz w:val="26"/>
          <w:szCs w:val="26"/>
        </w:rPr>
        <w:t>Tác hại của bụi</w:t>
      </w:r>
    </w:p>
    <w:p w:rsidR="00EC1E4E" w:rsidRPr="006B3FFF" w:rsidRDefault="00EC1E4E" w:rsidP="00EC1E4E">
      <w:pPr>
        <w:spacing w:before="60"/>
        <w:ind w:firstLine="567"/>
        <w:jc w:val="both"/>
        <w:rPr>
          <w:sz w:val="26"/>
          <w:szCs w:val="26"/>
        </w:rPr>
      </w:pPr>
      <w:r>
        <w:rPr>
          <w:sz w:val="26"/>
          <w:szCs w:val="26"/>
        </w:rPr>
        <w:t>Nhiều sản phẩm như các loại chất dẻo mốc meo và phim nhựa tích tụ điện tích tĩnh rất lớn trên bề mặt của chúng. Những điện tích cao ở bề mặt sẽ hấp thụ bụi bẩn trong không khí, đôi khi chỉ cách chúng 1m, và giữ chặt bụi bẩn trên bề mặt. Những hoạt động như in ấn hay đúc, sản phẩm sau cùng có thể bị ảnh hưởng nghiêm trọng bởi những loại bụi tạp chất đó.</w:t>
      </w:r>
    </w:p>
    <w:p w:rsidR="00EC1E4E" w:rsidRPr="00682CA3" w:rsidRDefault="00EC1E4E" w:rsidP="00EC1E4E">
      <w:pPr>
        <w:numPr>
          <w:ilvl w:val="0"/>
          <w:numId w:val="35"/>
        </w:numPr>
        <w:spacing w:before="60" w:after="60"/>
        <w:jc w:val="both"/>
        <w:rPr>
          <w:b/>
          <w:sz w:val="26"/>
          <w:szCs w:val="26"/>
        </w:rPr>
      </w:pPr>
      <w:r w:rsidRPr="00682CA3">
        <w:rPr>
          <w:b/>
          <w:sz w:val="26"/>
          <w:szCs w:val="26"/>
        </w:rPr>
        <w:t>Các hiện tượng cháy, nổ</w:t>
      </w:r>
    </w:p>
    <w:p w:rsidR="00EC1E4E" w:rsidRPr="006B3FFF" w:rsidRDefault="00EC1E4E" w:rsidP="003F5711">
      <w:pPr>
        <w:spacing w:before="60" w:line="276" w:lineRule="auto"/>
        <w:ind w:firstLine="567"/>
        <w:jc w:val="both"/>
        <w:rPr>
          <w:sz w:val="26"/>
          <w:szCs w:val="26"/>
        </w:rPr>
      </w:pPr>
      <w:r>
        <w:rPr>
          <w:sz w:val="26"/>
          <w:szCs w:val="26"/>
        </w:rPr>
        <w:t>Điện tích tĩnh điện thường tìm thấy trên các vật liệu không dẫn điện hay có điện trở suất cao ngăn cản sự chuyển động của điện tích. Có hai trạng thái mà điện tích tĩnh có thể chuyển động nhanh chóng và rất nguy hiểm đối với môi trường dễ cháy nổ. Trạng thái thứ nhất là một vật nối đất được tích điện tích tĩnh điện cho đến khi điện trường tĩnh này vượt qua ngưỡng phóng điện của không khí thì sẽ xuất hiện tia lửa điện. Trạng thái thứ hai là điện tích trên một dây dẫn điện nổi có bọc vỏ cách điện. Điện tích trong trường hợp này rất dễ chuyển động và sẽ phát ra tia lửa khi ở gần mặt đất ngay lần phóng điện đầu tiên.</w:t>
      </w:r>
    </w:p>
    <w:p w:rsidR="00EC1E4E" w:rsidRDefault="00EC1E4E" w:rsidP="00EC1E4E">
      <w:pPr>
        <w:numPr>
          <w:ilvl w:val="0"/>
          <w:numId w:val="35"/>
        </w:numPr>
        <w:spacing w:before="60" w:after="60"/>
        <w:jc w:val="both"/>
        <w:rPr>
          <w:b/>
          <w:bCs/>
          <w:sz w:val="26"/>
          <w:szCs w:val="26"/>
        </w:rPr>
      </w:pPr>
      <w:r w:rsidRPr="006B3FFF">
        <w:rPr>
          <w:b/>
          <w:bCs/>
          <w:sz w:val="26"/>
          <w:szCs w:val="26"/>
        </w:rPr>
        <w:t>Rủi ro từ thiết bị điện và mạng điện</w:t>
      </w:r>
    </w:p>
    <w:p w:rsidR="00EC1E4E" w:rsidRPr="00AB69BA" w:rsidRDefault="00EC1E4E" w:rsidP="00EC1E4E">
      <w:pPr>
        <w:numPr>
          <w:ilvl w:val="0"/>
          <w:numId w:val="33"/>
        </w:numPr>
        <w:jc w:val="both"/>
        <w:rPr>
          <w:b/>
          <w:bCs/>
          <w:i/>
          <w:sz w:val="26"/>
          <w:szCs w:val="26"/>
        </w:rPr>
      </w:pPr>
      <w:r w:rsidRPr="00AB69BA">
        <w:rPr>
          <w:b/>
          <w:bCs/>
          <w:i/>
          <w:sz w:val="26"/>
          <w:szCs w:val="26"/>
        </w:rPr>
        <w:t>Tĩnh điện trong các máy biến áp:</w:t>
      </w:r>
    </w:p>
    <w:p w:rsidR="00EC1E4E" w:rsidRDefault="00EC1E4E" w:rsidP="00EC1E4E">
      <w:pPr>
        <w:spacing w:before="60"/>
        <w:jc w:val="both"/>
        <w:rPr>
          <w:bCs/>
          <w:sz w:val="26"/>
          <w:szCs w:val="26"/>
        </w:rPr>
      </w:pPr>
      <w:r>
        <w:rPr>
          <w:bCs/>
          <w:sz w:val="26"/>
          <w:szCs w:val="26"/>
        </w:rPr>
        <w:tab/>
        <w:t xml:space="preserve">Máy biến áp là thành phần quan trọng trong hệ thống năng lượng. Những máy biến áp công suất lớn được làm mát bằng cách luân chuyển dầu nóng ở trên đỉnh thùng chứa đi qua các ống tản nhiệt và sau đó quay trở lại thùng. Trong quá trình dầu chảy dầu phát ra điện tích do ma sát với lõi sắt, các ống dẫn và bộ tản nhiệt. Nếu các thiết bị này không </w:t>
      </w:r>
      <w:r>
        <w:rPr>
          <w:bCs/>
          <w:sz w:val="26"/>
          <w:szCs w:val="26"/>
        </w:rPr>
        <w:lastRenderedPageBreak/>
        <w:t>được nối đất tĩnh điện sẽ được tích tụ trong ống dẫn và lõi sắt, làm xuất hiện điện áp vài kV tại nhiều điểm trên máy biến áp.</w:t>
      </w:r>
    </w:p>
    <w:p w:rsidR="00EC1E4E" w:rsidRDefault="00EC1E4E" w:rsidP="00EC1E4E">
      <w:pPr>
        <w:tabs>
          <w:tab w:val="left" w:pos="360"/>
        </w:tabs>
        <w:spacing w:before="60"/>
        <w:jc w:val="both"/>
        <w:rPr>
          <w:bCs/>
          <w:sz w:val="26"/>
          <w:szCs w:val="26"/>
        </w:rPr>
      </w:pPr>
      <w:r>
        <w:rPr>
          <w:bCs/>
          <w:sz w:val="26"/>
          <w:szCs w:val="26"/>
        </w:rPr>
        <w:tab/>
      </w:r>
      <w:r>
        <w:rPr>
          <w:bCs/>
          <w:sz w:val="26"/>
          <w:szCs w:val="26"/>
        </w:rPr>
        <w:tab/>
        <w:t xml:space="preserve">. </w:t>
      </w:r>
      <w:proofErr w:type="gramStart"/>
      <w:r>
        <w:rPr>
          <w:bCs/>
          <w:sz w:val="26"/>
          <w:szCs w:val="26"/>
        </w:rPr>
        <w:t>Để giảm tích lũy tĩnh điện trong máy biến áp và hệ thống làm mát, cần thiết phải nối đất các lõi, thùng và hệ thống ống dẫn dầu.</w:t>
      </w:r>
      <w:proofErr w:type="gramEnd"/>
      <w:r>
        <w:rPr>
          <w:bCs/>
          <w:sz w:val="26"/>
          <w:szCs w:val="26"/>
        </w:rPr>
        <w:t xml:space="preserve"> Trộn thêm trong dầu những cất phụ gia làm giảm đáng kể hậu quả của tĩnh điện.</w:t>
      </w:r>
    </w:p>
    <w:p w:rsidR="00EC1E4E" w:rsidRPr="00AB69BA" w:rsidRDefault="00EC1E4E" w:rsidP="00EC1E4E">
      <w:pPr>
        <w:numPr>
          <w:ilvl w:val="0"/>
          <w:numId w:val="33"/>
        </w:numPr>
        <w:jc w:val="both"/>
        <w:rPr>
          <w:b/>
          <w:bCs/>
          <w:i/>
          <w:sz w:val="26"/>
          <w:szCs w:val="26"/>
        </w:rPr>
      </w:pPr>
      <w:r w:rsidRPr="00AB69BA">
        <w:rPr>
          <w:b/>
          <w:bCs/>
          <w:i/>
          <w:sz w:val="26"/>
          <w:szCs w:val="26"/>
        </w:rPr>
        <w:t>Rủi ro từ những đường truyền tải điện cao thế</w:t>
      </w:r>
    </w:p>
    <w:p w:rsidR="00EC1E4E" w:rsidRDefault="00EC1E4E" w:rsidP="00EC1E4E">
      <w:pPr>
        <w:spacing w:before="60" w:after="120"/>
        <w:ind w:firstLine="567"/>
        <w:jc w:val="both"/>
        <w:rPr>
          <w:bCs/>
          <w:sz w:val="26"/>
          <w:szCs w:val="26"/>
        </w:rPr>
      </w:pPr>
      <w:r>
        <w:rPr>
          <w:bCs/>
          <w:sz w:val="26"/>
          <w:szCs w:val="26"/>
        </w:rPr>
        <w:t xml:space="preserve">Những đường dây truyền tải điện thế cao được lấp đặt qua những nơi tập trung dân cư. Vì thế những khoảng cách an toàn phải được tiến hành đảm bảo an toàn cho dân cư và các công trình xây dựng. Dưới đậy là bảng tiêu chuẩn khoảng cách </w:t>
      </w:r>
      <w:proofErr w:type="gramStart"/>
      <w:r>
        <w:rPr>
          <w:bCs/>
          <w:sz w:val="26"/>
          <w:szCs w:val="26"/>
        </w:rPr>
        <w:t>an</w:t>
      </w:r>
      <w:proofErr w:type="gramEnd"/>
      <w:r>
        <w:rPr>
          <w:bCs/>
          <w:sz w:val="26"/>
          <w:szCs w:val="26"/>
        </w:rPr>
        <w:t xml:space="preserve"> toàn đối với các cấp điện áp</w:t>
      </w:r>
    </w:p>
    <w:p w:rsidR="00EC1E4E" w:rsidRDefault="00EC1E4E" w:rsidP="00EC1E4E">
      <w:pPr>
        <w:spacing w:before="60" w:after="120"/>
        <w:jc w:val="center"/>
        <w:rPr>
          <w:bCs/>
          <w:sz w:val="26"/>
          <w:szCs w:val="26"/>
        </w:rPr>
      </w:pPr>
      <w:r w:rsidRPr="00D0444A">
        <w:rPr>
          <w:b/>
          <w:i/>
        </w:rPr>
        <w:t>Bảng 2.</w:t>
      </w:r>
      <w:r>
        <w:rPr>
          <w:b/>
          <w:i/>
        </w:rPr>
        <w:t>6</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2883"/>
      </w:tblGrid>
      <w:tr w:rsidR="00EC1E4E" w:rsidRPr="00F9449F" w:rsidTr="00DA3C18">
        <w:tc>
          <w:tcPr>
            <w:tcW w:w="2517" w:type="dxa"/>
          </w:tcPr>
          <w:p w:rsidR="00EC1E4E" w:rsidRPr="00F9449F" w:rsidRDefault="00EC1E4E" w:rsidP="00DA3C18">
            <w:pPr>
              <w:spacing w:before="60"/>
              <w:jc w:val="center"/>
              <w:rPr>
                <w:bCs/>
                <w:sz w:val="26"/>
                <w:szCs w:val="26"/>
              </w:rPr>
            </w:pPr>
            <w:r w:rsidRPr="00F9449F">
              <w:rPr>
                <w:bCs/>
                <w:sz w:val="26"/>
                <w:szCs w:val="26"/>
              </w:rPr>
              <w:t>Cấp điện áp (kV)</w:t>
            </w:r>
          </w:p>
        </w:tc>
        <w:tc>
          <w:tcPr>
            <w:tcW w:w="2883" w:type="dxa"/>
          </w:tcPr>
          <w:p w:rsidR="00EC1E4E" w:rsidRPr="00F9449F" w:rsidRDefault="00EC1E4E" w:rsidP="00DA3C18">
            <w:pPr>
              <w:spacing w:before="60"/>
              <w:jc w:val="center"/>
              <w:rPr>
                <w:bCs/>
                <w:sz w:val="26"/>
                <w:szCs w:val="26"/>
              </w:rPr>
            </w:pPr>
            <w:r w:rsidRPr="00F9449F">
              <w:rPr>
                <w:bCs/>
                <w:sz w:val="26"/>
                <w:szCs w:val="26"/>
              </w:rPr>
              <w:t>Khoảng cách an toàn (m)</w:t>
            </w:r>
          </w:p>
        </w:tc>
      </w:tr>
      <w:tr w:rsidR="00EC1E4E" w:rsidRPr="00F9449F" w:rsidTr="00DA3C18">
        <w:tc>
          <w:tcPr>
            <w:tcW w:w="2517" w:type="dxa"/>
          </w:tcPr>
          <w:p w:rsidR="00EC1E4E" w:rsidRPr="00F9449F" w:rsidRDefault="00EC1E4E" w:rsidP="00DA3C18">
            <w:pPr>
              <w:spacing w:before="60"/>
              <w:jc w:val="center"/>
              <w:rPr>
                <w:bCs/>
                <w:sz w:val="26"/>
                <w:szCs w:val="26"/>
              </w:rPr>
            </w:pPr>
            <w:r w:rsidRPr="00F9449F">
              <w:rPr>
                <w:bCs/>
                <w:sz w:val="26"/>
                <w:szCs w:val="26"/>
              </w:rPr>
              <w:t>500</w:t>
            </w:r>
          </w:p>
          <w:p w:rsidR="00EC1E4E" w:rsidRPr="00F9449F" w:rsidRDefault="00EC1E4E" w:rsidP="00DA3C18">
            <w:pPr>
              <w:spacing w:before="60"/>
              <w:jc w:val="center"/>
              <w:rPr>
                <w:bCs/>
                <w:sz w:val="26"/>
                <w:szCs w:val="26"/>
              </w:rPr>
            </w:pPr>
            <w:r w:rsidRPr="00F9449F">
              <w:rPr>
                <w:bCs/>
                <w:sz w:val="26"/>
                <w:szCs w:val="26"/>
              </w:rPr>
              <w:t>220</w:t>
            </w:r>
          </w:p>
          <w:p w:rsidR="00EC1E4E" w:rsidRPr="00F9449F" w:rsidRDefault="00EC1E4E" w:rsidP="00DA3C18">
            <w:pPr>
              <w:spacing w:before="60"/>
              <w:jc w:val="center"/>
              <w:rPr>
                <w:bCs/>
                <w:sz w:val="26"/>
                <w:szCs w:val="26"/>
              </w:rPr>
            </w:pPr>
            <w:r w:rsidRPr="00F9449F">
              <w:rPr>
                <w:bCs/>
                <w:sz w:val="26"/>
                <w:szCs w:val="26"/>
              </w:rPr>
              <w:t>132</w:t>
            </w:r>
          </w:p>
          <w:p w:rsidR="00EC1E4E" w:rsidRPr="00F9449F" w:rsidRDefault="00EC1E4E" w:rsidP="00DA3C18">
            <w:pPr>
              <w:spacing w:before="60"/>
              <w:jc w:val="center"/>
              <w:rPr>
                <w:bCs/>
                <w:sz w:val="26"/>
                <w:szCs w:val="26"/>
              </w:rPr>
            </w:pPr>
            <w:r w:rsidRPr="00F9449F">
              <w:rPr>
                <w:bCs/>
                <w:sz w:val="26"/>
                <w:szCs w:val="26"/>
              </w:rPr>
              <w:t>66</w:t>
            </w:r>
          </w:p>
          <w:p w:rsidR="00EC1E4E" w:rsidRPr="00F9449F" w:rsidRDefault="00EC1E4E" w:rsidP="00DA3C18">
            <w:pPr>
              <w:spacing w:before="60"/>
              <w:jc w:val="center"/>
              <w:rPr>
                <w:bCs/>
                <w:sz w:val="26"/>
                <w:szCs w:val="26"/>
              </w:rPr>
            </w:pPr>
            <w:r w:rsidRPr="00F9449F">
              <w:rPr>
                <w:bCs/>
                <w:sz w:val="26"/>
                <w:szCs w:val="26"/>
              </w:rPr>
              <w:t>33</w:t>
            </w:r>
          </w:p>
          <w:p w:rsidR="00EC1E4E" w:rsidRPr="00F9449F" w:rsidRDefault="00EC1E4E" w:rsidP="00DA3C18">
            <w:pPr>
              <w:spacing w:before="60"/>
              <w:jc w:val="center"/>
              <w:rPr>
                <w:bCs/>
                <w:sz w:val="26"/>
                <w:szCs w:val="26"/>
              </w:rPr>
            </w:pPr>
            <w:r w:rsidRPr="00F9449F">
              <w:rPr>
                <w:bCs/>
                <w:sz w:val="26"/>
                <w:szCs w:val="26"/>
              </w:rPr>
              <w:t>20</w:t>
            </w:r>
          </w:p>
          <w:p w:rsidR="00EC1E4E" w:rsidRPr="00F9449F" w:rsidRDefault="00EC1E4E" w:rsidP="00DA3C18">
            <w:pPr>
              <w:spacing w:before="60"/>
              <w:jc w:val="center"/>
              <w:rPr>
                <w:bCs/>
                <w:sz w:val="26"/>
                <w:szCs w:val="26"/>
              </w:rPr>
            </w:pPr>
            <w:r w:rsidRPr="00F9449F">
              <w:rPr>
                <w:bCs/>
                <w:sz w:val="26"/>
                <w:szCs w:val="26"/>
              </w:rPr>
              <w:t>11</w:t>
            </w:r>
          </w:p>
        </w:tc>
        <w:tc>
          <w:tcPr>
            <w:tcW w:w="2883" w:type="dxa"/>
          </w:tcPr>
          <w:p w:rsidR="00EC1E4E" w:rsidRPr="00F9449F" w:rsidRDefault="00EC1E4E" w:rsidP="00DA3C18">
            <w:pPr>
              <w:spacing w:before="60"/>
              <w:jc w:val="center"/>
              <w:rPr>
                <w:bCs/>
                <w:sz w:val="26"/>
                <w:szCs w:val="26"/>
              </w:rPr>
            </w:pPr>
            <w:r w:rsidRPr="00F9449F">
              <w:rPr>
                <w:bCs/>
                <w:sz w:val="26"/>
                <w:szCs w:val="26"/>
              </w:rPr>
              <w:t>29</w:t>
            </w:r>
          </w:p>
          <w:p w:rsidR="00EC1E4E" w:rsidRPr="00F9449F" w:rsidRDefault="00EC1E4E" w:rsidP="00DA3C18">
            <w:pPr>
              <w:spacing w:before="60"/>
              <w:jc w:val="center"/>
              <w:rPr>
                <w:bCs/>
                <w:sz w:val="26"/>
                <w:szCs w:val="26"/>
              </w:rPr>
            </w:pPr>
            <w:r w:rsidRPr="00F9449F">
              <w:rPr>
                <w:bCs/>
                <w:sz w:val="26"/>
                <w:szCs w:val="26"/>
              </w:rPr>
              <w:t>24</w:t>
            </w:r>
          </w:p>
          <w:p w:rsidR="00EC1E4E" w:rsidRPr="00F9449F" w:rsidRDefault="00EC1E4E" w:rsidP="00DA3C18">
            <w:pPr>
              <w:spacing w:before="60"/>
              <w:jc w:val="center"/>
              <w:rPr>
                <w:bCs/>
                <w:sz w:val="26"/>
                <w:szCs w:val="26"/>
              </w:rPr>
            </w:pPr>
            <w:r w:rsidRPr="00F9449F">
              <w:rPr>
                <w:bCs/>
                <w:sz w:val="26"/>
                <w:szCs w:val="26"/>
              </w:rPr>
              <w:t>15</w:t>
            </w:r>
          </w:p>
          <w:p w:rsidR="00EC1E4E" w:rsidRPr="00F9449F" w:rsidRDefault="00EC1E4E" w:rsidP="00DA3C18">
            <w:pPr>
              <w:spacing w:before="60"/>
              <w:jc w:val="center"/>
              <w:rPr>
                <w:bCs/>
                <w:sz w:val="26"/>
                <w:szCs w:val="26"/>
              </w:rPr>
            </w:pPr>
            <w:r w:rsidRPr="00F9449F">
              <w:rPr>
                <w:bCs/>
                <w:sz w:val="26"/>
                <w:szCs w:val="26"/>
              </w:rPr>
              <w:t>14</w:t>
            </w:r>
          </w:p>
          <w:p w:rsidR="00EC1E4E" w:rsidRPr="00F9449F" w:rsidRDefault="00EC1E4E" w:rsidP="00DA3C18">
            <w:pPr>
              <w:spacing w:before="60"/>
              <w:jc w:val="center"/>
              <w:rPr>
                <w:bCs/>
                <w:sz w:val="26"/>
                <w:szCs w:val="26"/>
              </w:rPr>
            </w:pPr>
            <w:r w:rsidRPr="00F9449F">
              <w:rPr>
                <w:bCs/>
                <w:sz w:val="26"/>
                <w:szCs w:val="26"/>
              </w:rPr>
              <w:t>12</w:t>
            </w:r>
          </w:p>
          <w:p w:rsidR="00EC1E4E" w:rsidRPr="00F9449F" w:rsidRDefault="00EC1E4E" w:rsidP="00DA3C18">
            <w:pPr>
              <w:spacing w:before="60"/>
              <w:jc w:val="center"/>
              <w:rPr>
                <w:bCs/>
                <w:sz w:val="26"/>
                <w:szCs w:val="26"/>
              </w:rPr>
            </w:pPr>
            <w:r w:rsidRPr="00F9449F">
              <w:rPr>
                <w:bCs/>
                <w:sz w:val="26"/>
                <w:szCs w:val="26"/>
              </w:rPr>
              <w:t>5</w:t>
            </w:r>
          </w:p>
          <w:p w:rsidR="00EC1E4E" w:rsidRPr="00F9449F" w:rsidRDefault="00EC1E4E" w:rsidP="00DA3C18">
            <w:pPr>
              <w:spacing w:before="60"/>
              <w:jc w:val="center"/>
              <w:rPr>
                <w:bCs/>
                <w:sz w:val="26"/>
                <w:szCs w:val="26"/>
              </w:rPr>
            </w:pPr>
            <w:r w:rsidRPr="00F9449F">
              <w:rPr>
                <w:bCs/>
                <w:sz w:val="26"/>
                <w:szCs w:val="26"/>
              </w:rPr>
              <w:t>5</w:t>
            </w:r>
          </w:p>
        </w:tc>
      </w:tr>
    </w:tbl>
    <w:p w:rsidR="00EC1E4E" w:rsidRDefault="00EC1E4E" w:rsidP="00EC1E4E">
      <w:pPr>
        <w:spacing w:before="60" w:after="60"/>
        <w:ind w:left="180"/>
        <w:jc w:val="both"/>
        <w:rPr>
          <w:b/>
          <w:bCs/>
          <w:color w:val="0000FF"/>
          <w:sz w:val="26"/>
          <w:szCs w:val="26"/>
        </w:rPr>
      </w:pPr>
    </w:p>
    <w:p w:rsidR="00EC1E4E" w:rsidRPr="00AB69BA" w:rsidRDefault="00EC1E4E" w:rsidP="00EC1E4E">
      <w:pPr>
        <w:numPr>
          <w:ilvl w:val="0"/>
          <w:numId w:val="32"/>
        </w:numPr>
        <w:spacing w:before="60" w:after="60"/>
        <w:jc w:val="both"/>
        <w:rPr>
          <w:b/>
          <w:bCs/>
          <w:color w:val="0000FF"/>
          <w:sz w:val="26"/>
          <w:szCs w:val="26"/>
        </w:rPr>
      </w:pPr>
      <w:r w:rsidRPr="00AB69BA">
        <w:rPr>
          <w:b/>
          <w:bCs/>
          <w:color w:val="0000FF"/>
          <w:sz w:val="26"/>
          <w:szCs w:val="26"/>
        </w:rPr>
        <w:t>CÁC BIỆN PHÁP ĐỀ PHÒNG TĨNH ĐIỆN</w:t>
      </w:r>
    </w:p>
    <w:p w:rsidR="00EC1E4E" w:rsidRPr="000A05F2" w:rsidRDefault="00EC1E4E" w:rsidP="00EC1E4E">
      <w:pPr>
        <w:numPr>
          <w:ilvl w:val="0"/>
          <w:numId w:val="36"/>
        </w:numPr>
        <w:spacing w:before="60" w:after="60"/>
        <w:jc w:val="both"/>
        <w:rPr>
          <w:sz w:val="26"/>
          <w:szCs w:val="26"/>
        </w:rPr>
      </w:pPr>
      <w:r w:rsidRPr="000A05F2">
        <w:rPr>
          <w:sz w:val="26"/>
          <w:szCs w:val="26"/>
        </w:rPr>
        <w:t>Truyền điện tích tĩnh điện đi bằng cách tiếp đất cho các thiết bị sản xuất, các bể chứa, các ống dẫn…; ví dụ xe bồn chở xăng phải có dây xích sắt tiếp đất.</w:t>
      </w:r>
    </w:p>
    <w:p w:rsidR="00EC1E4E" w:rsidRPr="000A05F2" w:rsidRDefault="00EC1E4E" w:rsidP="00EC1E4E">
      <w:pPr>
        <w:numPr>
          <w:ilvl w:val="0"/>
          <w:numId w:val="36"/>
        </w:numPr>
        <w:spacing w:before="60" w:after="60"/>
        <w:jc w:val="both"/>
        <w:rPr>
          <w:sz w:val="26"/>
          <w:szCs w:val="26"/>
        </w:rPr>
      </w:pPr>
      <w:r w:rsidRPr="000A05F2">
        <w:rPr>
          <w:sz w:val="26"/>
          <w:szCs w:val="26"/>
        </w:rPr>
        <w:t>Tăng độ ẩm tương đối của không khí ở trong các phòng có nguy hiểm tĩnh điện lên 70% hoặc làm ẩm các vật vì phần lớn các vụ nổ do tĩnh điện gây ra khi độ ẩm của không khí thấp từ 30 – 40% và dẫn điện kém; một số các biện pháp khác như thực hiện ion hóa không khí để nâng cao tính dẫn điện của không khí.</w:t>
      </w:r>
    </w:p>
    <w:p w:rsidR="00EC1E4E" w:rsidRPr="000A05F2" w:rsidRDefault="00EC1E4E" w:rsidP="00EC1E4E">
      <w:pPr>
        <w:numPr>
          <w:ilvl w:val="0"/>
          <w:numId w:val="36"/>
        </w:numPr>
        <w:spacing w:before="60" w:after="60"/>
        <w:jc w:val="both"/>
        <w:rPr>
          <w:sz w:val="26"/>
          <w:szCs w:val="26"/>
        </w:rPr>
      </w:pPr>
      <w:r w:rsidRPr="000A05F2">
        <w:rPr>
          <w:sz w:val="26"/>
          <w:szCs w:val="26"/>
        </w:rPr>
        <w:t>Trong bộ phận đai truyền chuyển động – đây được coi như máy phát tĩnh điện vĩnh cửu với điện áp cảm ứng rất cao – tốt nhất phải tiếp đất cho phần kim loại, còn đai truyền thì bôi lớp dầu dẫn điện đặc biệt (ví dụ graphit) lên bề mặt ngoài trong lúc máy nghỉ.</w:t>
      </w:r>
    </w:p>
    <w:p w:rsidR="00EC1E4E" w:rsidRPr="000A05F2" w:rsidRDefault="00EC1E4E" w:rsidP="00EC1E4E">
      <w:pPr>
        <w:numPr>
          <w:ilvl w:val="0"/>
          <w:numId w:val="36"/>
        </w:numPr>
        <w:spacing w:before="60" w:after="60"/>
        <w:jc w:val="both"/>
        <w:rPr>
          <w:sz w:val="26"/>
          <w:szCs w:val="26"/>
        </w:rPr>
      </w:pPr>
      <w:r w:rsidRPr="000A05F2">
        <w:rPr>
          <w:sz w:val="26"/>
          <w:szCs w:val="26"/>
        </w:rPr>
        <w:t xml:space="preserve">Để truyền tĩnh điện tích lũy trên người đi </w:t>
      </w:r>
      <w:r>
        <w:rPr>
          <w:sz w:val="26"/>
          <w:szCs w:val="26"/>
        </w:rPr>
        <w:t>thì</w:t>
      </w:r>
      <w:r w:rsidRPr="000A05F2">
        <w:rPr>
          <w:sz w:val="26"/>
          <w:szCs w:val="26"/>
        </w:rPr>
        <w:t xml:space="preserve"> thực hiện bằng các cách sau:</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t>Làm sàn dẫn điện hoặc vùng tiếp đất; tiếp đất quả đấm tay mở cửa, tay vịn cầu thang và tay quay các thiết bị máy móc.</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t>Phát cho công nhân giày dẫn điện (giày có đế bằng da cao su dẫn điện, hoặc cao su có đóng đinh không bị xòe lửa khi va đập, ma sát)</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t>Cấm mặc áo quần bằng len, tơ, sợi có khả năng nhiễm điện cao, cấm đeo nhẫn, vòng có thể tích lũy điện tích tĩnh điện.</w:t>
      </w:r>
    </w:p>
    <w:p w:rsidR="00EC1E4E" w:rsidRPr="000A05F2" w:rsidRDefault="00EC1E4E" w:rsidP="00EC1E4E">
      <w:pPr>
        <w:numPr>
          <w:ilvl w:val="1"/>
          <w:numId w:val="2"/>
        </w:numPr>
        <w:tabs>
          <w:tab w:val="clear" w:pos="1440"/>
          <w:tab w:val="num" w:pos="600"/>
        </w:tabs>
        <w:spacing w:before="60"/>
        <w:ind w:left="630" w:hanging="270"/>
        <w:jc w:val="both"/>
        <w:rPr>
          <w:sz w:val="26"/>
          <w:szCs w:val="26"/>
        </w:rPr>
      </w:pPr>
      <w:r w:rsidRPr="000A05F2">
        <w:rPr>
          <w:sz w:val="26"/>
          <w:szCs w:val="26"/>
        </w:rPr>
        <w:lastRenderedPageBreak/>
        <w:t>Sàn và giày có thể coi là vật dẫn điện nếu điện trở riêng giữa bề mặt sàn và đất hoặc giữa các điện cực bên trong và ngoài giày ở đế không quá 10</w:t>
      </w:r>
      <w:r w:rsidRPr="000A05F2">
        <w:rPr>
          <w:sz w:val="26"/>
          <w:szCs w:val="26"/>
          <w:vertAlign w:val="superscript"/>
        </w:rPr>
        <w:t>6</w:t>
      </w:r>
      <w:r w:rsidRPr="000A05F2">
        <w:rPr>
          <w:sz w:val="26"/>
          <w:szCs w:val="26"/>
        </w:rPr>
        <w:t xml:space="preserve"> Ω.cm. Các sàn không dẫn điện như là: sàn trải thảm cao su, vải sơn.</w:t>
      </w:r>
    </w:p>
    <w:p w:rsidR="00EC1E4E" w:rsidRPr="000A05F2" w:rsidRDefault="00EC1E4E" w:rsidP="00EC1E4E">
      <w:pPr>
        <w:numPr>
          <w:ilvl w:val="0"/>
          <w:numId w:val="36"/>
        </w:numPr>
        <w:spacing w:before="60" w:after="60"/>
        <w:jc w:val="both"/>
        <w:rPr>
          <w:sz w:val="26"/>
          <w:szCs w:val="26"/>
        </w:rPr>
      </w:pPr>
      <w:r w:rsidRPr="000A05F2">
        <w:rPr>
          <w:sz w:val="26"/>
          <w:szCs w:val="26"/>
        </w:rPr>
        <w:t>Ở các công trường, việc sử dụng bơm để đưa vữa lên các tầng theo đường ống cao su có thể tạo ra tĩnh điện và tích lũy điện áp trên ống cao su không dẫn điện. Nếu chỉ tiếp đất trên máy bơm thì không đảm bảo truyền điện tích từ ống đi, do đó cần phải quấn lớp dây trần trên các ống với bước quấn là 10cm, sau đó gắn một đầu dây vào vòi phun, đầu kia với thân của bơm vữa.</w:t>
      </w:r>
    </w:p>
    <w:p w:rsidR="00EC1E4E" w:rsidRPr="000A05F2" w:rsidRDefault="00EC1E4E" w:rsidP="00EC1E4E">
      <w:pPr>
        <w:numPr>
          <w:ilvl w:val="0"/>
          <w:numId w:val="36"/>
        </w:numPr>
        <w:spacing w:before="60" w:after="60"/>
        <w:jc w:val="both"/>
        <w:rPr>
          <w:sz w:val="26"/>
          <w:szCs w:val="26"/>
        </w:rPr>
      </w:pPr>
      <w:r w:rsidRPr="000A05F2">
        <w:rPr>
          <w:sz w:val="26"/>
          <w:szCs w:val="26"/>
        </w:rPr>
        <w:t>Các thiết bị tiếp đất để đề phòng tĩnh điện cần phải có điện trở bằng hoặc nhỏ hơn 10Ω.</w:t>
      </w:r>
    </w:p>
    <w:p w:rsidR="00EC1E4E" w:rsidRPr="000A05F2" w:rsidRDefault="00EC1E4E" w:rsidP="00EC1E4E">
      <w:pPr>
        <w:spacing w:before="60" w:after="120"/>
        <w:ind w:firstLine="567"/>
        <w:jc w:val="both"/>
        <w:rPr>
          <w:sz w:val="26"/>
          <w:szCs w:val="26"/>
        </w:rPr>
      </w:pPr>
      <w:r w:rsidRPr="000A05F2">
        <w:rPr>
          <w:sz w:val="26"/>
          <w:szCs w:val="26"/>
        </w:rPr>
        <w:t xml:space="preserve">Trong trường hợp không thể làm tiếp đất để bảo vệ tĩnh điện được, những thiết bị tiếp đất đó sẽ nối với thiết bị tiếp đất cho các thiết bị điện. </w:t>
      </w:r>
    </w:p>
    <w:p w:rsidR="00EC1E4E" w:rsidRPr="000A05F2" w:rsidRDefault="00EC1E4E" w:rsidP="00EC1E4E">
      <w:pPr>
        <w:numPr>
          <w:ilvl w:val="0"/>
          <w:numId w:val="36"/>
        </w:numPr>
        <w:spacing w:before="60" w:after="60"/>
        <w:jc w:val="both"/>
        <w:rPr>
          <w:sz w:val="26"/>
          <w:szCs w:val="26"/>
        </w:rPr>
      </w:pPr>
      <w:r w:rsidRPr="000A05F2">
        <w:rPr>
          <w:sz w:val="26"/>
          <w:szCs w:val="26"/>
        </w:rPr>
        <w:t>Cuối cùng cần lưu ý là để dẫn tĩnh điện của bể chứa, đường ống, cầu nổi, máy móc để trong kho, các thùng chứa trên tàu hỏa và ô tô cần phải tiếp đất chu đáo.</w:t>
      </w:r>
    </w:p>
    <w:p w:rsidR="00EC1E4E" w:rsidRPr="007838C0" w:rsidRDefault="00EC1E4E" w:rsidP="00EC1E4E">
      <w:pPr>
        <w:ind w:left="720"/>
        <w:rPr>
          <w:sz w:val="26"/>
          <w:szCs w:val="26"/>
        </w:rPr>
      </w:pPr>
    </w:p>
    <w:p w:rsidR="00EC1E4E" w:rsidRDefault="00EC1E4E" w:rsidP="00EC1E4E">
      <w:pPr>
        <w:tabs>
          <w:tab w:val="left" w:pos="9180"/>
        </w:tabs>
        <w:jc w:val="center"/>
      </w:pPr>
    </w:p>
    <w:p w:rsidR="00EC1E4E" w:rsidRDefault="002D0875" w:rsidP="00EC1E4E">
      <w:pPr>
        <w:tabs>
          <w:tab w:val="left" w:pos="9180"/>
        </w:tabs>
        <w:jc w:val="center"/>
      </w:pPr>
      <w:r w:rsidRPr="002D0875">
        <w:rPr>
          <w:sz w:val="28"/>
          <w:szCs w:val="28"/>
        </w:rPr>
        <w:sym w:font="Wingdings" w:char="F07B"/>
      </w:r>
      <w:r w:rsidR="002E1E76" w:rsidRPr="002D0875">
        <w:rPr>
          <w:sz w:val="40"/>
          <w:szCs w:val="40"/>
        </w:rPr>
        <w:sym w:font="Wingdings" w:char="F07C"/>
      </w:r>
      <w:r w:rsidR="002E1E76" w:rsidRPr="002D0875">
        <w:rPr>
          <w:sz w:val="28"/>
          <w:szCs w:val="28"/>
        </w:rPr>
        <w:sym w:font="Wingdings" w:char="F07B"/>
      </w:r>
    </w:p>
    <w:p w:rsidR="00EC1E4E" w:rsidRDefault="00EC1E4E" w:rsidP="00EC1E4E">
      <w:pPr>
        <w:tabs>
          <w:tab w:val="left" w:pos="9180"/>
        </w:tabs>
        <w:jc w:val="center"/>
      </w:pPr>
    </w:p>
    <w:p w:rsidR="00EC1E4E" w:rsidRDefault="00EC1E4E" w:rsidP="00EC1E4E">
      <w:pPr>
        <w:tabs>
          <w:tab w:val="left" w:pos="9180"/>
        </w:tabs>
        <w:jc w:val="center"/>
      </w:pPr>
    </w:p>
    <w:p w:rsidR="00EC1E4E" w:rsidRDefault="00EC1E4E" w:rsidP="00EC1E4E">
      <w:pPr>
        <w:tabs>
          <w:tab w:val="left" w:pos="9180"/>
        </w:tabs>
        <w:jc w:val="center"/>
      </w:pPr>
    </w:p>
    <w:p w:rsidR="00EC1E4E" w:rsidRDefault="00EC1E4E" w:rsidP="00EC1E4E">
      <w:pPr>
        <w:tabs>
          <w:tab w:val="left" w:pos="9180"/>
        </w:tabs>
        <w:jc w:val="center"/>
      </w:pPr>
    </w:p>
    <w:p w:rsidR="00EC1E4E" w:rsidRDefault="00EC1E4E" w:rsidP="00EC1E4E">
      <w:pPr>
        <w:jc w:val="center"/>
        <w:rPr>
          <w:b/>
          <w:sz w:val="28"/>
          <w:szCs w:val="28"/>
        </w:rPr>
      </w:pPr>
      <w:r w:rsidRPr="00AF50F8">
        <w:rPr>
          <w:b/>
          <w:sz w:val="28"/>
          <w:szCs w:val="28"/>
        </w:rPr>
        <w:t xml:space="preserve">CÂU HỎI </w:t>
      </w:r>
      <w:r>
        <w:rPr>
          <w:b/>
          <w:sz w:val="28"/>
          <w:szCs w:val="28"/>
        </w:rPr>
        <w:t xml:space="preserve">HƯỚNG DẪN </w:t>
      </w:r>
      <w:r w:rsidRPr="00AF50F8">
        <w:rPr>
          <w:b/>
          <w:sz w:val="28"/>
          <w:szCs w:val="28"/>
        </w:rPr>
        <w:t>ÔN TẬP</w:t>
      </w:r>
      <w:r>
        <w:rPr>
          <w:b/>
          <w:sz w:val="28"/>
          <w:szCs w:val="28"/>
        </w:rPr>
        <w:t xml:space="preserve"> </w:t>
      </w:r>
    </w:p>
    <w:p w:rsidR="00EC1E4E" w:rsidRDefault="00EC1E4E" w:rsidP="00EC1E4E">
      <w:pPr>
        <w:tabs>
          <w:tab w:val="left" w:pos="9180"/>
        </w:tabs>
        <w:ind w:left="-153"/>
      </w:pPr>
    </w:p>
    <w:p w:rsidR="007F043D" w:rsidRDefault="007F043D" w:rsidP="00EC1E4E">
      <w:pPr>
        <w:tabs>
          <w:tab w:val="left" w:pos="9180"/>
        </w:tabs>
        <w:ind w:left="-153"/>
      </w:pPr>
    </w:p>
    <w:p w:rsidR="00EC1E4E" w:rsidRPr="00191C0A" w:rsidRDefault="00EC1E4E" w:rsidP="007F043D">
      <w:pPr>
        <w:numPr>
          <w:ilvl w:val="0"/>
          <w:numId w:val="44"/>
        </w:numPr>
        <w:tabs>
          <w:tab w:val="clear" w:pos="2700"/>
          <w:tab w:val="num" w:pos="990"/>
        </w:tabs>
        <w:spacing w:before="60" w:after="60" w:line="276" w:lineRule="auto"/>
        <w:ind w:left="990"/>
        <w:jc w:val="both"/>
        <w:rPr>
          <w:sz w:val="26"/>
          <w:szCs w:val="26"/>
        </w:rPr>
      </w:pPr>
      <w:r w:rsidRPr="00191C0A">
        <w:rPr>
          <w:sz w:val="26"/>
          <w:szCs w:val="26"/>
        </w:rPr>
        <w:t xml:space="preserve">Trình bày </w:t>
      </w:r>
      <w:r>
        <w:rPr>
          <w:sz w:val="26"/>
          <w:szCs w:val="26"/>
        </w:rPr>
        <w:t>s</w:t>
      </w:r>
      <w:r w:rsidRPr="00191C0A">
        <w:rPr>
          <w:sz w:val="26"/>
          <w:szCs w:val="26"/>
        </w:rPr>
        <w:t>ự hình thành tĩnh điện</w:t>
      </w:r>
      <w:r>
        <w:rPr>
          <w:sz w:val="26"/>
          <w:szCs w:val="26"/>
        </w:rPr>
        <w:t>,</w:t>
      </w:r>
      <w:r w:rsidRPr="00191C0A">
        <w:rPr>
          <w:sz w:val="26"/>
          <w:szCs w:val="26"/>
        </w:rPr>
        <w:t xml:space="preserve"> các nguyên nhân phát sinh và tích lũy điện tích tĩnh điện trong sản xuất</w:t>
      </w:r>
    </w:p>
    <w:p w:rsidR="00EC1E4E" w:rsidRPr="00191C0A" w:rsidRDefault="00EC1E4E" w:rsidP="007F043D">
      <w:pPr>
        <w:numPr>
          <w:ilvl w:val="0"/>
          <w:numId w:val="44"/>
        </w:numPr>
        <w:tabs>
          <w:tab w:val="clear" w:pos="2700"/>
          <w:tab w:val="num" w:pos="990"/>
        </w:tabs>
        <w:spacing w:before="60" w:after="60" w:line="276" w:lineRule="auto"/>
        <w:ind w:hanging="2070"/>
        <w:jc w:val="both"/>
        <w:rPr>
          <w:sz w:val="26"/>
          <w:szCs w:val="26"/>
        </w:rPr>
      </w:pPr>
      <w:r w:rsidRPr="00191C0A">
        <w:rPr>
          <w:sz w:val="26"/>
          <w:szCs w:val="26"/>
        </w:rPr>
        <w:t>Nêu các tác hại của điện tích tĩnh điện đối với người và biện pháp phòng chống</w:t>
      </w:r>
    </w:p>
    <w:p w:rsidR="00EC1E4E" w:rsidRPr="00191C0A" w:rsidRDefault="00EC1E4E" w:rsidP="007F043D">
      <w:pPr>
        <w:numPr>
          <w:ilvl w:val="0"/>
          <w:numId w:val="44"/>
        </w:numPr>
        <w:tabs>
          <w:tab w:val="clear" w:pos="2700"/>
          <w:tab w:val="num" w:pos="990"/>
        </w:tabs>
        <w:spacing w:before="60" w:after="60" w:line="276" w:lineRule="auto"/>
        <w:ind w:left="990"/>
        <w:jc w:val="both"/>
      </w:pPr>
      <w:r w:rsidRPr="00191C0A">
        <w:rPr>
          <w:sz w:val="26"/>
          <w:szCs w:val="26"/>
        </w:rPr>
        <w:t xml:space="preserve">Trình bày các tác hại của điện tích tĩnh điện đối với một số quy trình sản xuất, các rủi ro </w:t>
      </w:r>
      <w:r w:rsidRPr="00191C0A">
        <w:rPr>
          <w:bCs/>
          <w:sz w:val="26"/>
          <w:szCs w:val="26"/>
        </w:rPr>
        <w:t>từ thiết bị điện và mạng điện</w:t>
      </w:r>
    </w:p>
    <w:p w:rsidR="00EC1E4E" w:rsidRDefault="00EC1E4E" w:rsidP="007F043D">
      <w:pPr>
        <w:numPr>
          <w:ilvl w:val="0"/>
          <w:numId w:val="44"/>
        </w:numPr>
        <w:tabs>
          <w:tab w:val="clear" w:pos="2700"/>
          <w:tab w:val="num" w:pos="990"/>
        </w:tabs>
        <w:spacing w:line="276" w:lineRule="auto"/>
        <w:ind w:hanging="2070"/>
        <w:rPr>
          <w:sz w:val="26"/>
          <w:szCs w:val="26"/>
        </w:rPr>
      </w:pPr>
      <w:r w:rsidRPr="00191C0A">
        <w:rPr>
          <w:sz w:val="26"/>
          <w:szCs w:val="26"/>
        </w:rPr>
        <w:t>Trình bày và phân tích các biện pháp đề phòng tĩnh điện</w:t>
      </w:r>
      <w:r>
        <w:rPr>
          <w:sz w:val="26"/>
          <w:szCs w:val="26"/>
        </w:rPr>
        <w:t>.</w:t>
      </w:r>
    </w:p>
    <w:p w:rsidR="00EC1E4E" w:rsidRPr="00191C0A" w:rsidRDefault="00EC1E4E" w:rsidP="007F043D">
      <w:pPr>
        <w:numPr>
          <w:ilvl w:val="0"/>
          <w:numId w:val="44"/>
        </w:numPr>
        <w:tabs>
          <w:tab w:val="clear" w:pos="2700"/>
          <w:tab w:val="num" w:pos="990"/>
        </w:tabs>
        <w:spacing w:line="276" w:lineRule="auto"/>
        <w:ind w:left="990"/>
        <w:rPr>
          <w:sz w:val="26"/>
          <w:szCs w:val="26"/>
        </w:rPr>
      </w:pPr>
      <w:r>
        <w:rPr>
          <w:sz w:val="26"/>
          <w:szCs w:val="26"/>
        </w:rPr>
        <w:t>Cho ví dụ minh họa về sự phát sinh tĩnh điện trong thực tế mà bạn biết. Phân tích tác hại và cách phòng tránh</w:t>
      </w:r>
    </w:p>
    <w:p w:rsidR="00EC1E4E" w:rsidRDefault="00EC1E4E" w:rsidP="00EC1E4E">
      <w:pPr>
        <w:pStyle w:val="ListParagraph"/>
        <w:rPr>
          <w:color w:val="FF0000"/>
          <w:sz w:val="26"/>
          <w:szCs w:val="26"/>
        </w:rPr>
      </w:pPr>
    </w:p>
    <w:p w:rsidR="00EC1E4E" w:rsidRPr="00174DBA" w:rsidRDefault="00EC1E4E" w:rsidP="00EC1E4E">
      <w:pPr>
        <w:tabs>
          <w:tab w:val="num" w:pos="990"/>
        </w:tabs>
        <w:ind w:left="2700"/>
        <w:rPr>
          <w:color w:val="FF0000"/>
          <w:sz w:val="26"/>
          <w:szCs w:val="26"/>
        </w:rPr>
      </w:pPr>
    </w:p>
    <w:p w:rsidR="00EC1E4E" w:rsidRPr="00AF46E7" w:rsidRDefault="00EC1E4E" w:rsidP="00EC1E4E">
      <w:pPr>
        <w:tabs>
          <w:tab w:val="left" w:pos="9180"/>
        </w:tabs>
        <w:jc w:val="center"/>
        <w:rPr>
          <w:b/>
          <w:bCs/>
          <w:color w:val="C00000"/>
          <w:sz w:val="36"/>
          <w:szCs w:val="36"/>
        </w:rPr>
      </w:pPr>
      <w:r>
        <w:br w:type="page"/>
      </w:r>
      <w:r w:rsidRPr="00AF46E7">
        <w:rPr>
          <w:b/>
          <w:bCs/>
          <w:color w:val="C00000"/>
          <w:sz w:val="36"/>
          <w:szCs w:val="36"/>
        </w:rPr>
        <w:lastRenderedPageBreak/>
        <w:t xml:space="preserve">BÀI </w:t>
      </w:r>
      <w:r w:rsidR="0032223C">
        <w:rPr>
          <w:b/>
          <w:bCs/>
          <w:color w:val="C00000"/>
          <w:sz w:val="36"/>
          <w:szCs w:val="36"/>
        </w:rPr>
        <w:t>8</w:t>
      </w:r>
      <w:r w:rsidRPr="00AF46E7">
        <w:rPr>
          <w:b/>
          <w:bCs/>
          <w:color w:val="C00000"/>
          <w:sz w:val="36"/>
          <w:szCs w:val="36"/>
        </w:rPr>
        <w:t>: BẢO VỆ CHỐNG SÉT</w:t>
      </w:r>
    </w:p>
    <w:p w:rsidR="000A5332" w:rsidRPr="000A5332" w:rsidRDefault="000A5332" w:rsidP="003F5711">
      <w:pPr>
        <w:rPr>
          <w:bCs/>
          <w:i/>
          <w:sz w:val="16"/>
          <w:szCs w:val="16"/>
        </w:rPr>
      </w:pPr>
    </w:p>
    <w:p w:rsidR="003F5711" w:rsidRDefault="00EC1E4E" w:rsidP="003F5711">
      <w:pPr>
        <w:rPr>
          <w:bCs/>
          <w:i/>
          <w:sz w:val="26"/>
          <w:szCs w:val="26"/>
        </w:rPr>
      </w:pPr>
      <w:r w:rsidRPr="00174DBA">
        <w:rPr>
          <w:b/>
          <w:bCs/>
          <w:i/>
          <w:sz w:val="26"/>
          <w:szCs w:val="26"/>
        </w:rPr>
        <w:t>Mục tiêu:</w:t>
      </w:r>
      <w:r w:rsidRPr="00DD0F23">
        <w:rPr>
          <w:bCs/>
          <w:i/>
          <w:sz w:val="26"/>
          <w:szCs w:val="26"/>
        </w:rPr>
        <w:t xml:space="preserve"> </w:t>
      </w:r>
      <w:r w:rsidR="003F5711">
        <w:rPr>
          <w:bCs/>
          <w:i/>
          <w:sz w:val="26"/>
          <w:szCs w:val="26"/>
        </w:rPr>
        <w:t xml:space="preserve"> </w:t>
      </w:r>
      <w:r w:rsidR="000A5332">
        <w:rPr>
          <w:bCs/>
          <w:i/>
          <w:sz w:val="26"/>
          <w:szCs w:val="26"/>
        </w:rPr>
        <w:t xml:space="preserve"> - Hiểu biết được về hiện tượng phát sinh dòng điện sét</w:t>
      </w:r>
      <w:r w:rsidR="003F5711">
        <w:rPr>
          <w:bCs/>
          <w:i/>
          <w:sz w:val="26"/>
          <w:szCs w:val="26"/>
        </w:rPr>
        <w:t xml:space="preserve"> </w:t>
      </w:r>
    </w:p>
    <w:p w:rsidR="00EC1E4E" w:rsidRPr="00DD0F23" w:rsidRDefault="000A5332" w:rsidP="00EC1E4E">
      <w:pPr>
        <w:jc w:val="center"/>
        <w:rPr>
          <w:bCs/>
          <w:i/>
          <w:sz w:val="26"/>
          <w:szCs w:val="26"/>
        </w:rPr>
      </w:pPr>
      <w:r>
        <w:rPr>
          <w:bCs/>
          <w:i/>
          <w:sz w:val="26"/>
          <w:szCs w:val="26"/>
        </w:rPr>
        <w:t xml:space="preserve">          - </w:t>
      </w:r>
      <w:r w:rsidR="00EC1E4E" w:rsidRPr="00DD0F23">
        <w:rPr>
          <w:bCs/>
          <w:i/>
          <w:sz w:val="26"/>
          <w:szCs w:val="26"/>
        </w:rPr>
        <w:t xml:space="preserve">Trình bày </w:t>
      </w:r>
      <w:r w:rsidR="00EC1E4E">
        <w:rPr>
          <w:bCs/>
          <w:i/>
          <w:sz w:val="26"/>
          <w:szCs w:val="26"/>
        </w:rPr>
        <w:t xml:space="preserve">được các </w:t>
      </w:r>
      <w:r w:rsidR="00EC1E4E" w:rsidRPr="00DD0F23">
        <w:rPr>
          <w:bCs/>
          <w:i/>
          <w:sz w:val="26"/>
          <w:szCs w:val="26"/>
        </w:rPr>
        <w:t>tác hại và các biện pháp phòng tránh dòng điện sét</w:t>
      </w:r>
    </w:p>
    <w:p w:rsidR="00EC1E4E" w:rsidRPr="00745F87" w:rsidRDefault="00EC1E4E" w:rsidP="00EC1E4E">
      <w:pPr>
        <w:ind w:left="1080"/>
        <w:rPr>
          <w:b/>
          <w:bCs/>
          <w:sz w:val="26"/>
          <w:szCs w:val="26"/>
        </w:rPr>
      </w:pP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 xml:space="preserve">HIỆN TƯỢNG SÉT </w:t>
      </w:r>
      <w:r w:rsidRPr="00AF2060">
        <w:rPr>
          <w:b/>
          <w:i/>
          <w:iCs/>
          <w:color w:val="0000FF"/>
          <w:sz w:val="26"/>
          <w:szCs w:val="26"/>
        </w:rPr>
        <w:t>(LIGHTNING)</w:t>
      </w:r>
    </w:p>
    <w:p w:rsidR="00EC1E4E" w:rsidRPr="003D7A83" w:rsidRDefault="00EC1E4E" w:rsidP="00EC1E4E">
      <w:pPr>
        <w:autoSpaceDE w:val="0"/>
        <w:autoSpaceDN w:val="0"/>
        <w:adjustRightInd w:val="0"/>
        <w:spacing w:line="276" w:lineRule="auto"/>
        <w:ind w:firstLine="567"/>
        <w:jc w:val="both"/>
        <w:rPr>
          <w:color w:val="000000"/>
          <w:sz w:val="26"/>
          <w:szCs w:val="26"/>
        </w:rPr>
      </w:pPr>
      <w:r w:rsidRPr="003D7A83">
        <w:rPr>
          <w:color w:val="000000"/>
          <w:sz w:val="26"/>
          <w:szCs w:val="26"/>
        </w:rPr>
        <w:t>Sét là h</w:t>
      </w:r>
      <w:r>
        <w:rPr>
          <w:color w:val="000000"/>
          <w:sz w:val="26"/>
          <w:szCs w:val="26"/>
        </w:rPr>
        <w:t>i</w:t>
      </w:r>
      <w:r w:rsidRPr="003D7A83">
        <w:rPr>
          <w:color w:val="000000"/>
          <w:sz w:val="26"/>
          <w:szCs w:val="26"/>
        </w:rPr>
        <w:t>ện tượng phóng điện trong khí quyển giữa đám mây dông mang điện tích với đất hoặc giữa các đám mây dông mang điện tích trái dấu nhau.</w:t>
      </w:r>
    </w:p>
    <w:p w:rsidR="00EC1E4E" w:rsidRPr="003D7A83" w:rsidRDefault="00EC1E4E" w:rsidP="00EC1E4E">
      <w:pPr>
        <w:autoSpaceDE w:val="0"/>
        <w:autoSpaceDN w:val="0"/>
        <w:adjustRightInd w:val="0"/>
        <w:spacing w:line="276" w:lineRule="auto"/>
        <w:ind w:firstLine="567"/>
        <w:jc w:val="both"/>
        <w:rPr>
          <w:color w:val="000000"/>
          <w:sz w:val="26"/>
          <w:szCs w:val="26"/>
        </w:rPr>
      </w:pPr>
      <w:r w:rsidRPr="003D7A83">
        <w:rPr>
          <w:color w:val="000000"/>
          <w:sz w:val="26"/>
          <w:szCs w:val="26"/>
        </w:rPr>
        <w:t>Điện áp giữa mây dông và đất có thể đạt tới trị số hàng chục, thậm chí hàng trăm triệu volt. Khoảng cách phóng điện, tức là độ dài của tia chớp mà ta nhìn thấy, thay đổi trong phạm vi một vài tới hàng chục kilômét.</w:t>
      </w:r>
    </w:p>
    <w:p w:rsidR="00EC1E4E" w:rsidRDefault="00EC1E4E" w:rsidP="00EC1E4E">
      <w:pPr>
        <w:autoSpaceDE w:val="0"/>
        <w:autoSpaceDN w:val="0"/>
        <w:adjustRightInd w:val="0"/>
        <w:spacing w:line="276" w:lineRule="auto"/>
        <w:ind w:firstLine="567"/>
        <w:jc w:val="both"/>
        <w:rPr>
          <w:color w:val="000000"/>
          <w:sz w:val="26"/>
          <w:szCs w:val="26"/>
        </w:rPr>
      </w:pPr>
      <w:r w:rsidRPr="003D7A83">
        <w:rPr>
          <w:color w:val="000000"/>
          <w:sz w:val="26"/>
          <w:szCs w:val="26"/>
        </w:rPr>
        <w:t xml:space="preserve">Như vậy, muốn có sét trước hết phải có những đám mây dông mang điện tích. Vì trong khí quyển có thể tồn tại nhiều điều kiện rất khác nhau, </w:t>
      </w:r>
      <w:r>
        <w:rPr>
          <w:color w:val="000000"/>
          <w:sz w:val="26"/>
          <w:szCs w:val="26"/>
        </w:rPr>
        <w:t>c</w:t>
      </w:r>
      <w:r w:rsidRPr="003D7A83">
        <w:rPr>
          <w:color w:val="000000"/>
          <w:sz w:val="26"/>
          <w:szCs w:val="26"/>
        </w:rPr>
        <w:t xml:space="preserve">ho nên quá trình hình thành mây dông rất </w:t>
      </w:r>
      <w:r>
        <w:rPr>
          <w:color w:val="000000"/>
          <w:sz w:val="26"/>
          <w:szCs w:val="26"/>
        </w:rPr>
        <w:t>phức tạp. Có nhiều giả thuyết n</w:t>
      </w:r>
      <w:r w:rsidRPr="003D7A83">
        <w:rPr>
          <w:color w:val="000000"/>
          <w:sz w:val="26"/>
          <w:szCs w:val="26"/>
        </w:rPr>
        <w:t>hằm giải thích quá trình này, chúng ta hãy xét</w:t>
      </w:r>
      <w:r>
        <w:rPr>
          <w:color w:val="000000"/>
          <w:sz w:val="26"/>
          <w:szCs w:val="26"/>
        </w:rPr>
        <w:t xml:space="preserve"> </w:t>
      </w:r>
      <w:r w:rsidRPr="003D7A83">
        <w:rPr>
          <w:color w:val="000000"/>
          <w:sz w:val="26"/>
          <w:szCs w:val="26"/>
        </w:rPr>
        <w:t xml:space="preserve">một vài cách giải thích chủ yếu được nhiều người công nhận. </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Trong ph</w:t>
      </w:r>
      <w:r>
        <w:rPr>
          <w:color w:val="000000"/>
          <w:sz w:val="26"/>
          <w:szCs w:val="26"/>
        </w:rPr>
        <w:t>ầ</w:t>
      </w:r>
      <w:r w:rsidRPr="003D7A83">
        <w:rPr>
          <w:color w:val="000000"/>
          <w:sz w:val="26"/>
          <w:szCs w:val="26"/>
        </w:rPr>
        <w:t xml:space="preserve">n tử </w:t>
      </w:r>
      <w:r>
        <w:rPr>
          <w:color w:val="000000"/>
          <w:sz w:val="26"/>
          <w:szCs w:val="26"/>
        </w:rPr>
        <w:t>nước</w:t>
      </w:r>
      <w:r w:rsidRPr="003D7A83">
        <w:rPr>
          <w:color w:val="000000"/>
          <w:sz w:val="26"/>
          <w:szCs w:val="26"/>
        </w:rPr>
        <w:t xml:space="preserve">, </w:t>
      </w:r>
      <w:r>
        <w:rPr>
          <w:color w:val="000000"/>
          <w:sz w:val="26"/>
          <w:szCs w:val="26"/>
        </w:rPr>
        <w:t>io</w:t>
      </w:r>
      <w:r w:rsidRPr="003D7A83">
        <w:rPr>
          <w:color w:val="000000"/>
          <w:sz w:val="26"/>
          <w:szCs w:val="26"/>
        </w:rPr>
        <w:t xml:space="preserve">n hydro </w:t>
      </w:r>
      <w:r>
        <w:rPr>
          <w:color w:val="000000"/>
          <w:sz w:val="26"/>
          <w:szCs w:val="26"/>
        </w:rPr>
        <w:t>dương</w:t>
      </w:r>
      <w:r w:rsidRPr="003D7A83">
        <w:rPr>
          <w:color w:val="000000"/>
          <w:sz w:val="26"/>
          <w:szCs w:val="26"/>
        </w:rPr>
        <w:t xml:space="preserve"> (H</w:t>
      </w:r>
      <w:r w:rsidRPr="00745F87">
        <w:rPr>
          <w:color w:val="000000"/>
          <w:sz w:val="26"/>
          <w:szCs w:val="26"/>
          <w:vertAlign w:val="superscript"/>
        </w:rPr>
        <w:t>+</w:t>
      </w:r>
      <w:r w:rsidRPr="003D7A83">
        <w:rPr>
          <w:color w:val="000000"/>
          <w:sz w:val="26"/>
          <w:szCs w:val="26"/>
        </w:rPr>
        <w:t>) và nhóm hydroxyl âm (OH)</w:t>
      </w:r>
      <w:r w:rsidRPr="00745F87">
        <w:rPr>
          <w:color w:val="000000"/>
          <w:sz w:val="26"/>
          <w:szCs w:val="26"/>
          <w:vertAlign w:val="superscript"/>
        </w:rPr>
        <w:t>-</w:t>
      </w:r>
      <w:r w:rsidRPr="003D7A83">
        <w:rPr>
          <w:color w:val="000000"/>
          <w:sz w:val="26"/>
          <w:szCs w:val="26"/>
        </w:rPr>
        <w:t xml:space="preserve"> tạo thành một </w:t>
      </w:r>
      <w:r>
        <w:rPr>
          <w:color w:val="000000"/>
          <w:sz w:val="26"/>
          <w:szCs w:val="26"/>
        </w:rPr>
        <w:t>lưỡng</w:t>
      </w:r>
      <w:r w:rsidRPr="003D7A83">
        <w:rPr>
          <w:color w:val="000000"/>
          <w:sz w:val="26"/>
          <w:szCs w:val="26"/>
        </w:rPr>
        <w:t xml:space="preserve"> cực. Do những tác động bên ngoài, ví dụ lực hút của trái đất, các luồng gió, ... các phần trái dấu của l</w:t>
      </w:r>
      <w:r>
        <w:rPr>
          <w:color w:val="000000"/>
          <w:sz w:val="26"/>
          <w:szCs w:val="26"/>
        </w:rPr>
        <w:t>ư</w:t>
      </w:r>
      <w:r w:rsidRPr="003D7A83">
        <w:rPr>
          <w:color w:val="000000"/>
          <w:sz w:val="26"/>
          <w:szCs w:val="26"/>
        </w:rPr>
        <w:softHyphen/>
        <w:t>ỡng cực có thể bị tách ra. Lực hút kéo phần nặng hơn xuống phía dưới</w:t>
      </w:r>
      <w:r>
        <w:rPr>
          <w:color w:val="000000"/>
          <w:sz w:val="26"/>
          <w:szCs w:val="26"/>
        </w:rPr>
        <w:t xml:space="preserve"> </w:t>
      </w:r>
      <w:r w:rsidRPr="003D7A83">
        <w:rPr>
          <w:color w:val="000000"/>
          <w:sz w:val="26"/>
          <w:szCs w:val="26"/>
        </w:rPr>
        <w:t>và trong những điều kiện nhất định có thể h</w:t>
      </w:r>
      <w:r>
        <w:rPr>
          <w:color w:val="000000"/>
          <w:sz w:val="26"/>
          <w:szCs w:val="26"/>
        </w:rPr>
        <w:t>ình thành mây dông (Hình a</w:t>
      </w:r>
      <w:r w:rsidRPr="003D7A83">
        <w:rPr>
          <w:color w:val="000000"/>
          <w:sz w:val="26"/>
          <w:szCs w:val="26"/>
        </w:rPr>
        <w:t xml:space="preserve">). Thông thường, điện tích âm tập trung trong một khu vực hẹp với mật độ cao hơn, còn điện tích </w:t>
      </w:r>
      <w:r>
        <w:rPr>
          <w:color w:val="000000"/>
          <w:sz w:val="26"/>
          <w:szCs w:val="26"/>
        </w:rPr>
        <w:t>dương</w:t>
      </w:r>
      <w:r w:rsidRPr="003D7A83">
        <w:rPr>
          <w:color w:val="000000"/>
          <w:sz w:val="26"/>
          <w:szCs w:val="26"/>
        </w:rPr>
        <w:t xml:space="preserve"> phân bố rải rác ở xung quanh, chủ yếu ở phía trên khu vực có điện tích âm. </w:t>
      </w:r>
    </w:p>
    <w:p w:rsidR="00EC1E4E" w:rsidRDefault="00EC1E4E" w:rsidP="00EC1E4E">
      <w:pPr>
        <w:autoSpaceDE w:val="0"/>
        <w:autoSpaceDN w:val="0"/>
        <w:adjustRightInd w:val="0"/>
        <w:jc w:val="center"/>
        <w:rPr>
          <w:b/>
          <w:bCs/>
          <w:sz w:val="26"/>
          <w:szCs w:val="26"/>
        </w:rPr>
      </w:pPr>
      <w:r>
        <w:rPr>
          <w:b/>
          <w:bCs/>
          <w:noProof/>
          <w:sz w:val="26"/>
          <w:szCs w:val="26"/>
        </w:rPr>
        <w:drawing>
          <wp:inline distT="0" distB="0" distL="0" distR="0">
            <wp:extent cx="3881120" cy="3498215"/>
            <wp:effectExtent l="0" t="0" r="5080" b="6985"/>
            <wp:docPr id="6" name="Picture 6" descr="p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1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81120" cy="3498215"/>
                    </a:xfrm>
                    <a:prstGeom prst="rect">
                      <a:avLst/>
                    </a:prstGeom>
                    <a:noFill/>
                    <a:ln>
                      <a:noFill/>
                    </a:ln>
                  </pic:spPr>
                </pic:pic>
              </a:graphicData>
            </a:graphic>
          </wp:inline>
        </w:drawing>
      </w:r>
    </w:p>
    <w:p w:rsidR="00EC1E4E" w:rsidRDefault="00EC1E4E" w:rsidP="00EC1E4E">
      <w:pPr>
        <w:autoSpaceDE w:val="0"/>
        <w:autoSpaceDN w:val="0"/>
        <w:adjustRightInd w:val="0"/>
        <w:jc w:val="center"/>
        <w:rPr>
          <w:bCs/>
          <w:i/>
        </w:rPr>
      </w:pPr>
    </w:p>
    <w:p w:rsidR="00EC1E4E" w:rsidRPr="008F710B" w:rsidRDefault="00EC1E4E" w:rsidP="00EC1E4E">
      <w:pPr>
        <w:autoSpaceDE w:val="0"/>
        <w:autoSpaceDN w:val="0"/>
        <w:adjustRightInd w:val="0"/>
        <w:jc w:val="center"/>
        <w:rPr>
          <w:b/>
          <w:i/>
        </w:rPr>
      </w:pPr>
      <w:r w:rsidRPr="008F710B">
        <w:rPr>
          <w:b/>
          <w:bCs/>
          <w:i/>
        </w:rPr>
        <w:t>Hình 2.16: Quá trình hình thành sét</w:t>
      </w:r>
    </w:p>
    <w:p w:rsidR="000A5332" w:rsidRPr="003D7A83" w:rsidRDefault="000A5332" w:rsidP="000A5332">
      <w:pPr>
        <w:autoSpaceDE w:val="0"/>
        <w:autoSpaceDN w:val="0"/>
        <w:adjustRightInd w:val="0"/>
        <w:ind w:firstLine="567"/>
        <w:jc w:val="both"/>
        <w:rPr>
          <w:color w:val="000000"/>
          <w:sz w:val="26"/>
          <w:szCs w:val="26"/>
        </w:rPr>
      </w:pPr>
      <w:r w:rsidRPr="00807AE8">
        <w:rPr>
          <w:sz w:val="26"/>
          <w:szCs w:val="26"/>
        </w:rPr>
        <w:lastRenderedPageBreak/>
        <w:t>Quá trình tập trung điện tích sẽ làm tăng cường độ điện trường tại các điểm gần đám</w:t>
      </w:r>
      <w:r w:rsidRPr="003D7A83">
        <w:rPr>
          <w:color w:val="000000"/>
          <w:sz w:val="26"/>
          <w:szCs w:val="26"/>
        </w:rPr>
        <w:t xml:space="preserve"> mây. </w:t>
      </w:r>
      <w:proofErr w:type="gramStart"/>
      <w:r w:rsidRPr="003D7A83">
        <w:rPr>
          <w:color w:val="000000"/>
          <w:sz w:val="26"/>
          <w:szCs w:val="26"/>
        </w:rPr>
        <w:t>Khi điện trườn</w:t>
      </w:r>
      <w:r>
        <w:rPr>
          <w:color w:val="000000"/>
          <w:sz w:val="26"/>
          <w:szCs w:val="26"/>
        </w:rPr>
        <w:t>g có cường độ khoảng 20 - 30 kV/</w:t>
      </w:r>
      <w:r w:rsidRPr="003D7A83">
        <w:rPr>
          <w:color w:val="000000"/>
          <w:sz w:val="26"/>
          <w:szCs w:val="26"/>
        </w:rPr>
        <w:t>cm (mà người ta thường gọi là trị số tới hạn đối với không khí) thì không khí bắt đầu bị phóng điện.</w:t>
      </w:r>
      <w:proofErr w:type="gramEnd"/>
      <w:r w:rsidRPr="003D7A83">
        <w:rPr>
          <w:color w:val="000000"/>
          <w:sz w:val="26"/>
          <w:szCs w:val="26"/>
        </w:rPr>
        <w:t xml:space="preserve"> Trong giai đoạn đầu từ</w:t>
      </w:r>
      <w:r>
        <w:rPr>
          <w:color w:val="000000"/>
          <w:sz w:val="26"/>
          <w:szCs w:val="26"/>
        </w:rPr>
        <w:t xml:space="preserve"> </w:t>
      </w:r>
      <w:r w:rsidRPr="003D7A83">
        <w:rPr>
          <w:color w:val="000000"/>
          <w:sz w:val="26"/>
          <w:szCs w:val="26"/>
        </w:rPr>
        <w:t xml:space="preserve">phía đám mây sẽ có tia phóng điện phát triển hướng xuống đất với tốc độ trung bình khoảng </w:t>
      </w:r>
      <w:r>
        <w:rPr>
          <w:color w:val="000000"/>
          <w:sz w:val="26"/>
          <w:szCs w:val="26"/>
        </w:rPr>
        <w:t>2.10</w:t>
      </w:r>
      <w:r>
        <w:rPr>
          <w:color w:val="000000"/>
          <w:sz w:val="26"/>
          <w:szCs w:val="26"/>
          <w:vertAlign w:val="superscript"/>
        </w:rPr>
        <w:t>7</w:t>
      </w:r>
      <w:r w:rsidRPr="003D7A83">
        <w:rPr>
          <w:color w:val="FF0000"/>
          <w:sz w:val="26"/>
          <w:szCs w:val="26"/>
        </w:rPr>
        <w:t xml:space="preserve"> </w:t>
      </w:r>
      <w:r w:rsidRPr="003D7A83">
        <w:rPr>
          <w:color w:val="000000"/>
          <w:sz w:val="26"/>
          <w:szCs w:val="26"/>
        </w:rPr>
        <w:t>cm/s. Điện tích từ mây xuống khe phóng điện và giữ cho khe có mộ</w:t>
      </w:r>
      <w:r>
        <w:rPr>
          <w:color w:val="000000"/>
          <w:sz w:val="26"/>
          <w:szCs w:val="26"/>
        </w:rPr>
        <w:t xml:space="preserve">t điện dẫn nhất định (xem hình </w:t>
      </w:r>
      <w:r w:rsidRPr="003D7A83">
        <w:rPr>
          <w:color w:val="000000"/>
          <w:sz w:val="26"/>
          <w:szCs w:val="26"/>
        </w:rPr>
        <w:t>b).</w:t>
      </w:r>
    </w:p>
    <w:p w:rsidR="00EC1E4E" w:rsidRPr="003D7A83" w:rsidRDefault="00EC1E4E" w:rsidP="00EC1E4E">
      <w:pPr>
        <w:autoSpaceDE w:val="0"/>
        <w:autoSpaceDN w:val="0"/>
        <w:adjustRightInd w:val="0"/>
        <w:ind w:firstLine="567"/>
        <w:jc w:val="both"/>
        <w:rPr>
          <w:sz w:val="26"/>
          <w:szCs w:val="26"/>
        </w:rPr>
      </w:pPr>
      <w:proofErr w:type="gramStart"/>
      <w:r w:rsidRPr="003D7A83">
        <w:rPr>
          <w:sz w:val="26"/>
          <w:szCs w:val="26"/>
        </w:rPr>
        <w:t>Quá trình này phát triển chậm nên dòng điện không lớn, do đó nhiệt độ ch</w:t>
      </w:r>
      <w:r>
        <w:rPr>
          <w:sz w:val="26"/>
          <w:szCs w:val="26"/>
        </w:rPr>
        <w:t>ư</w:t>
      </w:r>
      <w:r w:rsidRPr="003D7A83">
        <w:rPr>
          <w:sz w:val="26"/>
          <w:szCs w:val="26"/>
        </w:rPr>
        <w:softHyphen/>
        <w:t>a đủ cao, mật</w:t>
      </w:r>
      <w:r>
        <w:rPr>
          <w:color w:val="FF0000"/>
          <w:sz w:val="26"/>
          <w:szCs w:val="26"/>
        </w:rPr>
        <w:t xml:space="preserve"> </w:t>
      </w:r>
      <w:r w:rsidRPr="003D7A83">
        <w:rPr>
          <w:color w:val="000000"/>
          <w:sz w:val="26"/>
          <w:szCs w:val="26"/>
        </w:rPr>
        <w:t xml:space="preserve">độ </w:t>
      </w:r>
      <w:r>
        <w:rPr>
          <w:color w:val="000000"/>
          <w:sz w:val="26"/>
          <w:szCs w:val="26"/>
        </w:rPr>
        <w:t>io</w:t>
      </w:r>
      <w:r w:rsidRPr="003D7A83">
        <w:rPr>
          <w:color w:val="000000"/>
          <w:sz w:val="26"/>
          <w:szCs w:val="26"/>
        </w:rPr>
        <w:t>n trong plasma ch</w:t>
      </w:r>
      <w:r w:rsidRPr="003D7A83">
        <w:rPr>
          <w:color w:val="000000"/>
          <w:sz w:val="26"/>
          <w:szCs w:val="26"/>
        </w:rPr>
        <w:softHyphen/>
      </w:r>
      <w:r>
        <w:rPr>
          <w:color w:val="000000"/>
          <w:sz w:val="26"/>
          <w:szCs w:val="26"/>
        </w:rPr>
        <w:t>ư</w:t>
      </w:r>
      <w:r w:rsidRPr="003D7A83">
        <w:rPr>
          <w:color w:val="000000"/>
          <w:sz w:val="26"/>
          <w:szCs w:val="26"/>
        </w:rPr>
        <w:t>a đủ lớn.</w:t>
      </w:r>
      <w:proofErr w:type="gramEnd"/>
      <w:r w:rsidRPr="003D7A83">
        <w:rPr>
          <w:color w:val="000000"/>
          <w:sz w:val="26"/>
          <w:szCs w:val="26"/>
        </w:rPr>
        <w:t xml:space="preserve"> Vì thế độ phát sáng yếu và bằng mắt thường ta không thấy được. Giai đoạn này gọi là sự hình thành dòng tiên đạo (the first leader). Khi dòng tiên đạo tiến gần tới mặt đất thì những điện tích của nó sẽ cảm ứng một số điện tích trái </w:t>
      </w:r>
      <w:r w:rsidRPr="003D7A83">
        <w:rPr>
          <w:sz w:val="26"/>
          <w:szCs w:val="26"/>
        </w:rPr>
        <w:t xml:space="preserve">dấu ràng buộc tại mặt đất và các phần kim loại của các công trình. Tới một thời điểm nhất định, những </w:t>
      </w:r>
      <w:r>
        <w:rPr>
          <w:sz w:val="26"/>
          <w:szCs w:val="26"/>
        </w:rPr>
        <w:t>đ</w:t>
      </w:r>
      <w:r w:rsidRPr="003D7A83">
        <w:rPr>
          <w:sz w:val="26"/>
          <w:szCs w:val="26"/>
        </w:rPr>
        <w:t>iện tích này có thể tạo nên cường độ điện trư</w:t>
      </w:r>
      <w:r w:rsidRPr="003D7A83">
        <w:rPr>
          <w:sz w:val="26"/>
          <w:szCs w:val="26"/>
        </w:rPr>
        <w:softHyphen/>
        <w:t xml:space="preserve">ờng đủ lớn tại các đỉnh nhọn và gây nên một dòng phóng </w:t>
      </w:r>
      <w:r>
        <w:rPr>
          <w:sz w:val="26"/>
          <w:szCs w:val="26"/>
        </w:rPr>
        <w:t>đ</w:t>
      </w:r>
      <w:r w:rsidRPr="003D7A83">
        <w:rPr>
          <w:sz w:val="26"/>
          <w:szCs w:val="26"/>
        </w:rPr>
        <w:t xml:space="preserve">iện hướng từ dưới lên. Dòng này có tên là dòng tiên đạo </w:t>
      </w:r>
      <w:r>
        <w:rPr>
          <w:sz w:val="26"/>
          <w:szCs w:val="26"/>
        </w:rPr>
        <w:t>ngược</w:t>
      </w:r>
      <w:r w:rsidRPr="003D7A83">
        <w:rPr>
          <w:sz w:val="26"/>
          <w:szCs w:val="26"/>
        </w:rPr>
        <w:t xml:space="preserve"> (xem </w:t>
      </w:r>
      <w:r>
        <w:rPr>
          <w:sz w:val="26"/>
          <w:szCs w:val="26"/>
        </w:rPr>
        <w:t xml:space="preserve">hình </w:t>
      </w:r>
      <w:r w:rsidRPr="003D7A83">
        <w:rPr>
          <w:sz w:val="26"/>
          <w:szCs w:val="26"/>
        </w:rPr>
        <w:t>c). Khi hai dòng tiên đạo g</w:t>
      </w:r>
      <w:r>
        <w:rPr>
          <w:sz w:val="26"/>
          <w:szCs w:val="26"/>
        </w:rPr>
        <w:t>ặ</w:t>
      </w:r>
      <w:r w:rsidRPr="003D7A83">
        <w:rPr>
          <w:sz w:val="26"/>
          <w:szCs w:val="26"/>
        </w:rPr>
        <w:t>p nhau, vì chúng mang những điện tích trái dấu, sẽ xảy ra phóng điện chủ yếu.</w:t>
      </w:r>
    </w:p>
    <w:p w:rsidR="00EC1E4E" w:rsidRDefault="00EC1E4E" w:rsidP="00EC1E4E">
      <w:pPr>
        <w:autoSpaceDE w:val="0"/>
        <w:autoSpaceDN w:val="0"/>
        <w:adjustRightInd w:val="0"/>
        <w:ind w:firstLine="567"/>
        <w:jc w:val="both"/>
        <w:rPr>
          <w:color w:val="000000"/>
          <w:sz w:val="26"/>
          <w:szCs w:val="26"/>
        </w:rPr>
      </w:pPr>
      <w:r w:rsidRPr="003D7A83">
        <w:rPr>
          <w:sz w:val="26"/>
          <w:szCs w:val="26"/>
        </w:rPr>
        <w:t>Đây là quá trình trung hòa điện tích trái dấu theo hai phía vì dòng tiên đạo đã có mật độ dẫn điện nhất định nên tốc độ phát triển của quá trình này rất lớn. Nó có thể đạt tới trị số</w:t>
      </w:r>
      <w:r w:rsidRPr="003D7A83">
        <w:rPr>
          <w:color w:val="000000"/>
          <w:sz w:val="26"/>
          <w:szCs w:val="26"/>
        </w:rPr>
        <w:t xml:space="preserve"> 0,l - 0,5 tốc độ ánh sáng, nghĩa là gấp m</w:t>
      </w:r>
      <w:r w:rsidRPr="003D7A83">
        <w:rPr>
          <w:color w:val="000000"/>
          <w:sz w:val="26"/>
          <w:szCs w:val="26"/>
        </w:rPr>
        <w:softHyphen/>
      </w:r>
      <w:r>
        <w:rPr>
          <w:color w:val="000000"/>
          <w:sz w:val="26"/>
          <w:szCs w:val="26"/>
        </w:rPr>
        <w:t>ư</w:t>
      </w:r>
      <w:r w:rsidRPr="003D7A83">
        <w:rPr>
          <w:color w:val="000000"/>
          <w:sz w:val="26"/>
          <w:szCs w:val="26"/>
        </w:rPr>
        <w:t>ời tốc độ tiên đạo.</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Trong một </w:t>
      </w:r>
      <w:r>
        <w:rPr>
          <w:color w:val="000000"/>
          <w:sz w:val="26"/>
          <w:szCs w:val="26"/>
        </w:rPr>
        <w:t>thời gian rất ngắn, chỉ khoảng m</w:t>
      </w:r>
      <w:r w:rsidRPr="003D7A83">
        <w:rPr>
          <w:color w:val="000000"/>
          <w:sz w:val="26"/>
          <w:szCs w:val="26"/>
        </w:rPr>
        <w:t>ột phần vạn của giây, phải trung hòa toàn bộ số điện tích, cho nên dòng điện sẽ rất lớn. Theo kết quả đo được thì trị số cực đại của dòng điện có thể đạt tới hai, ba trăm kA</w:t>
      </w:r>
      <w:r w:rsidRPr="003D7A83">
        <w:rPr>
          <w:i/>
          <w:iCs/>
          <w:color w:val="000000"/>
          <w:sz w:val="26"/>
          <w:szCs w:val="26"/>
        </w:rPr>
        <w:t xml:space="preserve">. </w:t>
      </w:r>
      <w:r w:rsidRPr="003D7A83">
        <w:rPr>
          <w:color w:val="000000"/>
          <w:sz w:val="26"/>
          <w:szCs w:val="26"/>
        </w:rPr>
        <w:t>Nhiệt độ của khe phóng điện có</w:t>
      </w:r>
      <w:r>
        <w:rPr>
          <w:color w:val="000000"/>
          <w:sz w:val="26"/>
          <w:szCs w:val="26"/>
        </w:rPr>
        <w:t xml:space="preserve"> </w:t>
      </w:r>
      <w:r w:rsidRPr="003D7A83">
        <w:rPr>
          <w:color w:val="000000"/>
          <w:sz w:val="26"/>
          <w:szCs w:val="26"/>
        </w:rPr>
        <w:t>thể b</w:t>
      </w:r>
      <w:r>
        <w:rPr>
          <w:color w:val="000000"/>
          <w:sz w:val="26"/>
          <w:szCs w:val="26"/>
        </w:rPr>
        <w:t>ằ</w:t>
      </w:r>
      <w:r w:rsidRPr="003D7A83">
        <w:rPr>
          <w:color w:val="000000"/>
          <w:sz w:val="26"/>
          <w:szCs w:val="26"/>
        </w:rPr>
        <w:t xml:space="preserve">ng 20, 30 ngàn độ, vì thế độ lóe sáng rất lớn mà chúng ta </w:t>
      </w:r>
      <w:r>
        <w:rPr>
          <w:color w:val="000000"/>
          <w:sz w:val="26"/>
          <w:szCs w:val="26"/>
        </w:rPr>
        <w:t>thường thấy và quen gọi là chớp</w:t>
      </w:r>
      <w:r w:rsidRPr="003D7A83">
        <w:rPr>
          <w:color w:val="000000"/>
          <w:sz w:val="26"/>
          <w:szCs w:val="26"/>
        </w:rPr>
        <w:t>.</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Cũng do bị nung nóng nên khe phóng điện dãn rộng ra với tốc độ khá lớn gây nên trong không khí một sóng xung với áp suất lớn ở đầu sóng. Khi tác động vào màng tai chúng ta, sóng xung này gây cảm giác một tiếng nổ lớn - tiếng nổ đó chính là sét.</w:t>
      </w:r>
    </w:p>
    <w:p w:rsidR="00EC1E4E" w:rsidRDefault="00EC1E4E" w:rsidP="00EC1E4E">
      <w:pPr>
        <w:autoSpaceDE w:val="0"/>
        <w:autoSpaceDN w:val="0"/>
        <w:adjustRightInd w:val="0"/>
        <w:ind w:firstLine="567"/>
        <w:jc w:val="both"/>
        <w:rPr>
          <w:color w:val="000000"/>
          <w:sz w:val="26"/>
          <w:szCs w:val="26"/>
        </w:rPr>
      </w:pPr>
      <w:r w:rsidRPr="003D7A83">
        <w:rPr>
          <w:color w:val="000000"/>
          <w:sz w:val="26"/>
          <w:szCs w:val="26"/>
        </w:rPr>
        <w:t>Trong quá trình hình thành, có thể có nhiều đám mây dông ở gần nhau cho nên thường xảy ra phóng điện nhiều lần. Như những kết quả nghiên cứu sét cho thấy số lần phóng điện có thể thay đổi từ 2, 3 đến 20, 30 lần. Vì vậy ta thường nghe th</w:t>
      </w:r>
      <w:r>
        <w:rPr>
          <w:color w:val="000000"/>
          <w:sz w:val="26"/>
          <w:szCs w:val="26"/>
        </w:rPr>
        <w:t>ấy</w:t>
      </w:r>
      <w:r w:rsidRPr="003D7A83">
        <w:rPr>
          <w:color w:val="000000"/>
          <w:sz w:val="26"/>
          <w:szCs w:val="26"/>
        </w:rPr>
        <w:t xml:space="preserve"> một loạt tiếng nổ</w:t>
      </w:r>
      <w:r>
        <w:rPr>
          <w:color w:val="000000"/>
          <w:sz w:val="26"/>
          <w:szCs w:val="26"/>
        </w:rPr>
        <w:t xml:space="preserve"> </w:t>
      </w:r>
      <w:r w:rsidRPr="003D7A83">
        <w:rPr>
          <w:color w:val="000000"/>
          <w:sz w:val="26"/>
          <w:szCs w:val="26"/>
        </w:rPr>
        <w:t xml:space="preserve">liên tục. </w:t>
      </w:r>
    </w:p>
    <w:p w:rsidR="00EC1E4E" w:rsidRPr="003D7A83" w:rsidRDefault="00EC1E4E" w:rsidP="00EC1E4E">
      <w:pPr>
        <w:autoSpaceDE w:val="0"/>
        <w:autoSpaceDN w:val="0"/>
        <w:adjustRightInd w:val="0"/>
        <w:ind w:firstLine="567"/>
        <w:jc w:val="both"/>
        <w:rPr>
          <w:color w:val="000000"/>
          <w:sz w:val="26"/>
          <w:szCs w:val="26"/>
        </w:rPr>
      </w:pPr>
      <w:r>
        <w:rPr>
          <w:color w:val="000000"/>
          <w:sz w:val="26"/>
          <w:szCs w:val="26"/>
        </w:rPr>
        <w:t>Nước</w:t>
      </w:r>
      <w:r w:rsidRPr="003D7A83">
        <w:rPr>
          <w:color w:val="000000"/>
          <w:sz w:val="26"/>
          <w:szCs w:val="26"/>
        </w:rPr>
        <w:t xml:space="preserve"> ta </w:t>
      </w:r>
      <w:r>
        <w:rPr>
          <w:color w:val="000000"/>
          <w:sz w:val="26"/>
          <w:szCs w:val="26"/>
        </w:rPr>
        <w:t>thuộc</w:t>
      </w:r>
      <w:r w:rsidRPr="003D7A83">
        <w:rPr>
          <w:color w:val="000000"/>
          <w:sz w:val="26"/>
          <w:szCs w:val="26"/>
        </w:rPr>
        <w:t xml:space="preserve"> vùng khí hậu nhiệt đới, nóng ẩm, rất thuận lợi cho việc hình thành mây dông và sét. Nếu các vùng Ai-xơ-len, Bắc Na-uy hoặc sa mạc Bắc Phi rất ít khi nghe thấy tiếng sấm thì ở Việt Nam mỗi năm có tới trên </w:t>
      </w:r>
      <w:r>
        <w:rPr>
          <w:color w:val="000000"/>
          <w:sz w:val="26"/>
          <w:szCs w:val="26"/>
        </w:rPr>
        <w:t>100</w:t>
      </w:r>
      <w:r w:rsidRPr="003D7A83">
        <w:rPr>
          <w:color w:val="000000"/>
          <w:sz w:val="26"/>
          <w:szCs w:val="26"/>
        </w:rPr>
        <w:t xml:space="preserve"> ngày có sét. Vì thế b</w:t>
      </w:r>
      <w:r>
        <w:rPr>
          <w:color w:val="000000"/>
          <w:sz w:val="26"/>
          <w:szCs w:val="26"/>
        </w:rPr>
        <w:t>ả</w:t>
      </w:r>
      <w:r w:rsidRPr="003D7A83">
        <w:rPr>
          <w:color w:val="000000"/>
          <w:sz w:val="26"/>
          <w:szCs w:val="26"/>
        </w:rPr>
        <w:t xml:space="preserve">o vệ chống sét là một vấn đề đáng quan </w:t>
      </w:r>
      <w:r>
        <w:rPr>
          <w:color w:val="000000"/>
          <w:sz w:val="26"/>
          <w:szCs w:val="26"/>
        </w:rPr>
        <w:t>tâm</w:t>
      </w:r>
      <w:r w:rsidRPr="003D7A83">
        <w:rPr>
          <w:color w:val="000000"/>
          <w:sz w:val="26"/>
          <w:szCs w:val="26"/>
        </w:rPr>
        <w:t xml:space="preserve"> và phải được giải quyết một cách thích đáng đối với các </w:t>
      </w:r>
      <w:r>
        <w:rPr>
          <w:color w:val="000000"/>
          <w:sz w:val="26"/>
          <w:szCs w:val="26"/>
        </w:rPr>
        <w:t>c</w:t>
      </w:r>
      <w:r w:rsidRPr="003D7A83">
        <w:rPr>
          <w:color w:val="000000"/>
          <w:sz w:val="26"/>
          <w:szCs w:val="26"/>
        </w:rPr>
        <w:t>ông trình cũng như trong cuộc sống hàng ngày vì các hậu quả của nó rất nguy hiểm.</w:t>
      </w: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CÁC TÁC HẠI CỦA PHÓNG ĐIỆN SÉT</w:t>
      </w:r>
    </w:p>
    <w:p w:rsidR="00EC1E4E" w:rsidRPr="003D7A83" w:rsidRDefault="00EC1E4E" w:rsidP="00EC1E4E">
      <w:pPr>
        <w:numPr>
          <w:ilvl w:val="0"/>
          <w:numId w:val="38"/>
        </w:numPr>
        <w:spacing w:before="60" w:after="60"/>
        <w:jc w:val="both"/>
        <w:rPr>
          <w:color w:val="000000"/>
          <w:sz w:val="26"/>
          <w:szCs w:val="26"/>
        </w:rPr>
      </w:pPr>
      <w:r>
        <w:rPr>
          <w:color w:val="000000"/>
          <w:sz w:val="26"/>
          <w:szCs w:val="26"/>
        </w:rPr>
        <w:t>S</w:t>
      </w:r>
      <w:r w:rsidRPr="003D7A83">
        <w:rPr>
          <w:color w:val="000000"/>
          <w:sz w:val="26"/>
          <w:szCs w:val="26"/>
        </w:rPr>
        <w:t xml:space="preserve">ét nguy hiểm trước hết như một nguồn điện áp cao có dòng lớn. </w:t>
      </w:r>
      <w:r w:rsidR="000A5332">
        <w:rPr>
          <w:color w:val="000000"/>
          <w:sz w:val="26"/>
          <w:szCs w:val="26"/>
        </w:rPr>
        <w:t>C</w:t>
      </w:r>
      <w:r w:rsidRPr="003D7A83">
        <w:rPr>
          <w:color w:val="000000"/>
          <w:sz w:val="26"/>
          <w:szCs w:val="26"/>
        </w:rPr>
        <w:t>húng ta đã biết, chỉ cần một dòng điệ</w:t>
      </w:r>
      <w:r>
        <w:rPr>
          <w:color w:val="000000"/>
          <w:sz w:val="26"/>
          <w:szCs w:val="26"/>
        </w:rPr>
        <w:t>n rất nhỏ khoảng vài chục mili a</w:t>
      </w:r>
      <w:r w:rsidRPr="003D7A83">
        <w:rPr>
          <w:color w:val="000000"/>
          <w:sz w:val="26"/>
          <w:szCs w:val="26"/>
        </w:rPr>
        <w:t xml:space="preserve">mpere đi qua cũng </w:t>
      </w:r>
      <w:r>
        <w:rPr>
          <w:color w:val="000000"/>
          <w:sz w:val="26"/>
          <w:szCs w:val="26"/>
        </w:rPr>
        <w:t>c</w:t>
      </w:r>
      <w:r w:rsidRPr="003D7A83">
        <w:rPr>
          <w:color w:val="000000"/>
          <w:sz w:val="26"/>
          <w:szCs w:val="26"/>
        </w:rPr>
        <w:t>ó thể gây nên chết người. V</w:t>
      </w:r>
      <w:r>
        <w:rPr>
          <w:color w:val="000000"/>
          <w:sz w:val="26"/>
          <w:szCs w:val="26"/>
        </w:rPr>
        <w:t>ì</w:t>
      </w:r>
      <w:r w:rsidRPr="003D7A83">
        <w:rPr>
          <w:color w:val="000000"/>
          <w:sz w:val="26"/>
          <w:szCs w:val="26"/>
        </w:rPr>
        <w:t xml:space="preserve"> thế, rất dễ hiểu tại sao khi bị sét đánh trực</w:t>
      </w:r>
      <w:r>
        <w:rPr>
          <w:color w:val="000000"/>
          <w:sz w:val="26"/>
          <w:szCs w:val="26"/>
        </w:rPr>
        <w:t xml:space="preserve"> </w:t>
      </w:r>
      <w:r w:rsidRPr="003D7A83">
        <w:rPr>
          <w:color w:val="000000"/>
          <w:sz w:val="26"/>
          <w:szCs w:val="26"/>
        </w:rPr>
        <w:t>tiếp người thường bị chết ngay.</w:t>
      </w:r>
    </w:p>
    <w:p w:rsidR="00EC1E4E" w:rsidRPr="003D7A83" w:rsidRDefault="00EC1E4E" w:rsidP="00EC1E4E">
      <w:pPr>
        <w:numPr>
          <w:ilvl w:val="0"/>
          <w:numId w:val="38"/>
        </w:numPr>
        <w:spacing w:before="60" w:after="60"/>
        <w:jc w:val="both"/>
        <w:rPr>
          <w:color w:val="000000"/>
          <w:sz w:val="26"/>
          <w:szCs w:val="26"/>
        </w:rPr>
      </w:pPr>
      <w:r>
        <w:rPr>
          <w:color w:val="000000"/>
          <w:sz w:val="26"/>
          <w:szCs w:val="26"/>
        </w:rPr>
        <w:t>D</w:t>
      </w:r>
      <w:r w:rsidRPr="003D7A83">
        <w:rPr>
          <w:color w:val="000000"/>
          <w:sz w:val="26"/>
          <w:szCs w:val="26"/>
        </w:rPr>
        <w:t>òng điện sét đi qua một vật nối đất</w:t>
      </w:r>
      <w:r>
        <w:rPr>
          <w:color w:val="000000"/>
          <w:sz w:val="26"/>
          <w:szCs w:val="26"/>
        </w:rPr>
        <w:t xml:space="preserve"> có thể</w:t>
      </w:r>
      <w:r w:rsidRPr="003D7A83">
        <w:rPr>
          <w:color w:val="000000"/>
          <w:sz w:val="26"/>
          <w:szCs w:val="26"/>
        </w:rPr>
        <w:t xml:space="preserve"> gây nên</w:t>
      </w:r>
      <w:r>
        <w:rPr>
          <w:color w:val="000000"/>
          <w:sz w:val="26"/>
          <w:szCs w:val="26"/>
        </w:rPr>
        <w:t xml:space="preserve"> vùng đất có điện thế. </w:t>
      </w:r>
      <w:r w:rsidRPr="003D7A83">
        <w:rPr>
          <w:color w:val="000000"/>
          <w:sz w:val="26"/>
          <w:szCs w:val="26"/>
        </w:rPr>
        <w:t xml:space="preserve"> Nếu người hoặc gia súc</w:t>
      </w:r>
      <w:r>
        <w:rPr>
          <w:color w:val="000000"/>
          <w:sz w:val="26"/>
          <w:szCs w:val="26"/>
        </w:rPr>
        <w:t xml:space="preserve"> </w:t>
      </w:r>
      <w:r w:rsidRPr="003D7A83">
        <w:rPr>
          <w:color w:val="000000"/>
          <w:sz w:val="26"/>
          <w:szCs w:val="26"/>
        </w:rPr>
        <w:t>đứng trú m</w:t>
      </w:r>
      <w:r>
        <w:rPr>
          <w:color w:val="000000"/>
          <w:sz w:val="26"/>
          <w:szCs w:val="26"/>
        </w:rPr>
        <w:t>ư</w:t>
      </w:r>
      <w:r w:rsidRPr="003D7A83">
        <w:rPr>
          <w:color w:val="000000"/>
          <w:sz w:val="26"/>
          <w:szCs w:val="26"/>
        </w:rPr>
        <w:softHyphen/>
        <w:t>a khi có dông dưới các cây cao ngoài cánh đồng, nếu cây bị sét đánh, có thể điện áp bước sẽ gây nguy hlềm</w:t>
      </w:r>
      <w:r>
        <w:rPr>
          <w:color w:val="000000"/>
          <w:sz w:val="26"/>
          <w:szCs w:val="26"/>
        </w:rPr>
        <w:t>.</w:t>
      </w:r>
      <w:r w:rsidRPr="003D7A83">
        <w:rPr>
          <w:color w:val="000000"/>
          <w:sz w:val="26"/>
          <w:szCs w:val="26"/>
        </w:rPr>
        <w:t xml:space="preserve"> Trong thực tế đã có những trường hợp hàng </w:t>
      </w:r>
      <w:r>
        <w:rPr>
          <w:color w:val="000000"/>
          <w:sz w:val="26"/>
          <w:szCs w:val="26"/>
        </w:rPr>
        <w:t>trăm con bò bị chết vì sét đánh.</w:t>
      </w:r>
    </w:p>
    <w:p w:rsidR="00EC1E4E" w:rsidRPr="007869F1" w:rsidRDefault="00EC1E4E" w:rsidP="000A5332">
      <w:pPr>
        <w:numPr>
          <w:ilvl w:val="0"/>
          <w:numId w:val="38"/>
        </w:numPr>
        <w:spacing w:before="60" w:after="60" w:line="276" w:lineRule="auto"/>
        <w:jc w:val="both"/>
        <w:rPr>
          <w:sz w:val="26"/>
          <w:szCs w:val="26"/>
        </w:rPr>
      </w:pPr>
      <w:r w:rsidRPr="003D7A83">
        <w:rPr>
          <w:color w:val="000000"/>
          <w:sz w:val="26"/>
          <w:szCs w:val="26"/>
        </w:rPr>
        <w:lastRenderedPageBreak/>
        <w:t xml:space="preserve">Dòng sét </w:t>
      </w:r>
      <w:r>
        <w:rPr>
          <w:color w:val="000000"/>
          <w:sz w:val="26"/>
          <w:szCs w:val="26"/>
        </w:rPr>
        <w:t xml:space="preserve">có trị số lớn nên </w:t>
      </w:r>
      <w:r w:rsidRPr="003D7A83">
        <w:rPr>
          <w:color w:val="000000"/>
          <w:sz w:val="26"/>
          <w:szCs w:val="26"/>
        </w:rPr>
        <w:t xml:space="preserve">gây </w:t>
      </w:r>
      <w:r>
        <w:rPr>
          <w:color w:val="000000"/>
          <w:sz w:val="26"/>
          <w:szCs w:val="26"/>
        </w:rPr>
        <w:t xml:space="preserve">ra </w:t>
      </w:r>
      <w:r w:rsidRPr="003D7A83">
        <w:rPr>
          <w:color w:val="000000"/>
          <w:sz w:val="26"/>
          <w:szCs w:val="26"/>
        </w:rPr>
        <w:t xml:space="preserve">nhiệt độ rất </w:t>
      </w:r>
      <w:r>
        <w:rPr>
          <w:color w:val="000000"/>
          <w:sz w:val="26"/>
          <w:szCs w:val="26"/>
        </w:rPr>
        <w:t>cao</w:t>
      </w:r>
      <w:r w:rsidRPr="003D7A83">
        <w:rPr>
          <w:color w:val="000000"/>
          <w:sz w:val="26"/>
          <w:szCs w:val="26"/>
        </w:rPr>
        <w:t>, khi phóng vào các vật cháy được như</w:t>
      </w:r>
      <w:r w:rsidRPr="003D7A83">
        <w:rPr>
          <w:color w:val="000000"/>
          <w:sz w:val="26"/>
          <w:szCs w:val="26"/>
        </w:rPr>
        <w:softHyphen/>
        <w:t xml:space="preserve"> nhà tranh, gỗ </w:t>
      </w:r>
      <w:r w:rsidRPr="007869F1">
        <w:rPr>
          <w:sz w:val="26"/>
          <w:szCs w:val="26"/>
        </w:rPr>
        <w:t>khô, nó có thể gây nên đám cháy lớn. Điểm này cần đặc biệt chú ý đối với việc bảo vệ các kho nhiên liệ</w:t>
      </w:r>
      <w:r w:rsidRPr="007869F1">
        <w:rPr>
          <w:sz w:val="26"/>
          <w:szCs w:val="26"/>
        </w:rPr>
        <w:softHyphen/>
        <w:t>u và các vật liệu dễ nổ.</w:t>
      </w:r>
    </w:p>
    <w:p w:rsidR="00EC1E4E" w:rsidRPr="007869F1" w:rsidRDefault="00EC1E4E" w:rsidP="000A5332">
      <w:pPr>
        <w:numPr>
          <w:ilvl w:val="0"/>
          <w:numId w:val="38"/>
        </w:numPr>
        <w:spacing w:before="60" w:after="60" w:line="276" w:lineRule="auto"/>
        <w:jc w:val="both"/>
        <w:rPr>
          <w:sz w:val="26"/>
          <w:szCs w:val="26"/>
        </w:rPr>
      </w:pPr>
      <w:r w:rsidRPr="007869F1">
        <w:rPr>
          <w:sz w:val="26"/>
          <w:szCs w:val="26"/>
        </w:rPr>
        <w:t>Sét còn có thể phá hủy về mặt cơ học. Đã có nhiều trường hợp các tháp cao, cây cối bị nổ t</w:t>
      </w:r>
      <w:r w:rsidRPr="007869F1">
        <w:rPr>
          <w:sz w:val="26"/>
          <w:szCs w:val="26"/>
        </w:rPr>
        <w:softHyphen/>
        <w:t>ung vì khi dông sét đi qu</w:t>
      </w:r>
      <w:r w:rsidRPr="007869F1">
        <w:rPr>
          <w:sz w:val="26"/>
          <w:szCs w:val="26"/>
        </w:rPr>
        <w:softHyphen/>
        <w:t>a nung nóng phần lõi, hơi nước bốc ra quá nhanh và phá vỡ thân cây.</w:t>
      </w:r>
    </w:p>
    <w:p w:rsidR="00EC1E4E" w:rsidRPr="003D7A83" w:rsidRDefault="00EC1E4E" w:rsidP="000A5332">
      <w:pPr>
        <w:autoSpaceDE w:val="0"/>
        <w:autoSpaceDN w:val="0"/>
        <w:adjustRightInd w:val="0"/>
        <w:spacing w:line="276" w:lineRule="auto"/>
        <w:ind w:left="270" w:firstLine="297"/>
        <w:jc w:val="both"/>
        <w:rPr>
          <w:color w:val="000000"/>
          <w:sz w:val="26"/>
          <w:szCs w:val="26"/>
        </w:rPr>
      </w:pPr>
      <w:r w:rsidRPr="003D7A83">
        <w:rPr>
          <w:color w:val="000000"/>
          <w:sz w:val="26"/>
          <w:szCs w:val="26"/>
        </w:rPr>
        <w:t>Nếu các công trình n</w:t>
      </w:r>
      <w:r>
        <w:rPr>
          <w:color w:val="000000"/>
          <w:sz w:val="26"/>
          <w:szCs w:val="26"/>
        </w:rPr>
        <w:t>ối</w:t>
      </w:r>
      <w:r w:rsidRPr="003D7A83">
        <w:rPr>
          <w:color w:val="000000"/>
          <w:sz w:val="26"/>
          <w:szCs w:val="26"/>
        </w:rPr>
        <w:t xml:space="preserve"> liền với </w:t>
      </w:r>
      <w:r>
        <w:rPr>
          <w:color w:val="000000"/>
          <w:sz w:val="26"/>
          <w:szCs w:val="26"/>
        </w:rPr>
        <w:t xml:space="preserve">các </w:t>
      </w:r>
      <w:r w:rsidRPr="003D7A83">
        <w:rPr>
          <w:color w:val="000000"/>
          <w:sz w:val="26"/>
          <w:szCs w:val="26"/>
        </w:rPr>
        <w:t>vậ</w:t>
      </w:r>
      <w:r>
        <w:rPr>
          <w:color w:val="000000"/>
          <w:sz w:val="26"/>
          <w:szCs w:val="26"/>
        </w:rPr>
        <w:t xml:space="preserve">t dẫn điện kéo dài, ví dụ như </w:t>
      </w:r>
      <w:r w:rsidRPr="003D7A83">
        <w:rPr>
          <w:color w:val="000000"/>
          <w:sz w:val="26"/>
          <w:szCs w:val="26"/>
        </w:rPr>
        <w:t xml:space="preserve">đường dây </w:t>
      </w:r>
      <w:r>
        <w:rPr>
          <w:color w:val="000000"/>
          <w:sz w:val="26"/>
          <w:szCs w:val="26"/>
        </w:rPr>
        <w:t>điện, dây điện thoại, đường ray,</w:t>
      </w:r>
      <w:r w:rsidRPr="003D7A83">
        <w:rPr>
          <w:color w:val="000000"/>
          <w:sz w:val="26"/>
          <w:szCs w:val="26"/>
        </w:rPr>
        <w:t xml:space="preserve"> ống </w:t>
      </w:r>
      <w:r>
        <w:rPr>
          <w:color w:val="000000"/>
          <w:sz w:val="26"/>
          <w:szCs w:val="26"/>
        </w:rPr>
        <w:t>nước,…</w:t>
      </w:r>
      <w:r w:rsidRPr="003D7A83">
        <w:rPr>
          <w:color w:val="FF0000"/>
          <w:sz w:val="26"/>
          <w:szCs w:val="26"/>
        </w:rPr>
        <w:t xml:space="preserve"> </w:t>
      </w:r>
      <w:r w:rsidRPr="003D7A83">
        <w:rPr>
          <w:color w:val="000000"/>
          <w:sz w:val="26"/>
          <w:szCs w:val="26"/>
        </w:rPr>
        <w:t>những vật dẫn ấy có thể mang điện thế cao từ xa tới (khi chúng bị sét đánh), và gây nguy hiểm cho người hoặc các vật dễ cháy nổ.</w:t>
      </w:r>
    </w:p>
    <w:p w:rsidR="00EC1E4E" w:rsidRPr="003D7A83" w:rsidRDefault="00EC1E4E" w:rsidP="000A5332">
      <w:pPr>
        <w:numPr>
          <w:ilvl w:val="0"/>
          <w:numId w:val="38"/>
        </w:numPr>
        <w:spacing w:before="60" w:after="60" w:line="276" w:lineRule="auto"/>
        <w:jc w:val="both"/>
        <w:rPr>
          <w:color w:val="000000"/>
          <w:sz w:val="26"/>
          <w:szCs w:val="26"/>
        </w:rPr>
      </w:pPr>
      <w:r>
        <w:rPr>
          <w:color w:val="000000"/>
          <w:sz w:val="26"/>
          <w:szCs w:val="26"/>
        </w:rPr>
        <w:t>Đ</w:t>
      </w:r>
      <w:r w:rsidRPr="003D7A83">
        <w:rPr>
          <w:color w:val="000000"/>
          <w:sz w:val="26"/>
          <w:szCs w:val="26"/>
        </w:rPr>
        <w:t xml:space="preserve">iện áp có thể cảm ứng </w:t>
      </w:r>
      <w:r>
        <w:rPr>
          <w:color w:val="000000"/>
          <w:sz w:val="26"/>
          <w:szCs w:val="26"/>
        </w:rPr>
        <w:t>trên</w:t>
      </w:r>
      <w:r w:rsidRPr="003D7A83">
        <w:rPr>
          <w:color w:val="FF0000"/>
          <w:sz w:val="26"/>
          <w:szCs w:val="26"/>
        </w:rPr>
        <w:t xml:space="preserve"> </w:t>
      </w:r>
      <w:r w:rsidRPr="003D7A83">
        <w:rPr>
          <w:color w:val="000000"/>
          <w:sz w:val="26"/>
          <w:szCs w:val="26"/>
        </w:rPr>
        <w:t>các vật dẫn (cảm ứng tĩnh điện)</w:t>
      </w:r>
      <w:r>
        <w:rPr>
          <w:color w:val="000000"/>
          <w:sz w:val="26"/>
          <w:szCs w:val="26"/>
        </w:rPr>
        <w:t xml:space="preserve"> hoặc các dây dài tạo thành nhữ</w:t>
      </w:r>
      <w:r w:rsidRPr="003D7A83">
        <w:rPr>
          <w:color w:val="000000"/>
          <w:sz w:val="26"/>
          <w:szCs w:val="26"/>
        </w:rPr>
        <w:t>ng mạch vòng hở cảm ứng điện t</w:t>
      </w:r>
      <w:r>
        <w:rPr>
          <w:color w:val="000000"/>
          <w:sz w:val="26"/>
          <w:szCs w:val="26"/>
        </w:rPr>
        <w:t>ừ khi có phóng điện sét ở gần. Đ</w:t>
      </w:r>
      <w:r w:rsidRPr="003D7A83">
        <w:rPr>
          <w:color w:val="000000"/>
          <w:sz w:val="26"/>
          <w:szCs w:val="26"/>
        </w:rPr>
        <w:t>iện áp cảm ứng có thể lên tới hàng chục kilovolt và rất nguy hiểm.</w:t>
      </w:r>
    </w:p>
    <w:p w:rsidR="00EC1E4E" w:rsidRPr="0067501A" w:rsidRDefault="00EC1E4E" w:rsidP="000A5332">
      <w:pPr>
        <w:spacing w:line="276" w:lineRule="auto"/>
        <w:ind w:firstLine="567"/>
        <w:jc w:val="both"/>
        <w:rPr>
          <w:bCs/>
          <w:sz w:val="26"/>
          <w:szCs w:val="26"/>
        </w:rPr>
      </w:pPr>
      <w:r w:rsidRPr="003D7A83">
        <w:rPr>
          <w:color w:val="000000"/>
          <w:sz w:val="26"/>
          <w:szCs w:val="26"/>
        </w:rPr>
        <w:t>Tóm lại, sét có thể gây nguy hiểm trực tiếp và g</w:t>
      </w:r>
      <w:r>
        <w:rPr>
          <w:color w:val="000000"/>
          <w:sz w:val="26"/>
          <w:szCs w:val="26"/>
        </w:rPr>
        <w:t>i</w:t>
      </w:r>
      <w:r w:rsidRPr="003D7A83">
        <w:rPr>
          <w:color w:val="000000"/>
          <w:sz w:val="26"/>
          <w:szCs w:val="26"/>
        </w:rPr>
        <w:t>án tiếp</w:t>
      </w:r>
      <w:r>
        <w:rPr>
          <w:color w:val="000000"/>
          <w:sz w:val="26"/>
          <w:szCs w:val="26"/>
        </w:rPr>
        <w:t>.</w:t>
      </w:r>
      <w:r w:rsidRPr="003D7A83">
        <w:rPr>
          <w:color w:val="000000"/>
          <w:sz w:val="26"/>
          <w:szCs w:val="26"/>
        </w:rPr>
        <w:t xml:space="preserve"> </w:t>
      </w:r>
      <w:r>
        <w:rPr>
          <w:color w:val="000000"/>
          <w:sz w:val="26"/>
          <w:szCs w:val="26"/>
        </w:rPr>
        <w:t xml:space="preserve">Để </w:t>
      </w:r>
      <w:r w:rsidRPr="003D7A83">
        <w:rPr>
          <w:color w:val="000000"/>
          <w:sz w:val="26"/>
          <w:szCs w:val="26"/>
        </w:rPr>
        <w:t>bảo vệ chống sét trực tiếp và gián tiếp</w:t>
      </w:r>
      <w:r>
        <w:rPr>
          <w:color w:val="000000"/>
          <w:sz w:val="26"/>
          <w:szCs w:val="26"/>
        </w:rPr>
        <w:t>, có thể áp dụng các biện pháp sau:</w:t>
      </w:r>
      <w:r w:rsidRPr="003D7A83">
        <w:rPr>
          <w:color w:val="000000"/>
          <w:sz w:val="26"/>
          <w:szCs w:val="26"/>
        </w:rPr>
        <w:t xml:space="preserve"> </w:t>
      </w: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BẢO VỆ SÉT ĐÁNH TRỰC TIẾP</w:t>
      </w:r>
    </w:p>
    <w:p w:rsidR="00EC1E4E" w:rsidRDefault="00EC1E4E" w:rsidP="00EC1E4E">
      <w:pPr>
        <w:numPr>
          <w:ilvl w:val="0"/>
          <w:numId w:val="39"/>
        </w:numPr>
        <w:spacing w:before="60" w:after="60"/>
        <w:jc w:val="both"/>
        <w:rPr>
          <w:b/>
          <w:bCs/>
          <w:sz w:val="26"/>
          <w:szCs w:val="26"/>
        </w:rPr>
      </w:pPr>
      <w:r>
        <w:rPr>
          <w:b/>
          <w:bCs/>
          <w:sz w:val="26"/>
          <w:szCs w:val="26"/>
        </w:rPr>
        <w:t>Các nguyên tắc thực hiện:</w:t>
      </w:r>
    </w:p>
    <w:p w:rsidR="00EC1E4E" w:rsidRPr="001A7092" w:rsidRDefault="00EC1E4E" w:rsidP="00EC1E4E">
      <w:pPr>
        <w:numPr>
          <w:ilvl w:val="0"/>
          <w:numId w:val="4"/>
        </w:numPr>
        <w:tabs>
          <w:tab w:val="clear" w:pos="1440"/>
          <w:tab w:val="num" w:pos="840"/>
        </w:tabs>
        <w:ind w:left="0" w:firstLine="567"/>
        <w:rPr>
          <w:b/>
          <w:bCs/>
          <w:i/>
          <w:sz w:val="26"/>
          <w:szCs w:val="26"/>
        </w:rPr>
      </w:pPr>
      <w:r w:rsidRPr="001A7092">
        <w:rPr>
          <w:b/>
          <w:bCs/>
          <w:i/>
          <w:sz w:val="26"/>
          <w:szCs w:val="26"/>
        </w:rPr>
        <w:t>Bảo vệ chống sét theo nguyên tắc trọng điểm</w:t>
      </w:r>
    </w:p>
    <w:p w:rsidR="00EC1E4E" w:rsidRPr="0044303F" w:rsidRDefault="00EC1E4E" w:rsidP="000A5332">
      <w:pPr>
        <w:spacing w:line="276" w:lineRule="auto"/>
        <w:ind w:firstLine="567"/>
        <w:jc w:val="both"/>
        <w:rPr>
          <w:sz w:val="26"/>
          <w:szCs w:val="26"/>
        </w:rPr>
      </w:pPr>
      <w:r w:rsidRPr="0044303F">
        <w:rPr>
          <w:sz w:val="26"/>
          <w:szCs w:val="26"/>
        </w:rPr>
        <w:t xml:space="preserve">Theo phương thức bảo vệ trọng điểm, chỉ những bộ phận thường hay bị sét đánh mới phải bảo vệ. Đối với công trình mái bằng, trọng điểm bảo vệ là bốn góc, xung quanh tường chắn mái và các kết cấu nhô cao lên khỏi mặt mái. Đối với các công trình mái dốc, trọng điểm là các đỉnh hồi, bờ nóc, bờ chảy, các góc </w:t>
      </w:r>
      <w:r>
        <w:rPr>
          <w:sz w:val="26"/>
          <w:szCs w:val="26"/>
        </w:rPr>
        <w:t xml:space="preserve">chân </w:t>
      </w:r>
      <w:r w:rsidRPr="0044303F">
        <w:rPr>
          <w:sz w:val="26"/>
          <w:szCs w:val="26"/>
        </w:rPr>
        <w:t xml:space="preserve">mái và các kết cấu nhô cao lên khỏi mặt mái - nếu công trình lớn thì thêm cả xung quanh </w:t>
      </w:r>
      <w:r>
        <w:rPr>
          <w:sz w:val="26"/>
          <w:szCs w:val="26"/>
        </w:rPr>
        <w:t>chân</w:t>
      </w:r>
      <w:r w:rsidRPr="0044303F">
        <w:rPr>
          <w:sz w:val="26"/>
          <w:szCs w:val="26"/>
        </w:rPr>
        <w:t xml:space="preserve"> mái. Bảo vệ cho những trọng điểm trên đây có thể đặt các kim thu sét ngắn (200 đến 300 mm) cách nhau khoảng 5</w:t>
      </w:r>
      <w:proofErr w:type="gramStart"/>
      <w:r w:rsidR="000A5332">
        <w:rPr>
          <w:sz w:val="26"/>
          <w:szCs w:val="26"/>
        </w:rPr>
        <w:t>-</w:t>
      </w:r>
      <w:r w:rsidRPr="0044303F">
        <w:rPr>
          <w:sz w:val="26"/>
          <w:szCs w:val="26"/>
        </w:rPr>
        <w:t xml:space="preserve">  6m</w:t>
      </w:r>
      <w:proofErr w:type="gramEnd"/>
      <w:r w:rsidRPr="0044303F">
        <w:rPr>
          <w:sz w:val="26"/>
          <w:szCs w:val="26"/>
        </w:rPr>
        <w:t xml:space="preserve"> tại những trọng điểm bảo vệ hoặc đặt những đai thu sét lên những trọng điểm bảo vệ đó.</w:t>
      </w:r>
    </w:p>
    <w:p w:rsidR="00EC1E4E" w:rsidRDefault="00EC1E4E" w:rsidP="00EC1E4E">
      <w:pPr>
        <w:jc w:val="center"/>
        <w:rPr>
          <w:bCs/>
          <w:sz w:val="26"/>
          <w:szCs w:val="26"/>
        </w:rPr>
      </w:pPr>
      <w:r>
        <w:rPr>
          <w:bCs/>
          <w:noProof/>
          <w:sz w:val="26"/>
          <w:szCs w:val="26"/>
        </w:rPr>
        <w:drawing>
          <wp:inline distT="0" distB="0" distL="0" distR="0">
            <wp:extent cx="5241925" cy="1297305"/>
            <wp:effectExtent l="0" t="0" r="0" b="0"/>
            <wp:docPr id="5" name="Picture 5" descr="18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84a"/>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41925" cy="1297305"/>
                    </a:xfrm>
                    <a:prstGeom prst="rect">
                      <a:avLst/>
                    </a:prstGeom>
                    <a:noFill/>
                    <a:ln>
                      <a:noFill/>
                    </a:ln>
                  </pic:spPr>
                </pic:pic>
              </a:graphicData>
            </a:graphic>
          </wp:inline>
        </w:drawing>
      </w:r>
    </w:p>
    <w:p w:rsidR="00EC1E4E" w:rsidRDefault="00EC1E4E" w:rsidP="00EC1E4E">
      <w:pPr>
        <w:autoSpaceDE w:val="0"/>
        <w:autoSpaceDN w:val="0"/>
        <w:adjustRightInd w:val="0"/>
        <w:jc w:val="center"/>
        <w:rPr>
          <w:i/>
          <w:iCs/>
          <w:color w:val="000000"/>
        </w:rPr>
      </w:pPr>
    </w:p>
    <w:p w:rsidR="00EC1E4E" w:rsidRPr="008F710B" w:rsidRDefault="00EC1E4E" w:rsidP="00EC1E4E">
      <w:pPr>
        <w:autoSpaceDE w:val="0"/>
        <w:autoSpaceDN w:val="0"/>
        <w:adjustRightInd w:val="0"/>
        <w:jc w:val="center"/>
        <w:rPr>
          <w:b/>
          <w:i/>
          <w:iCs/>
          <w:color w:val="000000"/>
        </w:rPr>
      </w:pPr>
      <w:r w:rsidRPr="008F710B">
        <w:rPr>
          <w:b/>
          <w:i/>
          <w:iCs/>
          <w:color w:val="000000"/>
        </w:rPr>
        <w:t>Hình  2.17: phương thức bảo vệ chống sét trọng điểm</w:t>
      </w:r>
    </w:p>
    <w:p w:rsidR="00EC1E4E" w:rsidRPr="003D7A83" w:rsidRDefault="00EC1E4E" w:rsidP="00EC1E4E">
      <w:pPr>
        <w:tabs>
          <w:tab w:val="left" w:pos="2400"/>
        </w:tabs>
        <w:autoSpaceDE w:val="0"/>
        <w:autoSpaceDN w:val="0"/>
        <w:adjustRightInd w:val="0"/>
        <w:ind w:firstLine="600"/>
        <w:jc w:val="both"/>
        <w:rPr>
          <w:color w:val="000000"/>
          <w:sz w:val="26"/>
          <w:szCs w:val="26"/>
        </w:rPr>
      </w:pPr>
      <w:r w:rsidRPr="003D7A83">
        <w:rPr>
          <w:i/>
          <w:iCs/>
          <w:color w:val="000000"/>
          <w:sz w:val="26"/>
          <w:szCs w:val="26"/>
        </w:rPr>
        <w:t xml:space="preserve">Nhà mái bằng: </w:t>
      </w:r>
      <w:r>
        <w:rPr>
          <w:i/>
          <w:iCs/>
          <w:color w:val="000000"/>
          <w:sz w:val="26"/>
          <w:szCs w:val="26"/>
        </w:rPr>
        <w:tab/>
      </w:r>
      <w:r w:rsidRPr="003D7A83">
        <w:rPr>
          <w:color w:val="000000"/>
          <w:sz w:val="26"/>
          <w:szCs w:val="26"/>
        </w:rPr>
        <w:t>1- góc nhà: 2- tường chắn m</w:t>
      </w:r>
      <w:r>
        <w:rPr>
          <w:color w:val="000000"/>
          <w:sz w:val="26"/>
          <w:szCs w:val="26"/>
        </w:rPr>
        <w:t>á</w:t>
      </w:r>
      <w:r w:rsidRPr="003D7A83">
        <w:rPr>
          <w:color w:val="000000"/>
          <w:sz w:val="26"/>
          <w:szCs w:val="26"/>
        </w:rPr>
        <w:t>i</w:t>
      </w:r>
    </w:p>
    <w:p w:rsidR="00EC1E4E" w:rsidRPr="003D7A83" w:rsidRDefault="00EC1E4E" w:rsidP="00EC1E4E">
      <w:pPr>
        <w:tabs>
          <w:tab w:val="left" w:pos="2400"/>
        </w:tabs>
        <w:autoSpaceDE w:val="0"/>
        <w:autoSpaceDN w:val="0"/>
        <w:adjustRightInd w:val="0"/>
        <w:ind w:firstLine="600"/>
        <w:jc w:val="both"/>
        <w:rPr>
          <w:color w:val="000000"/>
          <w:sz w:val="26"/>
          <w:szCs w:val="26"/>
        </w:rPr>
      </w:pPr>
      <w:r w:rsidRPr="00F4485A">
        <w:rPr>
          <w:i/>
          <w:color w:val="000000"/>
          <w:sz w:val="26"/>
          <w:szCs w:val="26"/>
        </w:rPr>
        <w:t xml:space="preserve">Nhà </w:t>
      </w:r>
      <w:r w:rsidRPr="00F4485A">
        <w:rPr>
          <w:i/>
          <w:iCs/>
          <w:color w:val="000000"/>
          <w:sz w:val="26"/>
          <w:szCs w:val="26"/>
        </w:rPr>
        <w:t>mái dốc</w:t>
      </w:r>
      <w:r w:rsidRPr="003D7A83">
        <w:rPr>
          <w:i/>
          <w:iCs/>
          <w:color w:val="000000"/>
          <w:sz w:val="26"/>
          <w:szCs w:val="26"/>
        </w:rPr>
        <w:t>:</w:t>
      </w:r>
      <w:r>
        <w:rPr>
          <w:i/>
          <w:iCs/>
          <w:color w:val="000000"/>
          <w:sz w:val="26"/>
          <w:szCs w:val="26"/>
        </w:rPr>
        <w:tab/>
      </w:r>
      <w:r>
        <w:rPr>
          <w:color w:val="000000"/>
          <w:sz w:val="26"/>
          <w:szCs w:val="26"/>
        </w:rPr>
        <w:t>1- góc nhà (góc hồi): 2- góc diề</w:t>
      </w:r>
      <w:r w:rsidRPr="003D7A83">
        <w:rPr>
          <w:color w:val="000000"/>
          <w:sz w:val="26"/>
          <w:szCs w:val="26"/>
        </w:rPr>
        <w:t>m (góc chân m</w:t>
      </w:r>
      <w:r>
        <w:rPr>
          <w:color w:val="000000"/>
          <w:sz w:val="26"/>
          <w:szCs w:val="26"/>
        </w:rPr>
        <w:t>á</w:t>
      </w:r>
      <w:r w:rsidRPr="003D7A83">
        <w:rPr>
          <w:color w:val="000000"/>
          <w:sz w:val="26"/>
          <w:szCs w:val="26"/>
        </w:rPr>
        <w:t>i)</w:t>
      </w:r>
    </w:p>
    <w:p w:rsidR="00EC1E4E" w:rsidRDefault="00EC1E4E" w:rsidP="00EC1E4E">
      <w:pPr>
        <w:tabs>
          <w:tab w:val="left" w:pos="2400"/>
        </w:tabs>
        <w:autoSpaceDE w:val="0"/>
        <w:autoSpaceDN w:val="0"/>
        <w:adjustRightInd w:val="0"/>
        <w:ind w:firstLine="600"/>
        <w:jc w:val="both"/>
        <w:rPr>
          <w:color w:val="000000"/>
          <w:sz w:val="26"/>
          <w:szCs w:val="26"/>
        </w:rPr>
      </w:pPr>
      <w:r>
        <w:rPr>
          <w:color w:val="000000"/>
          <w:sz w:val="26"/>
          <w:szCs w:val="26"/>
        </w:rPr>
        <w:tab/>
      </w:r>
      <w:r w:rsidRPr="003D7A83">
        <w:rPr>
          <w:color w:val="000000"/>
          <w:sz w:val="26"/>
          <w:szCs w:val="26"/>
        </w:rPr>
        <w:t>3- b</w:t>
      </w:r>
      <w:r>
        <w:rPr>
          <w:color w:val="000000"/>
          <w:sz w:val="26"/>
          <w:szCs w:val="26"/>
        </w:rPr>
        <w:t>ờ</w:t>
      </w:r>
      <w:r w:rsidRPr="003D7A83">
        <w:rPr>
          <w:color w:val="000000"/>
          <w:sz w:val="26"/>
          <w:szCs w:val="26"/>
        </w:rPr>
        <w:t xml:space="preserve"> nóc; 4- bờ chảy: 5- di</w:t>
      </w:r>
      <w:r>
        <w:rPr>
          <w:color w:val="000000"/>
          <w:sz w:val="26"/>
          <w:szCs w:val="26"/>
        </w:rPr>
        <w:t>ề</w:t>
      </w:r>
      <w:r w:rsidRPr="003D7A83">
        <w:rPr>
          <w:color w:val="000000"/>
          <w:sz w:val="26"/>
          <w:szCs w:val="26"/>
        </w:rPr>
        <w:t>m mái (ch</w:t>
      </w:r>
      <w:r>
        <w:rPr>
          <w:color w:val="000000"/>
          <w:sz w:val="26"/>
          <w:szCs w:val="26"/>
        </w:rPr>
        <w:t>ân má</w:t>
      </w:r>
      <w:r w:rsidRPr="003D7A83">
        <w:rPr>
          <w:color w:val="000000"/>
          <w:sz w:val="26"/>
          <w:szCs w:val="26"/>
        </w:rPr>
        <w:t>i)</w:t>
      </w:r>
    </w:p>
    <w:p w:rsidR="00EC1E4E" w:rsidRPr="001A7092" w:rsidRDefault="00EC1E4E" w:rsidP="00EC1E4E">
      <w:pPr>
        <w:numPr>
          <w:ilvl w:val="0"/>
          <w:numId w:val="4"/>
        </w:numPr>
        <w:tabs>
          <w:tab w:val="clear" w:pos="1440"/>
          <w:tab w:val="num" w:pos="840"/>
        </w:tabs>
        <w:ind w:left="0" w:firstLine="567"/>
        <w:rPr>
          <w:b/>
          <w:bCs/>
          <w:i/>
          <w:sz w:val="26"/>
          <w:szCs w:val="26"/>
        </w:rPr>
      </w:pPr>
      <w:r w:rsidRPr="001A7092">
        <w:rPr>
          <w:b/>
          <w:bCs/>
          <w:i/>
          <w:sz w:val="26"/>
          <w:szCs w:val="26"/>
        </w:rPr>
        <w:t>Bảo vệ chống sét theo nguyên tắc toàn bộ:</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Phương thức bảo vệ toàn bộ - toàn bộ công trình phải nằm trong phạm vi bảo vệ của bộ phận thu sét. </w:t>
      </w:r>
    </w:p>
    <w:p w:rsidR="00EC1E4E" w:rsidRDefault="00EC1E4E" w:rsidP="00EC1E4E">
      <w:pPr>
        <w:numPr>
          <w:ilvl w:val="0"/>
          <w:numId w:val="39"/>
        </w:numPr>
        <w:spacing w:before="60" w:after="60"/>
        <w:jc w:val="both"/>
        <w:rPr>
          <w:b/>
          <w:bCs/>
          <w:sz w:val="26"/>
          <w:szCs w:val="26"/>
        </w:rPr>
      </w:pPr>
      <w:r>
        <w:rPr>
          <w:b/>
          <w:bCs/>
          <w:sz w:val="26"/>
          <w:szCs w:val="26"/>
        </w:rPr>
        <w:lastRenderedPageBreak/>
        <w:t xml:space="preserve">Cột chống sét và phạm vi bảo vệ </w:t>
      </w:r>
    </w:p>
    <w:p w:rsidR="00EC1E4E" w:rsidRPr="00C9758B" w:rsidRDefault="00EC1E4E" w:rsidP="00EC1E4E">
      <w:pPr>
        <w:numPr>
          <w:ilvl w:val="0"/>
          <w:numId w:val="40"/>
        </w:numPr>
        <w:jc w:val="both"/>
        <w:rPr>
          <w:b/>
          <w:i/>
          <w:iCs/>
          <w:color w:val="000000"/>
          <w:sz w:val="26"/>
          <w:szCs w:val="26"/>
        </w:rPr>
      </w:pPr>
      <w:r>
        <w:rPr>
          <w:b/>
          <w:i/>
          <w:iCs/>
          <w:color w:val="000000"/>
          <w:sz w:val="26"/>
          <w:szCs w:val="26"/>
        </w:rPr>
        <w:t xml:space="preserve"> </w:t>
      </w:r>
      <w:r w:rsidRPr="00C9758B">
        <w:rPr>
          <w:b/>
          <w:i/>
          <w:iCs/>
          <w:color w:val="000000"/>
          <w:sz w:val="26"/>
          <w:szCs w:val="26"/>
        </w:rPr>
        <w:t xml:space="preserve">Cột chống sét sử dụng </w:t>
      </w:r>
      <w:r w:rsidRPr="00C9758B">
        <w:rPr>
          <w:b/>
          <w:i/>
          <w:color w:val="000000"/>
          <w:sz w:val="26"/>
          <w:szCs w:val="26"/>
        </w:rPr>
        <w:t xml:space="preserve">kim </w:t>
      </w:r>
      <w:r w:rsidRPr="00C9758B">
        <w:rPr>
          <w:b/>
          <w:i/>
          <w:iCs/>
          <w:color w:val="000000"/>
          <w:sz w:val="26"/>
          <w:szCs w:val="26"/>
        </w:rPr>
        <w:t>thu sét:</w:t>
      </w:r>
    </w:p>
    <w:p w:rsidR="00EC1E4E" w:rsidRDefault="00EC1E4E" w:rsidP="000A5332">
      <w:pPr>
        <w:autoSpaceDE w:val="0"/>
        <w:autoSpaceDN w:val="0"/>
        <w:adjustRightInd w:val="0"/>
        <w:spacing w:line="276" w:lineRule="auto"/>
        <w:ind w:firstLine="567"/>
        <w:jc w:val="both"/>
        <w:rPr>
          <w:iCs/>
          <w:color w:val="000000"/>
          <w:sz w:val="26"/>
          <w:szCs w:val="26"/>
        </w:rPr>
      </w:pPr>
      <w:r w:rsidRPr="003D7A83">
        <w:rPr>
          <w:color w:val="000000"/>
          <w:sz w:val="26"/>
          <w:szCs w:val="26"/>
        </w:rPr>
        <w:t xml:space="preserve">Để đảm bảo chống sét đánh trực tiếp vào các công trình, thường dùng cột </w:t>
      </w:r>
      <w:r w:rsidRPr="002B42BD">
        <w:rPr>
          <w:sz w:val="26"/>
          <w:szCs w:val="26"/>
        </w:rPr>
        <w:t>chống</w:t>
      </w:r>
      <w:r w:rsidRPr="003D7A83">
        <w:rPr>
          <w:color w:val="FF0000"/>
          <w:sz w:val="26"/>
          <w:szCs w:val="26"/>
        </w:rPr>
        <w:t xml:space="preserve"> </w:t>
      </w:r>
      <w:r w:rsidRPr="003D7A83">
        <w:rPr>
          <w:color w:val="000000"/>
          <w:sz w:val="26"/>
          <w:szCs w:val="26"/>
        </w:rPr>
        <w:t>sét hay còn quen gọi là cột thu sét. Đ</w:t>
      </w:r>
      <w:r>
        <w:rPr>
          <w:color w:val="000000"/>
          <w:sz w:val="26"/>
          <w:szCs w:val="26"/>
        </w:rPr>
        <w:t>â</w:t>
      </w:r>
      <w:r w:rsidRPr="003D7A83">
        <w:rPr>
          <w:color w:val="000000"/>
          <w:sz w:val="26"/>
          <w:szCs w:val="26"/>
        </w:rPr>
        <w:t>y là một cột hoặc tháp có độ cao lớn hơn độ cao của công trình cần được bảo vệ.</w:t>
      </w:r>
      <w:r>
        <w:rPr>
          <w:color w:val="000000"/>
          <w:sz w:val="26"/>
          <w:szCs w:val="26"/>
        </w:rPr>
        <w:t xml:space="preserve"> Trên đỉnh cột</w:t>
      </w:r>
      <w:r w:rsidRPr="003D7A83">
        <w:rPr>
          <w:color w:val="000000"/>
          <w:sz w:val="26"/>
          <w:szCs w:val="26"/>
        </w:rPr>
        <w:t xml:space="preserve"> có gắn mũi nhọn kim loại - kim thu sét. Kim này được nối với dây dẫn sét xuống đất để đi vào vật nối đất</w:t>
      </w:r>
      <w:r w:rsidRPr="001A7092">
        <w:rPr>
          <w:color w:val="000000"/>
          <w:sz w:val="26"/>
          <w:szCs w:val="26"/>
        </w:rPr>
        <w:t xml:space="preserve"> </w:t>
      </w:r>
      <w:r w:rsidRPr="001A7092">
        <w:rPr>
          <w:iCs/>
          <w:color w:val="000000"/>
          <w:sz w:val="26"/>
          <w:szCs w:val="26"/>
        </w:rPr>
        <w:t>(R</w:t>
      </w:r>
      <w:r w:rsidRPr="001A7092">
        <w:rPr>
          <w:iCs/>
          <w:color w:val="000000"/>
          <w:sz w:val="26"/>
          <w:szCs w:val="26"/>
          <w:vertAlign w:val="subscript"/>
        </w:rPr>
        <w:t>nối đất</w:t>
      </w:r>
      <w:r w:rsidRPr="001A7092">
        <w:rPr>
          <w:iCs/>
          <w:color w:val="000000"/>
          <w:sz w:val="26"/>
          <w:szCs w:val="26"/>
        </w:rPr>
        <w:t>).</w:t>
      </w:r>
    </w:p>
    <w:p w:rsidR="00EC1E4E" w:rsidRPr="003D7A83" w:rsidRDefault="00EC1E4E" w:rsidP="000A5332">
      <w:pPr>
        <w:autoSpaceDE w:val="0"/>
        <w:autoSpaceDN w:val="0"/>
        <w:adjustRightInd w:val="0"/>
        <w:spacing w:line="276" w:lineRule="auto"/>
        <w:ind w:firstLine="567"/>
        <w:jc w:val="both"/>
        <w:rPr>
          <w:color w:val="000000"/>
          <w:sz w:val="26"/>
          <w:szCs w:val="26"/>
        </w:rPr>
      </w:pPr>
      <w:r w:rsidRPr="003D7A83">
        <w:rPr>
          <w:color w:val="000000"/>
          <w:sz w:val="26"/>
          <w:szCs w:val="26"/>
        </w:rPr>
        <w:t>Phát hiện khả năng bảo vệ của cột thu sét xuất phát từ đặc điểm sét thường dễ phóng điện vào những vật cao hơn và có dạng mũi nhọn vì trong quá trình tiên đạo các vị trí này có cường độ điện trường lớn nhất.</w:t>
      </w:r>
    </w:p>
    <w:p w:rsidR="00EC1E4E" w:rsidRPr="003D7A83" w:rsidRDefault="00EC1E4E" w:rsidP="000A5332">
      <w:pPr>
        <w:autoSpaceDE w:val="0"/>
        <w:autoSpaceDN w:val="0"/>
        <w:adjustRightInd w:val="0"/>
        <w:spacing w:line="276" w:lineRule="auto"/>
        <w:ind w:firstLine="567"/>
        <w:jc w:val="both"/>
        <w:rPr>
          <w:color w:val="000000"/>
          <w:sz w:val="26"/>
          <w:szCs w:val="26"/>
        </w:rPr>
      </w:pPr>
      <w:r w:rsidRPr="003D7A83">
        <w:rPr>
          <w:color w:val="000000"/>
          <w:sz w:val="26"/>
          <w:szCs w:val="26"/>
        </w:rPr>
        <w:t>Không gian chung quanh cột thu sét được bảo vệ (sét chỉ đánh vào cột và năng lượng dòng sét được tản xuống đất) gọi là phạm vi bảo vệ. Cho đến nay chỉ có một cách duy nhất để xác định phạm vi bảo vệ, đó là bằng thực nghiệm trên mô hình. Tuy còn nhiều nhược điểm, nhưng đã qua một thời gian khá dài được kiểm nghiệm trong thực tế, kết quả của mô hình có thể chấp nhận được với độ tin cậy lớn.</w:t>
      </w:r>
    </w:p>
    <w:p w:rsidR="00EC1E4E" w:rsidRDefault="00EC1E4E" w:rsidP="000A5332">
      <w:pPr>
        <w:autoSpaceDE w:val="0"/>
        <w:autoSpaceDN w:val="0"/>
        <w:adjustRightInd w:val="0"/>
        <w:spacing w:line="276" w:lineRule="auto"/>
        <w:ind w:firstLine="567"/>
        <w:jc w:val="both"/>
        <w:rPr>
          <w:color w:val="000000"/>
          <w:sz w:val="26"/>
          <w:szCs w:val="26"/>
        </w:rPr>
      </w:pPr>
      <w:r w:rsidRPr="003D7A83">
        <w:rPr>
          <w:color w:val="000000"/>
          <w:sz w:val="26"/>
          <w:szCs w:val="26"/>
        </w:rPr>
        <w:t xml:space="preserve">Hình </w:t>
      </w:r>
      <w:r>
        <w:rPr>
          <w:color w:val="000000"/>
          <w:sz w:val="26"/>
          <w:szCs w:val="26"/>
        </w:rPr>
        <w:t>2.18</w:t>
      </w:r>
      <w:r w:rsidRPr="003D7A83">
        <w:rPr>
          <w:color w:val="000000"/>
          <w:sz w:val="26"/>
          <w:szCs w:val="26"/>
        </w:rPr>
        <w:t xml:space="preserve"> vẽ phạm vi bảo vệ của một cột thu sét độc lập, đó là một hình nón xoay với đường sinh xác định theo công thức:</w:t>
      </w:r>
    </w:p>
    <w:p w:rsidR="00EC1E4E" w:rsidRDefault="00EC1E4E" w:rsidP="00EC1E4E">
      <w:pPr>
        <w:autoSpaceDE w:val="0"/>
        <w:autoSpaceDN w:val="0"/>
        <w:adjustRightInd w:val="0"/>
        <w:jc w:val="center"/>
        <w:rPr>
          <w:iCs/>
          <w:color w:val="000000"/>
          <w:sz w:val="26"/>
          <w:szCs w:val="26"/>
        </w:rPr>
      </w:pPr>
      <w:r w:rsidRPr="00234117">
        <w:rPr>
          <w:iCs/>
          <w:color w:val="000000"/>
          <w:position w:val="-30"/>
          <w:sz w:val="26"/>
          <w:szCs w:val="26"/>
        </w:rPr>
        <w:object w:dxaOrig="1760" w:dyaOrig="700">
          <v:shape id="_x0000_i1040" type="#_x0000_t75" style="width:101.3pt;height:41pt" o:ole="">
            <v:imagedata r:id="rId56" o:title=""/>
          </v:shape>
          <o:OLEObject Type="Embed" ProgID="Equation.3" ShapeID="_x0000_i1040" DrawAspect="Content" ObjectID="_1451314012" r:id="rId57"/>
        </w:object>
      </w:r>
    </w:p>
    <w:p w:rsidR="00EC1E4E" w:rsidRPr="009E3AA0" w:rsidRDefault="00EC1E4E" w:rsidP="00EC1E4E">
      <w:pPr>
        <w:tabs>
          <w:tab w:val="left" w:pos="1200"/>
        </w:tabs>
        <w:autoSpaceDE w:val="0"/>
        <w:autoSpaceDN w:val="0"/>
        <w:adjustRightInd w:val="0"/>
        <w:jc w:val="both"/>
        <w:rPr>
          <w:sz w:val="26"/>
          <w:szCs w:val="26"/>
        </w:rPr>
      </w:pPr>
      <w:r>
        <w:rPr>
          <w:sz w:val="26"/>
          <w:szCs w:val="26"/>
        </w:rPr>
        <w:t>T</w:t>
      </w:r>
      <w:r w:rsidRPr="009E3AA0">
        <w:rPr>
          <w:sz w:val="26"/>
          <w:szCs w:val="26"/>
        </w:rPr>
        <w:t xml:space="preserve">rong đó: </w:t>
      </w:r>
      <w:r w:rsidRPr="009E3AA0">
        <w:rPr>
          <w:sz w:val="26"/>
          <w:szCs w:val="26"/>
        </w:rPr>
        <w:tab/>
      </w:r>
      <w:r w:rsidRPr="009E3AA0">
        <w:rPr>
          <w:i/>
          <w:iCs/>
          <w:sz w:val="26"/>
          <w:szCs w:val="26"/>
        </w:rPr>
        <w:t xml:space="preserve">h </w:t>
      </w:r>
      <w:r w:rsidRPr="009E3AA0">
        <w:rPr>
          <w:sz w:val="26"/>
          <w:szCs w:val="26"/>
        </w:rPr>
        <w:t xml:space="preserve">- độ cao của cột thu sét; </w:t>
      </w:r>
      <w:r w:rsidRPr="009E3AA0">
        <w:rPr>
          <w:i/>
          <w:sz w:val="26"/>
          <w:szCs w:val="26"/>
        </w:rPr>
        <w:t>h</w:t>
      </w:r>
      <w:r w:rsidRPr="009E3AA0">
        <w:rPr>
          <w:i/>
          <w:sz w:val="26"/>
          <w:szCs w:val="26"/>
          <w:vertAlign w:val="subscript"/>
        </w:rPr>
        <w:t>x</w:t>
      </w:r>
      <w:r w:rsidRPr="009E3AA0">
        <w:rPr>
          <w:i/>
          <w:sz w:val="26"/>
          <w:szCs w:val="26"/>
        </w:rPr>
        <w:t xml:space="preserve"> </w:t>
      </w:r>
      <w:r w:rsidRPr="009E3AA0">
        <w:rPr>
          <w:sz w:val="26"/>
          <w:szCs w:val="26"/>
        </w:rPr>
        <w:t>- độ cao công trình cần bảo vệ</w:t>
      </w:r>
    </w:p>
    <w:p w:rsidR="00EC1E4E" w:rsidRPr="009E3AA0" w:rsidRDefault="00EC1E4E" w:rsidP="00EC1E4E">
      <w:pPr>
        <w:tabs>
          <w:tab w:val="left" w:pos="1200"/>
        </w:tabs>
        <w:autoSpaceDE w:val="0"/>
        <w:autoSpaceDN w:val="0"/>
        <w:adjustRightInd w:val="0"/>
        <w:jc w:val="both"/>
        <w:rPr>
          <w:i/>
          <w:iCs/>
          <w:sz w:val="26"/>
          <w:szCs w:val="26"/>
          <w:vertAlign w:val="subscript"/>
        </w:rPr>
      </w:pPr>
      <w:r w:rsidRPr="009E3AA0">
        <w:rPr>
          <w:sz w:val="26"/>
          <w:szCs w:val="26"/>
        </w:rPr>
        <w:tab/>
      </w:r>
      <w:r w:rsidRPr="009E3AA0">
        <w:rPr>
          <w:i/>
          <w:sz w:val="26"/>
          <w:szCs w:val="26"/>
        </w:rPr>
        <w:t>r</w:t>
      </w:r>
      <w:r w:rsidRPr="009E3AA0">
        <w:rPr>
          <w:i/>
          <w:sz w:val="26"/>
          <w:szCs w:val="26"/>
          <w:vertAlign w:val="subscript"/>
        </w:rPr>
        <w:t>x</w:t>
      </w:r>
      <w:r w:rsidRPr="009E3AA0">
        <w:rPr>
          <w:sz w:val="26"/>
          <w:szCs w:val="26"/>
        </w:rPr>
        <w:t xml:space="preserve"> - bán kính được bảo vệ ở độ cao </w:t>
      </w:r>
      <w:r w:rsidRPr="009E3AA0">
        <w:rPr>
          <w:i/>
          <w:iCs/>
          <w:sz w:val="26"/>
          <w:szCs w:val="26"/>
        </w:rPr>
        <w:t>h</w:t>
      </w:r>
      <w:r w:rsidRPr="009E3AA0">
        <w:rPr>
          <w:i/>
          <w:iCs/>
          <w:sz w:val="26"/>
          <w:szCs w:val="26"/>
          <w:vertAlign w:val="subscript"/>
        </w:rPr>
        <w:t>x</w:t>
      </w:r>
    </w:p>
    <w:p w:rsidR="00EC1E4E" w:rsidRPr="009E3AA0" w:rsidRDefault="00EC1E4E" w:rsidP="00EC1E4E">
      <w:pPr>
        <w:tabs>
          <w:tab w:val="left" w:pos="2160"/>
        </w:tabs>
        <w:autoSpaceDE w:val="0"/>
        <w:autoSpaceDN w:val="0"/>
        <w:adjustRightInd w:val="0"/>
        <w:jc w:val="both"/>
        <w:rPr>
          <w:sz w:val="26"/>
          <w:szCs w:val="26"/>
        </w:rPr>
      </w:pPr>
      <w:r w:rsidRPr="009E3AA0">
        <w:rPr>
          <w:i/>
          <w:iCs/>
          <w:sz w:val="26"/>
          <w:szCs w:val="26"/>
        </w:rPr>
        <w:tab/>
        <w:t xml:space="preserve">p </w:t>
      </w:r>
      <w:r w:rsidRPr="009E3AA0">
        <w:rPr>
          <w:sz w:val="26"/>
          <w:szCs w:val="26"/>
        </w:rPr>
        <w:t xml:space="preserve">= l nếu </w:t>
      </w:r>
      <w:r w:rsidRPr="009E3AA0">
        <w:rPr>
          <w:i/>
          <w:iCs/>
          <w:sz w:val="26"/>
          <w:szCs w:val="26"/>
        </w:rPr>
        <w:t>h ≤</w:t>
      </w:r>
      <w:r w:rsidRPr="009E3AA0">
        <w:rPr>
          <w:sz w:val="26"/>
          <w:szCs w:val="26"/>
        </w:rPr>
        <w:t xml:space="preserve"> 30 m</w:t>
      </w:r>
    </w:p>
    <w:p w:rsidR="00EC1E4E" w:rsidRPr="003D7A83" w:rsidRDefault="00EC1E4E" w:rsidP="00EC1E4E">
      <w:pPr>
        <w:tabs>
          <w:tab w:val="left" w:pos="2160"/>
        </w:tabs>
        <w:autoSpaceDE w:val="0"/>
        <w:autoSpaceDN w:val="0"/>
        <w:adjustRightInd w:val="0"/>
        <w:jc w:val="both"/>
        <w:rPr>
          <w:color w:val="000000"/>
          <w:sz w:val="26"/>
          <w:szCs w:val="26"/>
        </w:rPr>
      </w:pPr>
      <w:r>
        <w:rPr>
          <w:color w:val="000000"/>
          <w:sz w:val="26"/>
          <w:szCs w:val="26"/>
        </w:rPr>
        <w:tab/>
      </w:r>
      <w:r w:rsidRPr="0043055A">
        <w:rPr>
          <w:color w:val="000000"/>
          <w:position w:val="-28"/>
          <w:sz w:val="26"/>
          <w:szCs w:val="26"/>
        </w:rPr>
        <w:object w:dxaOrig="840" w:dyaOrig="660">
          <v:shape id="_x0000_i1041" type="#_x0000_t75" style="width:41.85pt;height:32.65pt" o:ole="">
            <v:imagedata r:id="rId58" o:title=""/>
          </v:shape>
          <o:OLEObject Type="Embed" ProgID="Equation.3" ShapeID="_x0000_i1041" DrawAspect="Content" ObjectID="_1451314013" r:id="rId59"/>
        </w:object>
      </w:r>
      <w:r w:rsidRPr="003D7A83">
        <w:rPr>
          <w:color w:val="000000"/>
          <w:sz w:val="26"/>
          <w:szCs w:val="26"/>
        </w:rPr>
        <w:t xml:space="preserve"> </w:t>
      </w:r>
      <w:proofErr w:type="gramStart"/>
      <w:r w:rsidRPr="003D7A83">
        <w:rPr>
          <w:color w:val="000000"/>
          <w:sz w:val="26"/>
          <w:szCs w:val="26"/>
        </w:rPr>
        <w:t>nếu</w:t>
      </w:r>
      <w:proofErr w:type="gramEnd"/>
      <w:r w:rsidRPr="003D7A83">
        <w:rPr>
          <w:color w:val="000000"/>
          <w:sz w:val="26"/>
          <w:szCs w:val="26"/>
        </w:rPr>
        <w:t xml:space="preserve"> 30 m &lt; </w:t>
      </w:r>
      <w:r w:rsidRPr="0043055A">
        <w:rPr>
          <w:i/>
          <w:color w:val="000000"/>
          <w:sz w:val="26"/>
          <w:szCs w:val="26"/>
        </w:rPr>
        <w:t>h</w:t>
      </w:r>
      <w:r w:rsidRPr="003D7A83">
        <w:rPr>
          <w:color w:val="000000"/>
          <w:sz w:val="26"/>
          <w:szCs w:val="26"/>
        </w:rPr>
        <w:t xml:space="preserve"> </w:t>
      </w:r>
      <w:r>
        <w:rPr>
          <w:i/>
          <w:iCs/>
          <w:color w:val="000000"/>
          <w:sz w:val="26"/>
          <w:szCs w:val="26"/>
        </w:rPr>
        <w:t>≤</w:t>
      </w:r>
      <w:r w:rsidRPr="003D7A83">
        <w:rPr>
          <w:color w:val="000000"/>
          <w:sz w:val="26"/>
          <w:szCs w:val="26"/>
        </w:rPr>
        <w:t xml:space="preserve">  60 m</w:t>
      </w:r>
    </w:p>
    <w:p w:rsidR="00EC1E4E" w:rsidRPr="001A7092" w:rsidRDefault="00EC1E4E" w:rsidP="00EC1E4E">
      <w:pPr>
        <w:tabs>
          <w:tab w:val="left" w:pos="1815"/>
        </w:tabs>
        <w:jc w:val="center"/>
        <w:rPr>
          <w:bCs/>
          <w:sz w:val="26"/>
          <w:szCs w:val="26"/>
        </w:rPr>
      </w:pPr>
      <w:r>
        <w:rPr>
          <w:bCs/>
          <w:noProof/>
          <w:sz w:val="26"/>
          <w:szCs w:val="26"/>
        </w:rPr>
        <w:drawing>
          <wp:inline distT="0" distB="0" distL="0" distR="0">
            <wp:extent cx="5730875" cy="2668905"/>
            <wp:effectExtent l="0" t="0" r="3175" b="0"/>
            <wp:docPr id="4" name="Picture 4" descr="18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84b"/>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875" cy="2668905"/>
                    </a:xfrm>
                    <a:prstGeom prst="rect">
                      <a:avLst/>
                    </a:prstGeom>
                    <a:noFill/>
                    <a:ln>
                      <a:noFill/>
                    </a:ln>
                  </pic:spPr>
                </pic:pic>
              </a:graphicData>
            </a:graphic>
          </wp:inline>
        </w:drawing>
      </w:r>
    </w:p>
    <w:p w:rsidR="000A5332" w:rsidRDefault="000A5332" w:rsidP="00EC1E4E">
      <w:pPr>
        <w:jc w:val="center"/>
        <w:rPr>
          <w:b/>
          <w:bCs/>
          <w:i/>
        </w:rPr>
      </w:pPr>
    </w:p>
    <w:p w:rsidR="00EC1E4E" w:rsidRPr="00056120" w:rsidRDefault="00EC1E4E" w:rsidP="00EC1E4E">
      <w:pPr>
        <w:jc w:val="center"/>
        <w:rPr>
          <w:b/>
          <w:bCs/>
          <w:i/>
        </w:rPr>
      </w:pPr>
      <w:r w:rsidRPr="00056120">
        <w:rPr>
          <w:b/>
          <w:bCs/>
          <w:i/>
        </w:rPr>
        <w:t xml:space="preserve">Hình 2.18: Cấu trúc cột </w:t>
      </w:r>
      <w:proofErr w:type="gramStart"/>
      <w:r w:rsidRPr="00056120">
        <w:rPr>
          <w:b/>
          <w:bCs/>
          <w:i/>
        </w:rPr>
        <w:t>thu</w:t>
      </w:r>
      <w:proofErr w:type="gramEnd"/>
      <w:r w:rsidRPr="00056120">
        <w:rPr>
          <w:b/>
          <w:bCs/>
          <w:i/>
        </w:rPr>
        <w:t xml:space="preserve"> sét sử dụng kim và phạm vi bảo vệ cột thu sét.</w:t>
      </w:r>
    </w:p>
    <w:p w:rsidR="00EC1E4E" w:rsidRPr="003D7A83" w:rsidRDefault="00EC1E4E" w:rsidP="00EC1E4E">
      <w:pPr>
        <w:autoSpaceDE w:val="0"/>
        <w:autoSpaceDN w:val="0"/>
        <w:adjustRightInd w:val="0"/>
        <w:ind w:firstLine="567"/>
        <w:jc w:val="both"/>
        <w:rPr>
          <w:color w:val="000000"/>
          <w:sz w:val="26"/>
          <w:szCs w:val="26"/>
        </w:rPr>
      </w:pPr>
      <w:r>
        <w:rPr>
          <w:color w:val="000000"/>
          <w:sz w:val="26"/>
          <w:szCs w:val="26"/>
        </w:rPr>
        <w:lastRenderedPageBreak/>
        <w:t>Đ</w:t>
      </w:r>
      <w:r w:rsidRPr="003D7A83">
        <w:rPr>
          <w:color w:val="000000"/>
          <w:sz w:val="26"/>
          <w:szCs w:val="26"/>
        </w:rPr>
        <w:t xml:space="preserve">ể đơn giản hơn trong khi sử dụng người ta thường thay thế đường cong bậc hai </w:t>
      </w:r>
      <w:r w:rsidRPr="0043055A">
        <w:rPr>
          <w:i/>
          <w:color w:val="000000"/>
          <w:sz w:val="26"/>
          <w:szCs w:val="26"/>
        </w:rPr>
        <w:t>r</w:t>
      </w:r>
      <w:r w:rsidRPr="0043055A">
        <w:rPr>
          <w:i/>
          <w:color w:val="000000"/>
          <w:sz w:val="26"/>
          <w:szCs w:val="26"/>
          <w:vertAlign w:val="subscript"/>
        </w:rPr>
        <w:t>x</w:t>
      </w:r>
      <w:r w:rsidRPr="0043055A">
        <w:rPr>
          <w:i/>
          <w:color w:val="000000"/>
          <w:sz w:val="26"/>
          <w:szCs w:val="26"/>
        </w:rPr>
        <w:t>=f(h</w:t>
      </w:r>
      <w:r w:rsidRPr="0043055A">
        <w:rPr>
          <w:i/>
          <w:color w:val="000000"/>
          <w:sz w:val="26"/>
          <w:szCs w:val="26"/>
          <w:vertAlign w:val="subscript"/>
        </w:rPr>
        <w:t>x</w:t>
      </w:r>
      <w:r w:rsidRPr="0043055A">
        <w:rPr>
          <w:i/>
          <w:color w:val="000000"/>
          <w:sz w:val="26"/>
          <w:szCs w:val="26"/>
        </w:rPr>
        <w:t>)</w:t>
      </w:r>
      <w:r w:rsidRPr="003D7A83">
        <w:rPr>
          <w:i/>
          <w:iCs/>
          <w:color w:val="FF0000"/>
          <w:sz w:val="26"/>
          <w:szCs w:val="26"/>
        </w:rPr>
        <w:t xml:space="preserve"> </w:t>
      </w:r>
      <w:r w:rsidRPr="003D7A83">
        <w:rPr>
          <w:color w:val="000000"/>
          <w:sz w:val="26"/>
          <w:szCs w:val="26"/>
        </w:rPr>
        <w:t>bằng một đường thẳng gãy khúc với các phương trình đơn giản sau:</w:t>
      </w:r>
    </w:p>
    <w:p w:rsidR="00EC1E4E" w:rsidRDefault="00EC1E4E" w:rsidP="00EC1E4E">
      <w:pPr>
        <w:ind w:firstLine="600"/>
        <w:rPr>
          <w:bCs/>
          <w:sz w:val="26"/>
          <w:szCs w:val="26"/>
        </w:rPr>
      </w:pPr>
      <w:r>
        <w:rPr>
          <w:bCs/>
          <w:sz w:val="26"/>
          <w:szCs w:val="26"/>
        </w:rPr>
        <w:t xml:space="preserve">Khi     </w:t>
      </w:r>
      <w:r w:rsidRPr="0087129F">
        <w:rPr>
          <w:bCs/>
          <w:position w:val="-24"/>
          <w:sz w:val="26"/>
          <w:szCs w:val="26"/>
        </w:rPr>
        <w:object w:dxaOrig="859" w:dyaOrig="620">
          <v:shape id="_x0000_i1042" type="#_x0000_t75" style="width:47.7pt;height:34.35pt" o:ole="">
            <v:imagedata r:id="rId61" o:title=""/>
          </v:shape>
          <o:OLEObject Type="Embed" ProgID="Equation.3" ShapeID="_x0000_i1042" DrawAspect="Content" ObjectID="_1451314014" r:id="rId62"/>
        </w:object>
      </w:r>
      <w:r>
        <w:rPr>
          <w:bCs/>
          <w:sz w:val="26"/>
          <w:szCs w:val="26"/>
        </w:rPr>
        <w:t xml:space="preserve">   :               </w:t>
      </w:r>
      <w:r w:rsidRPr="0087129F">
        <w:rPr>
          <w:bCs/>
          <w:position w:val="-28"/>
          <w:sz w:val="26"/>
          <w:szCs w:val="26"/>
        </w:rPr>
        <w:object w:dxaOrig="1939" w:dyaOrig="660">
          <v:shape id="_x0000_i1043" type="#_x0000_t75" style="width:117.2pt;height:39.35pt" o:ole="">
            <v:imagedata r:id="rId63" o:title=""/>
          </v:shape>
          <o:OLEObject Type="Embed" ProgID="Equation.3" ShapeID="_x0000_i1043" DrawAspect="Content" ObjectID="_1451314015" r:id="rId64"/>
        </w:object>
      </w:r>
    </w:p>
    <w:p w:rsidR="00EC1E4E" w:rsidRDefault="00EC1E4E" w:rsidP="00EC1E4E">
      <w:pPr>
        <w:ind w:firstLine="600"/>
        <w:rPr>
          <w:bCs/>
          <w:sz w:val="26"/>
          <w:szCs w:val="26"/>
        </w:rPr>
      </w:pPr>
      <w:r>
        <w:rPr>
          <w:bCs/>
          <w:sz w:val="26"/>
          <w:szCs w:val="26"/>
        </w:rPr>
        <w:t xml:space="preserve">Khi     </w:t>
      </w:r>
      <w:r w:rsidRPr="0087129F">
        <w:rPr>
          <w:bCs/>
          <w:position w:val="-24"/>
          <w:sz w:val="26"/>
          <w:szCs w:val="26"/>
        </w:rPr>
        <w:object w:dxaOrig="859" w:dyaOrig="620">
          <v:shape id="_x0000_i1044" type="#_x0000_t75" style="width:47.7pt;height:34.35pt" o:ole="">
            <v:imagedata r:id="rId65" o:title=""/>
          </v:shape>
          <o:OLEObject Type="Embed" ProgID="Equation.3" ShapeID="_x0000_i1044" DrawAspect="Content" ObjectID="_1451314016" r:id="rId66"/>
        </w:object>
      </w:r>
      <w:r>
        <w:rPr>
          <w:bCs/>
          <w:sz w:val="26"/>
          <w:szCs w:val="26"/>
        </w:rPr>
        <w:t xml:space="preserve">   :               </w:t>
      </w:r>
      <w:r w:rsidRPr="0087129F">
        <w:rPr>
          <w:bCs/>
          <w:position w:val="-24"/>
          <w:sz w:val="26"/>
          <w:szCs w:val="26"/>
        </w:rPr>
        <w:object w:dxaOrig="1939" w:dyaOrig="639">
          <v:shape id="_x0000_i1045" type="#_x0000_t75" style="width:117.2pt;height:38.5pt" o:ole="">
            <v:imagedata r:id="rId67" o:title=""/>
          </v:shape>
          <o:OLEObject Type="Embed" ProgID="Equation.3" ShapeID="_x0000_i1045" DrawAspect="Content" ObjectID="_1451314017" r:id="rId68"/>
        </w:object>
      </w:r>
    </w:p>
    <w:p w:rsidR="00EC1E4E" w:rsidRDefault="00EC1E4E" w:rsidP="00EC1E4E">
      <w:pPr>
        <w:jc w:val="center"/>
        <w:rPr>
          <w:bCs/>
          <w:sz w:val="26"/>
          <w:szCs w:val="26"/>
        </w:rPr>
      </w:pPr>
      <w:r>
        <w:rPr>
          <w:bCs/>
          <w:noProof/>
          <w:sz w:val="26"/>
          <w:szCs w:val="26"/>
        </w:rPr>
        <w:drawing>
          <wp:inline distT="0" distB="0" distL="0" distR="0">
            <wp:extent cx="4625340" cy="2668905"/>
            <wp:effectExtent l="0" t="0" r="3810" b="0"/>
            <wp:docPr id="3" name="Picture 3" descr="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25340" cy="2668905"/>
                    </a:xfrm>
                    <a:prstGeom prst="rect">
                      <a:avLst/>
                    </a:prstGeom>
                    <a:noFill/>
                    <a:ln>
                      <a:noFill/>
                    </a:ln>
                  </pic:spPr>
                </pic:pic>
              </a:graphicData>
            </a:graphic>
          </wp:inline>
        </w:drawing>
      </w:r>
    </w:p>
    <w:p w:rsidR="00EC1E4E" w:rsidRDefault="00EC1E4E" w:rsidP="00EC1E4E">
      <w:pPr>
        <w:jc w:val="center"/>
        <w:rPr>
          <w:bCs/>
          <w:i/>
        </w:rPr>
      </w:pPr>
    </w:p>
    <w:p w:rsidR="00EC1E4E" w:rsidRPr="00056120" w:rsidRDefault="00EC1E4E" w:rsidP="00EC1E4E">
      <w:pPr>
        <w:jc w:val="center"/>
        <w:rPr>
          <w:b/>
          <w:bCs/>
          <w:i/>
        </w:rPr>
      </w:pPr>
      <w:r w:rsidRPr="00056120">
        <w:rPr>
          <w:b/>
          <w:bCs/>
          <w:i/>
        </w:rPr>
        <w:t>Hình 2.19: Phạm vi của cột thu sét với cách vẽ đơn giản hóa</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Thực tế cho thấy là nên dùng nhiều cột với độ cao không lớn để bảo vệ thay cho một cột độ cao quá lớn. </w:t>
      </w:r>
    </w:p>
    <w:p w:rsidR="00EC1E4E" w:rsidRPr="00FD2467" w:rsidRDefault="00EC1E4E" w:rsidP="00EC1E4E">
      <w:pPr>
        <w:numPr>
          <w:ilvl w:val="0"/>
          <w:numId w:val="40"/>
        </w:numPr>
        <w:ind w:left="900" w:hanging="333"/>
        <w:jc w:val="both"/>
        <w:rPr>
          <w:b/>
          <w:i/>
          <w:sz w:val="26"/>
          <w:szCs w:val="26"/>
        </w:rPr>
      </w:pPr>
      <w:r w:rsidRPr="00FD2467">
        <w:rPr>
          <w:b/>
          <w:i/>
          <w:sz w:val="26"/>
          <w:szCs w:val="26"/>
        </w:rPr>
        <w:t xml:space="preserve"> Bảo vệ bằng cột thu sét sử dụng đầu thu sét phát tia tiên đạo sớm (ESE: </w:t>
      </w:r>
      <w:r w:rsidRPr="00FD2467">
        <w:rPr>
          <w:b/>
          <w:i/>
          <w:iCs/>
          <w:sz w:val="26"/>
          <w:szCs w:val="26"/>
        </w:rPr>
        <w:t xml:space="preserve">Early Streamer Emission </w:t>
      </w:r>
      <w:r w:rsidRPr="00FD2467">
        <w:rPr>
          <w:b/>
          <w:i/>
          <w:sz w:val="26"/>
          <w:szCs w:val="26"/>
        </w:rPr>
        <w:t>)</w:t>
      </w:r>
    </w:p>
    <w:p w:rsidR="00EC1E4E" w:rsidRPr="00FD2467" w:rsidRDefault="00EC1E4E" w:rsidP="00EC1E4E">
      <w:pPr>
        <w:numPr>
          <w:ilvl w:val="0"/>
          <w:numId w:val="5"/>
        </w:numPr>
        <w:tabs>
          <w:tab w:val="clear" w:pos="720"/>
          <w:tab w:val="left" w:pos="840"/>
        </w:tabs>
        <w:autoSpaceDE w:val="0"/>
        <w:autoSpaceDN w:val="0"/>
        <w:adjustRightInd w:val="0"/>
        <w:ind w:left="0" w:firstLine="600"/>
        <w:jc w:val="both"/>
        <w:rPr>
          <w:sz w:val="26"/>
          <w:szCs w:val="26"/>
        </w:rPr>
      </w:pPr>
      <w:r w:rsidRPr="00FD2467">
        <w:rPr>
          <w:i/>
          <w:iCs/>
          <w:sz w:val="26"/>
          <w:szCs w:val="26"/>
        </w:rPr>
        <w:t xml:space="preserve">Cách lắp đặt: </w:t>
      </w:r>
      <w:r w:rsidRPr="00FD2467">
        <w:rPr>
          <w:sz w:val="26"/>
          <w:szCs w:val="26"/>
        </w:rPr>
        <w:t>Đầu ESE có thể đ</w:t>
      </w:r>
      <w:r w:rsidRPr="00FD2467">
        <w:rPr>
          <w:sz w:val="26"/>
          <w:szCs w:val="26"/>
        </w:rPr>
        <w:softHyphen/>
        <w:t>ược lắp đặt trên cột độc lập hoặc trên kết cấu công trình đ</w:t>
      </w:r>
      <w:r w:rsidRPr="00FD2467">
        <w:rPr>
          <w:sz w:val="26"/>
          <w:szCs w:val="26"/>
        </w:rPr>
        <w:softHyphen/>
        <w:t>ược bảo vệ, sao cho đỉnh kim cao hơn các độ cao cần bảo vệ.</w:t>
      </w:r>
    </w:p>
    <w:p w:rsidR="00EC1E4E" w:rsidRPr="00FD2467" w:rsidRDefault="00EC1E4E" w:rsidP="00EC1E4E">
      <w:pPr>
        <w:autoSpaceDE w:val="0"/>
        <w:autoSpaceDN w:val="0"/>
        <w:adjustRightInd w:val="0"/>
        <w:jc w:val="center"/>
        <w:rPr>
          <w:b/>
          <w:bCs/>
          <w:sz w:val="26"/>
          <w:szCs w:val="26"/>
        </w:rPr>
      </w:pPr>
      <w:r>
        <w:rPr>
          <w:b/>
          <w:bCs/>
          <w:noProof/>
          <w:sz w:val="26"/>
          <w:szCs w:val="26"/>
        </w:rPr>
        <w:drawing>
          <wp:inline distT="0" distB="0" distL="0" distR="0">
            <wp:extent cx="3189605" cy="1637665"/>
            <wp:effectExtent l="0" t="0" r="0" b="635"/>
            <wp:docPr id="2" name="Picture 2"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Untitled-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89605" cy="1637665"/>
                    </a:xfrm>
                    <a:prstGeom prst="rect">
                      <a:avLst/>
                    </a:prstGeom>
                    <a:noFill/>
                    <a:ln>
                      <a:noFill/>
                    </a:ln>
                  </pic:spPr>
                </pic:pic>
              </a:graphicData>
            </a:graphic>
          </wp:inline>
        </w:drawing>
      </w:r>
    </w:p>
    <w:p w:rsidR="00EC1E4E" w:rsidRPr="00056120" w:rsidRDefault="00EC1E4E" w:rsidP="00EC1E4E">
      <w:pPr>
        <w:jc w:val="center"/>
        <w:rPr>
          <w:b/>
          <w:bCs/>
          <w:i/>
        </w:rPr>
      </w:pPr>
      <w:r w:rsidRPr="00056120">
        <w:rPr>
          <w:b/>
          <w:bCs/>
          <w:i/>
        </w:rPr>
        <w:t>Hình 2.20: Cách lắp đặt đầu ESE bảo vệ chống sét trực tiếp cho công trình</w:t>
      </w:r>
    </w:p>
    <w:p w:rsidR="00EC1E4E" w:rsidRPr="00FD2467" w:rsidRDefault="00EC1E4E" w:rsidP="00EC1E4E">
      <w:pPr>
        <w:numPr>
          <w:ilvl w:val="0"/>
          <w:numId w:val="5"/>
        </w:numPr>
        <w:tabs>
          <w:tab w:val="clear" w:pos="720"/>
          <w:tab w:val="left" w:pos="840"/>
        </w:tabs>
        <w:autoSpaceDE w:val="0"/>
        <w:autoSpaceDN w:val="0"/>
        <w:adjustRightInd w:val="0"/>
        <w:ind w:left="0" w:firstLine="600"/>
        <w:jc w:val="both"/>
        <w:rPr>
          <w:i/>
          <w:iCs/>
          <w:sz w:val="26"/>
          <w:szCs w:val="26"/>
        </w:rPr>
      </w:pPr>
      <w:r w:rsidRPr="00FD2467">
        <w:rPr>
          <w:i/>
          <w:iCs/>
          <w:sz w:val="26"/>
          <w:szCs w:val="26"/>
        </w:rPr>
        <w:t>Nguyên lí hoạt động:</w:t>
      </w:r>
    </w:p>
    <w:p w:rsidR="00EC1E4E" w:rsidRPr="00FD2467" w:rsidRDefault="00EC1E4E" w:rsidP="00EC1E4E">
      <w:pPr>
        <w:autoSpaceDE w:val="0"/>
        <w:autoSpaceDN w:val="0"/>
        <w:adjustRightInd w:val="0"/>
        <w:ind w:firstLine="567"/>
        <w:jc w:val="both"/>
        <w:rPr>
          <w:sz w:val="26"/>
          <w:szCs w:val="26"/>
        </w:rPr>
      </w:pPr>
      <w:r w:rsidRPr="00FD2467">
        <w:rPr>
          <w:sz w:val="26"/>
          <w:szCs w:val="26"/>
        </w:rPr>
        <w:t>ESE hoạt động dựa trên nguyên lí làm thay đổi tr</w:t>
      </w:r>
      <w:r w:rsidRPr="00FD2467">
        <w:rPr>
          <w:sz w:val="26"/>
          <w:szCs w:val="26"/>
        </w:rPr>
        <w:softHyphen/>
        <w:t xml:space="preserve">ường điện từ </w:t>
      </w:r>
      <w:proofErr w:type="gramStart"/>
      <w:r w:rsidRPr="00FD2467">
        <w:rPr>
          <w:sz w:val="26"/>
          <w:szCs w:val="26"/>
        </w:rPr>
        <w:t>chung</w:t>
      </w:r>
      <w:proofErr w:type="gramEnd"/>
      <w:r w:rsidRPr="00FD2467">
        <w:rPr>
          <w:sz w:val="26"/>
          <w:szCs w:val="26"/>
        </w:rPr>
        <w:t xml:space="preserve"> quanh cấu trúc cần đ</w:t>
      </w:r>
      <w:r w:rsidRPr="00FD2467">
        <w:rPr>
          <w:sz w:val="26"/>
          <w:szCs w:val="26"/>
        </w:rPr>
        <w:softHyphen/>
        <w:t xml:space="preserve">ược bảo vệ thông qua việc sử dụng vật liệu áp điện </w:t>
      </w:r>
      <w:r w:rsidRPr="00FD2467">
        <w:rPr>
          <w:i/>
          <w:iCs/>
          <w:sz w:val="26"/>
          <w:szCs w:val="26"/>
        </w:rPr>
        <w:t xml:space="preserve">(piezoelectnc) </w:t>
      </w:r>
      <w:r w:rsidRPr="00FD2467">
        <w:rPr>
          <w:sz w:val="26"/>
          <w:szCs w:val="26"/>
        </w:rPr>
        <w:t xml:space="preserve">(theo thiết kế của Franklin France). Cấu trúc đặc biệt của ESE tạo sự gia tăng cường độ điện trường tại chỗ, </w:t>
      </w:r>
      <w:r w:rsidRPr="00FD2467">
        <w:rPr>
          <w:sz w:val="26"/>
          <w:szCs w:val="26"/>
        </w:rPr>
        <w:lastRenderedPageBreak/>
        <w:t>tạo thời điểm kích hoạt sớm, tăng khả năng phát xạ ion, nhờ đó tạo được những điều kiện lí t</w:t>
      </w:r>
      <w:r w:rsidRPr="00FD2467">
        <w:rPr>
          <w:sz w:val="26"/>
          <w:szCs w:val="26"/>
        </w:rPr>
        <w:softHyphen/>
        <w:t>ưởng cho việc phát triển phóng điện sét.</w:t>
      </w:r>
    </w:p>
    <w:p w:rsidR="00EC1E4E" w:rsidRPr="004C5F38" w:rsidRDefault="00EC1E4E" w:rsidP="00EC1E4E">
      <w:pPr>
        <w:numPr>
          <w:ilvl w:val="0"/>
          <w:numId w:val="5"/>
        </w:numPr>
        <w:tabs>
          <w:tab w:val="clear" w:pos="720"/>
          <w:tab w:val="left" w:pos="840"/>
        </w:tabs>
        <w:autoSpaceDE w:val="0"/>
        <w:autoSpaceDN w:val="0"/>
        <w:adjustRightInd w:val="0"/>
        <w:ind w:left="0" w:firstLine="600"/>
        <w:jc w:val="both"/>
        <w:rPr>
          <w:i/>
          <w:sz w:val="26"/>
          <w:szCs w:val="26"/>
        </w:rPr>
      </w:pPr>
      <w:r w:rsidRPr="004C5F38">
        <w:rPr>
          <w:i/>
          <w:sz w:val="26"/>
          <w:szCs w:val="26"/>
        </w:rPr>
        <w:t xml:space="preserve">Điểm thu sớm nhất </w:t>
      </w:r>
    </w:p>
    <w:p w:rsidR="00EC1E4E" w:rsidRPr="00FD2467" w:rsidRDefault="00EC1E4E" w:rsidP="000A5332">
      <w:pPr>
        <w:spacing w:line="276" w:lineRule="auto"/>
        <w:ind w:firstLine="567"/>
        <w:jc w:val="both"/>
        <w:rPr>
          <w:sz w:val="26"/>
          <w:szCs w:val="26"/>
        </w:rPr>
      </w:pPr>
      <w:r w:rsidRPr="00FD2467">
        <w:rPr>
          <w:sz w:val="26"/>
          <w:szCs w:val="26"/>
        </w:rPr>
        <w:t>Khả năng gia tăng sự kích thích ở tr</w:t>
      </w:r>
      <w:r w:rsidRPr="00FD2467">
        <w:rPr>
          <w:sz w:val="26"/>
          <w:szCs w:val="26"/>
        </w:rPr>
        <w:softHyphen/>
        <w:t>ường tĩnh điện thấp (khả năng phát xạ sớm) tăng cư</w:t>
      </w:r>
      <w:r w:rsidRPr="00FD2467">
        <w:rPr>
          <w:sz w:val="26"/>
          <w:szCs w:val="26"/>
        </w:rPr>
        <w:softHyphen/>
        <w:t>ờng khả năng thu của kim thu sét. Nhờ đó nó trở thành điểm thu sớm nhất so với các điểm khác của tòa nhà cần bảo vệ. Các kim thu sét này hoạt động ngay cả với dòng sét có cư</w:t>
      </w:r>
      <w:r w:rsidRPr="00FD2467">
        <w:rPr>
          <w:sz w:val="26"/>
          <w:szCs w:val="26"/>
        </w:rPr>
        <w:softHyphen/>
        <w:t xml:space="preserve">ờng độ thấp (2 kA đến 5 kA ứng với các khoảng cách kích hoạt D nhỏ </w:t>
      </w:r>
      <w:r w:rsidRPr="00FD2467">
        <w:rPr>
          <w:b/>
          <w:sz w:val="26"/>
          <w:szCs w:val="26"/>
        </w:rPr>
        <w:t>D</w:t>
      </w:r>
      <w:r w:rsidRPr="00FD2467">
        <w:rPr>
          <w:sz w:val="26"/>
          <w:szCs w:val="26"/>
        </w:rPr>
        <w:t xml:space="preserve"> = 10</w:t>
      </w:r>
      <w:r w:rsidRPr="00FD2467">
        <w:rPr>
          <w:b/>
          <w:sz w:val="26"/>
          <w:szCs w:val="26"/>
        </w:rPr>
        <w:t>I</w:t>
      </w:r>
      <w:r w:rsidRPr="00FD2467">
        <w:rPr>
          <w:sz w:val="26"/>
          <w:szCs w:val="26"/>
          <w:vertAlign w:val="superscript"/>
        </w:rPr>
        <w:t>2/3</w:t>
      </w:r>
      <w:r w:rsidRPr="00FD2467">
        <w:rPr>
          <w:sz w:val="26"/>
          <w:szCs w:val="26"/>
        </w:rPr>
        <w:t xml:space="preserve"> I: là cư</w:t>
      </w:r>
      <w:r w:rsidRPr="00FD2467">
        <w:rPr>
          <w:sz w:val="26"/>
          <w:szCs w:val="26"/>
        </w:rPr>
        <w:softHyphen/>
        <w:t>ờng độ dòng sét tính bằng kA).</w:t>
      </w:r>
    </w:p>
    <w:p w:rsidR="00EC1E4E" w:rsidRPr="00FD2467" w:rsidRDefault="00EC1E4E" w:rsidP="00EC1E4E">
      <w:pPr>
        <w:tabs>
          <w:tab w:val="left" w:pos="825"/>
        </w:tabs>
        <w:jc w:val="center"/>
        <w:rPr>
          <w:bCs/>
          <w:sz w:val="26"/>
          <w:szCs w:val="26"/>
        </w:rPr>
      </w:pPr>
      <w:r>
        <w:rPr>
          <w:bCs/>
          <w:noProof/>
          <w:sz w:val="26"/>
          <w:szCs w:val="26"/>
        </w:rPr>
        <w:drawing>
          <wp:inline distT="0" distB="0" distL="0" distR="0">
            <wp:extent cx="1934845" cy="2041525"/>
            <wp:effectExtent l="0" t="0" r="8255" b="0"/>
            <wp:docPr id="1" name="Picture 1" descr="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9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34845" cy="2041525"/>
                    </a:xfrm>
                    <a:prstGeom prst="rect">
                      <a:avLst/>
                    </a:prstGeom>
                    <a:noFill/>
                    <a:ln>
                      <a:noFill/>
                    </a:ln>
                  </pic:spPr>
                </pic:pic>
              </a:graphicData>
            </a:graphic>
          </wp:inline>
        </w:drawing>
      </w:r>
    </w:p>
    <w:p w:rsidR="00EC1E4E" w:rsidRDefault="00EC1E4E" w:rsidP="00EC1E4E">
      <w:pPr>
        <w:tabs>
          <w:tab w:val="left" w:pos="840"/>
        </w:tabs>
        <w:autoSpaceDE w:val="0"/>
        <w:autoSpaceDN w:val="0"/>
        <w:adjustRightInd w:val="0"/>
        <w:jc w:val="center"/>
        <w:rPr>
          <w:b/>
          <w:i/>
          <w:sz w:val="26"/>
          <w:szCs w:val="26"/>
        </w:rPr>
      </w:pPr>
      <w:r w:rsidRPr="00056120">
        <w:rPr>
          <w:b/>
          <w:bCs/>
          <w:i/>
        </w:rPr>
        <w:t>Hình 2.2</w:t>
      </w:r>
      <w:r>
        <w:rPr>
          <w:b/>
          <w:bCs/>
          <w:i/>
        </w:rPr>
        <w:t>1</w:t>
      </w:r>
    </w:p>
    <w:p w:rsidR="00EC1E4E" w:rsidRPr="004C5F38" w:rsidRDefault="00EC1E4E" w:rsidP="00EC1E4E">
      <w:pPr>
        <w:numPr>
          <w:ilvl w:val="0"/>
          <w:numId w:val="5"/>
        </w:numPr>
        <w:tabs>
          <w:tab w:val="clear" w:pos="720"/>
          <w:tab w:val="left" w:pos="840"/>
        </w:tabs>
        <w:autoSpaceDE w:val="0"/>
        <w:autoSpaceDN w:val="0"/>
        <w:adjustRightInd w:val="0"/>
        <w:ind w:left="0" w:firstLine="600"/>
        <w:jc w:val="both"/>
        <w:rPr>
          <w:b/>
          <w:i/>
          <w:sz w:val="26"/>
          <w:szCs w:val="26"/>
        </w:rPr>
      </w:pPr>
      <w:r w:rsidRPr="004C5F38">
        <w:rPr>
          <w:b/>
          <w:i/>
          <w:sz w:val="26"/>
          <w:szCs w:val="26"/>
        </w:rPr>
        <w:t xml:space="preserve">Vùng bảo vệ: </w:t>
      </w:r>
      <w:r>
        <w:rPr>
          <w:b/>
          <w:i/>
          <w:sz w:val="26"/>
          <w:szCs w:val="26"/>
        </w:rPr>
        <w:t xml:space="preserve">      </w:t>
      </w:r>
    </w:p>
    <w:p w:rsidR="00EC1E4E" w:rsidRPr="00FD2467" w:rsidRDefault="00EC1E4E" w:rsidP="000A5332">
      <w:pPr>
        <w:autoSpaceDE w:val="0"/>
        <w:autoSpaceDN w:val="0"/>
        <w:adjustRightInd w:val="0"/>
        <w:spacing w:line="276" w:lineRule="auto"/>
        <w:ind w:firstLine="567"/>
        <w:jc w:val="both"/>
        <w:rPr>
          <w:sz w:val="26"/>
          <w:szCs w:val="26"/>
        </w:rPr>
      </w:pPr>
      <w:r w:rsidRPr="00FD2467">
        <w:rPr>
          <w:sz w:val="26"/>
          <w:szCs w:val="26"/>
        </w:rPr>
        <w:t>Vùng bảo vệ của ESE là một hình nón có đỉnh là đầu kim thu sét, bán kính bảo vệ Rp(m)=f(khoảng cách kích hoạt sớm trung bình ∆L(m)</w:t>
      </w:r>
      <w:r w:rsidRPr="00FD2467">
        <w:rPr>
          <w:i/>
          <w:iCs/>
          <w:sz w:val="26"/>
          <w:szCs w:val="26"/>
        </w:rPr>
        <w:t xml:space="preserve"> </w:t>
      </w:r>
      <w:r w:rsidRPr="00FD2467">
        <w:rPr>
          <w:sz w:val="26"/>
          <w:szCs w:val="26"/>
        </w:rPr>
        <w:t>của kim thu sét, khoảng cách kích hoạt D(m) tùy theo mức độ bảo vệ).</w:t>
      </w:r>
    </w:p>
    <w:p w:rsidR="00EC1E4E" w:rsidRPr="00FD2467" w:rsidRDefault="00EC1E4E" w:rsidP="000A5332">
      <w:pPr>
        <w:autoSpaceDE w:val="0"/>
        <w:autoSpaceDN w:val="0"/>
        <w:adjustRightInd w:val="0"/>
        <w:spacing w:line="276" w:lineRule="auto"/>
        <w:ind w:firstLine="567"/>
        <w:rPr>
          <w:i/>
          <w:iCs/>
          <w:sz w:val="26"/>
          <w:szCs w:val="26"/>
        </w:rPr>
      </w:pPr>
      <w:r w:rsidRPr="00FD2467">
        <w:rPr>
          <w:sz w:val="26"/>
          <w:szCs w:val="26"/>
        </w:rPr>
        <w:t xml:space="preserve">Công thức tính bán kính bảo vệ Rp của đầu thu sét ESE, áp dụng khi </w:t>
      </w:r>
      <w:r w:rsidRPr="00FD2467">
        <w:rPr>
          <w:i/>
          <w:iCs/>
          <w:sz w:val="26"/>
          <w:szCs w:val="26"/>
        </w:rPr>
        <w:t>h ≥</w:t>
      </w:r>
      <w:r w:rsidRPr="00FD2467">
        <w:rPr>
          <w:sz w:val="26"/>
          <w:szCs w:val="26"/>
        </w:rPr>
        <w:t xml:space="preserve"> </w:t>
      </w:r>
      <w:r w:rsidRPr="00FD2467">
        <w:rPr>
          <w:i/>
          <w:iCs/>
          <w:sz w:val="26"/>
          <w:szCs w:val="26"/>
        </w:rPr>
        <w:t>5m</w:t>
      </w:r>
    </w:p>
    <w:p w:rsidR="00EC1E4E" w:rsidRPr="00FD2467" w:rsidRDefault="00EC1E4E" w:rsidP="000A5332">
      <w:pPr>
        <w:autoSpaceDE w:val="0"/>
        <w:autoSpaceDN w:val="0"/>
        <w:adjustRightInd w:val="0"/>
        <w:spacing w:line="276" w:lineRule="auto"/>
        <w:ind w:left="567" w:firstLine="567"/>
        <w:rPr>
          <w:iCs/>
          <w:sz w:val="26"/>
          <w:szCs w:val="26"/>
        </w:rPr>
      </w:pPr>
      <w:r w:rsidRPr="00FD2467">
        <w:rPr>
          <w:iCs/>
          <w:position w:val="-14"/>
          <w:sz w:val="26"/>
          <w:szCs w:val="26"/>
        </w:rPr>
        <w:object w:dxaOrig="3120" w:dyaOrig="420">
          <v:shape id="_x0000_i1046" type="#_x0000_t75" style="width:155.7pt;height:20.95pt" o:ole="">
            <v:imagedata r:id="rId72" o:title=""/>
          </v:shape>
          <o:OLEObject Type="Embed" ProgID="Equation.3" ShapeID="_x0000_i1046" DrawAspect="Content" ObjectID="_1451314018" r:id="rId73"/>
        </w:objec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 xml:space="preserve">D(m) </w:t>
      </w:r>
      <w:r w:rsidRPr="00FD2467">
        <w:rPr>
          <w:sz w:val="26"/>
          <w:szCs w:val="26"/>
        </w:rPr>
        <w:t>phụ thuộc cấp bảo vệ I, II, III</w: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 xml:space="preserve">h: </w:t>
      </w:r>
      <w:r w:rsidRPr="00FD2467">
        <w:rPr>
          <w:sz w:val="26"/>
          <w:szCs w:val="26"/>
        </w:rPr>
        <w:t>chiều cao đầu thu sét tính từ đỉnh kim đến bề mặt đ</w:t>
      </w:r>
      <w:r w:rsidRPr="00FD2467">
        <w:rPr>
          <w:sz w:val="26"/>
          <w:szCs w:val="26"/>
        </w:rPr>
        <w:softHyphen/>
        <w:t>ược bảo vệ.</w: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 xml:space="preserve">∆L(m): </w:t>
      </w:r>
      <w:r w:rsidRPr="00FD2467">
        <w:rPr>
          <w:sz w:val="26"/>
          <w:szCs w:val="26"/>
        </w:rPr>
        <w:t>độ lợi về khoảng cách phóng tia tiên đạo</w:t>
      </w:r>
    </w:p>
    <w:p w:rsidR="00EC1E4E" w:rsidRPr="00FD2467" w:rsidRDefault="00EC1E4E" w:rsidP="000A5332">
      <w:pPr>
        <w:autoSpaceDE w:val="0"/>
        <w:autoSpaceDN w:val="0"/>
        <w:adjustRightInd w:val="0"/>
        <w:spacing w:line="276" w:lineRule="auto"/>
        <w:ind w:firstLine="1080"/>
        <w:rPr>
          <w:sz w:val="26"/>
          <w:szCs w:val="26"/>
        </w:rPr>
      </w:pPr>
      <w:r w:rsidRPr="00FD2467">
        <w:rPr>
          <w:i/>
          <w:iCs/>
          <w:sz w:val="26"/>
          <w:szCs w:val="26"/>
        </w:rPr>
        <w:t>∆L = v.∆T ;  ∆T</w:t>
      </w:r>
      <w:r w:rsidRPr="00FD2467">
        <w:rPr>
          <w:iCs/>
          <w:sz w:val="26"/>
          <w:szCs w:val="26"/>
        </w:rPr>
        <w:t xml:space="preserve"> (μ</w:t>
      </w:r>
      <w:r w:rsidRPr="00FD2467">
        <w:rPr>
          <w:sz w:val="26"/>
          <w:szCs w:val="26"/>
        </w:rPr>
        <w:t>s) độ lợi về thời gian</w:t>
      </w:r>
    </w:p>
    <w:p w:rsidR="00EC1E4E" w:rsidRDefault="00EC1E4E" w:rsidP="00EC1E4E">
      <w:pPr>
        <w:numPr>
          <w:ilvl w:val="0"/>
          <w:numId w:val="39"/>
        </w:numPr>
        <w:spacing w:before="60" w:after="60"/>
        <w:jc w:val="both"/>
        <w:rPr>
          <w:b/>
          <w:bCs/>
          <w:sz w:val="26"/>
          <w:szCs w:val="26"/>
        </w:rPr>
      </w:pPr>
      <w:r>
        <w:rPr>
          <w:b/>
          <w:bCs/>
          <w:sz w:val="26"/>
          <w:szCs w:val="26"/>
        </w:rPr>
        <w:t>Bảo vệ bằng dây chống sét</w:t>
      </w:r>
    </w:p>
    <w:p w:rsidR="00EC1E4E" w:rsidRPr="00B22DFF" w:rsidRDefault="00EC1E4E" w:rsidP="00EC1E4E">
      <w:pPr>
        <w:autoSpaceDE w:val="0"/>
        <w:autoSpaceDN w:val="0"/>
        <w:adjustRightInd w:val="0"/>
        <w:ind w:firstLine="567"/>
        <w:jc w:val="both"/>
        <w:rPr>
          <w:color w:val="000000"/>
          <w:sz w:val="26"/>
          <w:szCs w:val="26"/>
        </w:rPr>
      </w:pPr>
      <w:r w:rsidRPr="00B22DFF">
        <w:rPr>
          <w:color w:val="000000"/>
          <w:sz w:val="26"/>
          <w:szCs w:val="26"/>
        </w:rPr>
        <w:t>Nếu chúng ta cần bảo vệ những vật kéo dài nh</w:t>
      </w:r>
      <w:r>
        <w:rPr>
          <w:color w:val="000000"/>
          <w:sz w:val="26"/>
          <w:szCs w:val="26"/>
        </w:rPr>
        <w:t>ư</w:t>
      </w:r>
      <w:r w:rsidRPr="00B22DFF">
        <w:rPr>
          <w:color w:val="000000"/>
          <w:sz w:val="26"/>
          <w:szCs w:val="26"/>
        </w:rPr>
        <w:softHyphen/>
        <w:t xml:space="preserve"> đ</w:t>
      </w:r>
      <w:r w:rsidRPr="00B22DFF">
        <w:rPr>
          <w:color w:val="000000"/>
          <w:sz w:val="26"/>
          <w:szCs w:val="26"/>
        </w:rPr>
        <w:softHyphen/>
      </w:r>
      <w:r>
        <w:rPr>
          <w:color w:val="000000"/>
          <w:sz w:val="26"/>
          <w:szCs w:val="26"/>
        </w:rPr>
        <w:t>ư</w:t>
      </w:r>
      <w:r w:rsidRPr="00B22DFF">
        <w:rPr>
          <w:color w:val="000000"/>
          <w:sz w:val="26"/>
          <w:szCs w:val="26"/>
        </w:rPr>
        <w:t>ờng dây điện,</w:t>
      </w:r>
      <w:r>
        <w:rPr>
          <w:color w:val="000000"/>
          <w:sz w:val="26"/>
          <w:szCs w:val="26"/>
        </w:rPr>
        <w:t xml:space="preserve"> </w:t>
      </w:r>
      <w:r w:rsidRPr="00B22DFF">
        <w:rPr>
          <w:color w:val="000000"/>
          <w:sz w:val="26"/>
          <w:szCs w:val="26"/>
        </w:rPr>
        <w:t>đ</w:t>
      </w:r>
      <w:r>
        <w:rPr>
          <w:color w:val="000000"/>
          <w:sz w:val="26"/>
          <w:szCs w:val="26"/>
        </w:rPr>
        <w:t>ư</w:t>
      </w:r>
      <w:r w:rsidRPr="00B22DFF">
        <w:rPr>
          <w:color w:val="000000"/>
          <w:sz w:val="26"/>
          <w:szCs w:val="26"/>
        </w:rPr>
        <w:softHyphen/>
        <w:t>ờng dây liên lạc hoặc đ</w:t>
      </w:r>
      <w:r>
        <w:rPr>
          <w:color w:val="000000"/>
          <w:sz w:val="26"/>
          <w:szCs w:val="26"/>
        </w:rPr>
        <w:t>ư</w:t>
      </w:r>
      <w:r w:rsidRPr="00B22DFF">
        <w:rPr>
          <w:color w:val="000000"/>
          <w:sz w:val="26"/>
          <w:szCs w:val="26"/>
        </w:rPr>
        <w:softHyphen/>
        <w:t>ờng ống,</w:t>
      </w:r>
      <w:r>
        <w:rPr>
          <w:color w:val="000000"/>
          <w:sz w:val="26"/>
          <w:szCs w:val="26"/>
        </w:rPr>
        <w:t xml:space="preserve"> </w:t>
      </w:r>
      <w:r w:rsidRPr="00B22DFF">
        <w:rPr>
          <w:color w:val="000000"/>
          <w:sz w:val="26"/>
          <w:szCs w:val="26"/>
        </w:rPr>
        <w:t>v.v... dùng dây chống sét sẽ hợp</w:t>
      </w:r>
      <w:r>
        <w:rPr>
          <w:color w:val="000000"/>
          <w:sz w:val="26"/>
          <w:szCs w:val="26"/>
        </w:rPr>
        <w:t xml:space="preserve"> </w:t>
      </w:r>
      <w:r w:rsidRPr="00B22DFF">
        <w:rPr>
          <w:color w:val="000000"/>
          <w:sz w:val="26"/>
          <w:szCs w:val="26"/>
        </w:rPr>
        <w:t>lý hơn. C</w:t>
      </w:r>
      <w:r>
        <w:rPr>
          <w:color w:val="000000"/>
          <w:sz w:val="26"/>
          <w:szCs w:val="26"/>
        </w:rPr>
        <w:t>ũ</w:t>
      </w:r>
      <w:r w:rsidRPr="00B22DFF">
        <w:rPr>
          <w:color w:val="000000"/>
          <w:sz w:val="26"/>
          <w:szCs w:val="26"/>
        </w:rPr>
        <w:t>ng nh</w:t>
      </w:r>
      <w:r>
        <w:rPr>
          <w:color w:val="000000"/>
          <w:sz w:val="26"/>
          <w:szCs w:val="26"/>
        </w:rPr>
        <w:t>ư</w:t>
      </w:r>
      <w:r w:rsidRPr="00B22DFF">
        <w:rPr>
          <w:color w:val="000000"/>
          <w:sz w:val="26"/>
          <w:szCs w:val="26"/>
        </w:rPr>
        <w:softHyphen/>
        <w:t xml:space="preserve"> đối với cột thu lôi, dây </w:t>
      </w:r>
      <w:r>
        <w:rPr>
          <w:color w:val="000000"/>
          <w:sz w:val="26"/>
          <w:szCs w:val="26"/>
        </w:rPr>
        <w:t>c</w:t>
      </w:r>
      <w:r w:rsidRPr="00B22DFF">
        <w:rPr>
          <w:color w:val="000000"/>
          <w:sz w:val="26"/>
          <w:szCs w:val="26"/>
        </w:rPr>
        <w:t>hống sét phải đ</w:t>
      </w:r>
      <w:r w:rsidRPr="00B22DFF">
        <w:rPr>
          <w:color w:val="000000"/>
          <w:sz w:val="26"/>
          <w:szCs w:val="26"/>
        </w:rPr>
        <w:softHyphen/>
      </w:r>
      <w:r>
        <w:rPr>
          <w:color w:val="000000"/>
          <w:sz w:val="26"/>
          <w:szCs w:val="26"/>
        </w:rPr>
        <w:t>ư</w:t>
      </w:r>
      <w:r w:rsidRPr="00B22DFF">
        <w:rPr>
          <w:color w:val="000000"/>
          <w:sz w:val="26"/>
          <w:szCs w:val="26"/>
        </w:rPr>
        <w:t>ợc nối đất</w:t>
      </w:r>
      <w:r>
        <w:rPr>
          <w:color w:val="000000"/>
          <w:sz w:val="26"/>
          <w:szCs w:val="26"/>
        </w:rPr>
        <w:t xml:space="preserve"> </w:t>
      </w:r>
      <w:r w:rsidRPr="00B22DFF">
        <w:rPr>
          <w:color w:val="000000"/>
          <w:sz w:val="26"/>
          <w:szCs w:val="26"/>
        </w:rPr>
        <w:t>t</w:t>
      </w:r>
      <w:r>
        <w:rPr>
          <w:color w:val="000000"/>
          <w:sz w:val="26"/>
          <w:szCs w:val="26"/>
        </w:rPr>
        <w:t>ố</w:t>
      </w:r>
      <w:r w:rsidRPr="00B22DFF">
        <w:rPr>
          <w:color w:val="000000"/>
          <w:sz w:val="26"/>
          <w:szCs w:val="26"/>
        </w:rPr>
        <w:t>t</w:t>
      </w:r>
      <w:r>
        <w:rPr>
          <w:color w:val="000000"/>
          <w:sz w:val="26"/>
          <w:szCs w:val="26"/>
        </w:rPr>
        <w:t>.</w:t>
      </w:r>
      <w:r w:rsidRPr="00B22DFF">
        <w:rPr>
          <w:color w:val="000000"/>
          <w:sz w:val="26"/>
          <w:szCs w:val="26"/>
        </w:rPr>
        <w:t xml:space="preserve"> Phạm vi bảo vệ của dây chống sét cũng đ</w:t>
      </w:r>
      <w:r w:rsidRPr="00B22DFF">
        <w:rPr>
          <w:color w:val="000000"/>
          <w:sz w:val="26"/>
          <w:szCs w:val="26"/>
        </w:rPr>
        <w:softHyphen/>
      </w:r>
      <w:r>
        <w:rPr>
          <w:color w:val="000000"/>
          <w:sz w:val="26"/>
          <w:szCs w:val="26"/>
        </w:rPr>
        <w:t>ư</w:t>
      </w:r>
      <w:r w:rsidRPr="00B22DFF">
        <w:rPr>
          <w:color w:val="000000"/>
          <w:sz w:val="26"/>
          <w:szCs w:val="26"/>
        </w:rPr>
        <w:t>ợc xác định bằng thực</w:t>
      </w:r>
      <w:r>
        <w:rPr>
          <w:color w:val="000000"/>
          <w:sz w:val="26"/>
          <w:szCs w:val="26"/>
        </w:rPr>
        <w:t xml:space="preserve"> </w:t>
      </w:r>
      <w:r w:rsidRPr="00B22DFF">
        <w:rPr>
          <w:color w:val="000000"/>
          <w:sz w:val="26"/>
          <w:szCs w:val="26"/>
        </w:rPr>
        <w:t>nghiệm và có thể tính theo các công thức sau:</w:t>
      </w:r>
    </w:p>
    <w:p w:rsidR="00EC1E4E" w:rsidRDefault="00EC1E4E" w:rsidP="00EC1E4E">
      <w:pPr>
        <w:ind w:left="720"/>
        <w:rPr>
          <w:bCs/>
          <w:sz w:val="26"/>
          <w:szCs w:val="26"/>
        </w:rPr>
      </w:pPr>
      <w:r>
        <w:rPr>
          <w:bCs/>
          <w:sz w:val="26"/>
          <w:szCs w:val="26"/>
        </w:rPr>
        <w:t xml:space="preserve">Nếu     </w:t>
      </w:r>
      <w:r w:rsidRPr="0087129F">
        <w:rPr>
          <w:bCs/>
          <w:position w:val="-24"/>
          <w:sz w:val="26"/>
          <w:szCs w:val="26"/>
        </w:rPr>
        <w:object w:dxaOrig="859" w:dyaOrig="620">
          <v:shape id="_x0000_i1047" type="#_x0000_t75" style="width:47.7pt;height:34.35pt" o:ole="">
            <v:imagedata r:id="rId61" o:title=""/>
          </v:shape>
          <o:OLEObject Type="Embed" ProgID="Equation.3" ShapeID="_x0000_i1047" DrawAspect="Content" ObjectID="_1451314019" r:id="rId74"/>
        </w:object>
      </w:r>
      <w:r>
        <w:rPr>
          <w:bCs/>
          <w:sz w:val="26"/>
          <w:szCs w:val="26"/>
        </w:rPr>
        <w:t xml:space="preserve">   :               </w:t>
      </w:r>
      <w:r w:rsidRPr="0087129F">
        <w:rPr>
          <w:bCs/>
          <w:position w:val="-28"/>
          <w:sz w:val="26"/>
          <w:szCs w:val="26"/>
        </w:rPr>
        <w:object w:dxaOrig="2907" w:dyaOrig="803">
          <v:shape id="_x0000_i1048" type="#_x0000_t75" style="width:115.55pt;height:39.35pt" o:ole="">
            <v:imagedata r:id="rId75" o:title=""/>
          </v:shape>
          <o:OLEObject Type="Embed" ProgID="Equation.3" ShapeID="_x0000_i1048" DrawAspect="Content" ObjectID="_1451314020" r:id="rId76"/>
        </w:object>
      </w:r>
    </w:p>
    <w:p w:rsidR="00EC1E4E" w:rsidRDefault="00EC1E4E" w:rsidP="00EC1E4E">
      <w:pPr>
        <w:ind w:left="720"/>
        <w:rPr>
          <w:bCs/>
          <w:sz w:val="26"/>
          <w:szCs w:val="26"/>
        </w:rPr>
      </w:pPr>
      <w:r>
        <w:rPr>
          <w:bCs/>
          <w:sz w:val="26"/>
          <w:szCs w:val="26"/>
        </w:rPr>
        <w:t xml:space="preserve">Nếu     </w:t>
      </w:r>
      <w:r w:rsidRPr="0087129F">
        <w:rPr>
          <w:bCs/>
          <w:position w:val="-24"/>
          <w:sz w:val="26"/>
          <w:szCs w:val="26"/>
        </w:rPr>
        <w:object w:dxaOrig="859" w:dyaOrig="620">
          <v:shape id="_x0000_i1049" type="#_x0000_t75" style="width:47.7pt;height:34.35pt" o:ole="">
            <v:imagedata r:id="rId65" o:title=""/>
          </v:shape>
          <o:OLEObject Type="Embed" ProgID="Equation.3" ShapeID="_x0000_i1049" DrawAspect="Content" ObjectID="_1451314021" r:id="rId77"/>
        </w:object>
      </w:r>
      <w:r>
        <w:rPr>
          <w:bCs/>
          <w:sz w:val="26"/>
          <w:szCs w:val="26"/>
        </w:rPr>
        <w:t xml:space="preserve">   :               </w:t>
      </w:r>
      <w:r w:rsidRPr="0087129F">
        <w:rPr>
          <w:bCs/>
          <w:position w:val="-24"/>
          <w:sz w:val="26"/>
          <w:szCs w:val="26"/>
        </w:rPr>
        <w:object w:dxaOrig="1900" w:dyaOrig="620">
          <v:shape id="_x0000_i1050" type="#_x0000_t75" style="width:114.7pt;height:37.65pt" o:ole="">
            <v:imagedata r:id="rId78" o:title=""/>
          </v:shape>
          <o:OLEObject Type="Embed" ProgID="Equation.3" ShapeID="_x0000_i1050" DrawAspect="Content" ObjectID="_1451314022" r:id="rId79"/>
        </w:object>
      </w:r>
    </w:p>
    <w:p w:rsidR="00EC1E4E" w:rsidRDefault="00EC1E4E" w:rsidP="00EC1E4E">
      <w:pPr>
        <w:numPr>
          <w:ilvl w:val="0"/>
          <w:numId w:val="39"/>
        </w:numPr>
        <w:spacing w:before="60" w:after="60"/>
        <w:jc w:val="both"/>
        <w:rPr>
          <w:b/>
          <w:bCs/>
          <w:sz w:val="26"/>
          <w:szCs w:val="26"/>
        </w:rPr>
      </w:pPr>
      <w:r>
        <w:rPr>
          <w:b/>
          <w:bCs/>
          <w:sz w:val="26"/>
          <w:szCs w:val="26"/>
        </w:rPr>
        <w:lastRenderedPageBreak/>
        <w:t>Những điểm cần chú ý khi bảo vệ chống sét</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 xml:space="preserve">Kỹ thuật bảo vệ chống sét cho các loại thiết bị khác nhau có nêu tỉ mỉ trong các qui trình qui phạm của Nhà </w:t>
      </w:r>
      <w:r>
        <w:rPr>
          <w:color w:val="000000"/>
          <w:sz w:val="26"/>
          <w:szCs w:val="26"/>
        </w:rPr>
        <w:t>nước</w:t>
      </w:r>
      <w:r w:rsidRPr="003D7A83">
        <w:rPr>
          <w:color w:val="000000"/>
          <w:sz w:val="26"/>
          <w:szCs w:val="26"/>
        </w:rPr>
        <w:t xml:space="preserve">. </w:t>
      </w:r>
      <w:r>
        <w:rPr>
          <w:color w:val="000000"/>
          <w:sz w:val="26"/>
          <w:szCs w:val="26"/>
        </w:rPr>
        <w:t>Ở</w:t>
      </w:r>
      <w:r w:rsidRPr="003D7A83">
        <w:rPr>
          <w:color w:val="000000"/>
          <w:sz w:val="26"/>
          <w:szCs w:val="26"/>
        </w:rPr>
        <w:t xml:space="preserve"> đây chỉ nhắc tới mấy điểm cơ bản nhất.</w:t>
      </w:r>
    </w:p>
    <w:p w:rsidR="00EC1E4E" w:rsidRPr="0038226F" w:rsidRDefault="00EC1E4E" w:rsidP="00EC1E4E">
      <w:pPr>
        <w:numPr>
          <w:ilvl w:val="0"/>
          <w:numId w:val="5"/>
        </w:numPr>
        <w:autoSpaceDE w:val="0"/>
        <w:autoSpaceDN w:val="0"/>
        <w:adjustRightInd w:val="0"/>
        <w:jc w:val="both"/>
        <w:rPr>
          <w:sz w:val="26"/>
          <w:szCs w:val="26"/>
        </w:rPr>
      </w:pPr>
      <w:r w:rsidRPr="003D7A83">
        <w:rPr>
          <w:color w:val="000000"/>
          <w:sz w:val="26"/>
          <w:szCs w:val="26"/>
        </w:rPr>
        <w:t xml:space="preserve">Cột thu sét </w:t>
      </w:r>
      <w:r>
        <w:rPr>
          <w:color w:val="000000"/>
          <w:sz w:val="26"/>
          <w:szCs w:val="26"/>
        </w:rPr>
        <w:t>c</w:t>
      </w:r>
      <w:r w:rsidRPr="003D7A83">
        <w:rPr>
          <w:color w:val="000000"/>
          <w:sz w:val="26"/>
          <w:szCs w:val="26"/>
        </w:rPr>
        <w:t>ó thể đặt độc lập hoặc đặt ngay trên các thiết bị cần bảo vệ. Những cột độc lập làm bằng thép ống, nếu độ cao lớn hơn 20m thì làm bằng cột hàn khung mắt cáo. Nếu dùng cột bê - tông c</w:t>
      </w:r>
      <w:r>
        <w:rPr>
          <w:color w:val="000000"/>
          <w:sz w:val="26"/>
          <w:szCs w:val="26"/>
        </w:rPr>
        <w:t>ố</w:t>
      </w:r>
      <w:r w:rsidRPr="003D7A83">
        <w:rPr>
          <w:color w:val="000000"/>
          <w:sz w:val="26"/>
          <w:szCs w:val="26"/>
        </w:rPr>
        <w:t>t thép thì rẻ hơn, thậm chí có thể dùng cột bằng tre hoặc gỗ.</w:t>
      </w:r>
      <w:r>
        <w:rPr>
          <w:color w:val="000000"/>
          <w:sz w:val="26"/>
          <w:szCs w:val="26"/>
        </w:rPr>
        <w:t xml:space="preserve"> </w:t>
      </w:r>
      <w:r w:rsidRPr="003D7A83">
        <w:rPr>
          <w:color w:val="000000"/>
          <w:sz w:val="26"/>
          <w:szCs w:val="26"/>
        </w:rPr>
        <w:t>Nếu cột thép thì dùng ngay nó làm đường dẫn dòng điện xuống đất, nếu cột tre, gỗ thì phải dùng dây dẫ</w:t>
      </w:r>
      <w:r>
        <w:rPr>
          <w:color w:val="000000"/>
          <w:sz w:val="26"/>
          <w:szCs w:val="26"/>
        </w:rPr>
        <w:t>n dòng sét xuống đấ</w:t>
      </w:r>
      <w:r w:rsidRPr="003D7A83">
        <w:rPr>
          <w:color w:val="000000"/>
          <w:sz w:val="26"/>
          <w:szCs w:val="26"/>
        </w:rPr>
        <w:t xml:space="preserve">t. Để đảm bảo dây không bị phá hủy khi có dòng </w:t>
      </w:r>
      <w:r w:rsidRPr="0038226F">
        <w:rPr>
          <w:sz w:val="26"/>
          <w:szCs w:val="26"/>
        </w:rPr>
        <w:t xml:space="preserve">điện sét đi qua thì tiết diện của dây </w:t>
      </w:r>
      <w:r>
        <w:rPr>
          <w:sz w:val="26"/>
          <w:szCs w:val="26"/>
        </w:rPr>
        <w:t xml:space="preserve">≥ </w:t>
      </w:r>
      <w:r w:rsidRPr="0038226F">
        <w:rPr>
          <w:sz w:val="26"/>
          <w:szCs w:val="26"/>
        </w:rPr>
        <w:t>50 mm</w:t>
      </w:r>
      <w:r w:rsidRPr="0038226F">
        <w:rPr>
          <w:sz w:val="26"/>
          <w:szCs w:val="26"/>
          <w:vertAlign w:val="superscript"/>
        </w:rPr>
        <w:t>2</w:t>
      </w:r>
      <w:r>
        <w:rPr>
          <w:sz w:val="26"/>
          <w:szCs w:val="26"/>
        </w:rPr>
        <w:t>.</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Để tránh hiện tượng mang điện thế cao ra những vùng nối đất xấu, kh</w:t>
      </w:r>
      <w:r>
        <w:rPr>
          <w:color w:val="000000"/>
          <w:sz w:val="26"/>
          <w:szCs w:val="26"/>
        </w:rPr>
        <w:t>ông được dùng các dây néo để giữ</w:t>
      </w:r>
      <w:r w:rsidRPr="003D7A83">
        <w:rPr>
          <w:color w:val="000000"/>
          <w:sz w:val="26"/>
          <w:szCs w:val="26"/>
        </w:rPr>
        <w:t xml:space="preserve"> cột thu lôi.</w:t>
      </w:r>
    </w:p>
    <w:p w:rsidR="00EC1E4E" w:rsidRDefault="00EC1E4E" w:rsidP="00EC1E4E">
      <w:pPr>
        <w:numPr>
          <w:ilvl w:val="0"/>
          <w:numId w:val="5"/>
        </w:numPr>
        <w:autoSpaceDE w:val="0"/>
        <w:autoSpaceDN w:val="0"/>
        <w:adjustRightInd w:val="0"/>
        <w:jc w:val="both"/>
        <w:rPr>
          <w:color w:val="000000"/>
          <w:sz w:val="26"/>
          <w:szCs w:val="26"/>
        </w:rPr>
      </w:pPr>
      <w:r w:rsidRPr="004C5F38">
        <w:rPr>
          <w:color w:val="000000"/>
          <w:sz w:val="26"/>
          <w:szCs w:val="26"/>
        </w:rPr>
        <w:t xml:space="preserve">Những công trình có mái lợp bằng tôn không cần có thu sét. Trong trường hợp này mái nhà sẽ làm nhiệm vụ thu sét, do đó phải nối đất tốt mái nhà ở hai điểm. Nếu nhà dài hơn 20m thì phải có những dây dẫn dòng sét phụ thêm. </w:t>
      </w:r>
    </w:p>
    <w:p w:rsidR="00EC1E4E" w:rsidRPr="004C5F38" w:rsidRDefault="00EC1E4E" w:rsidP="00EC1E4E">
      <w:pPr>
        <w:numPr>
          <w:ilvl w:val="0"/>
          <w:numId w:val="5"/>
        </w:numPr>
        <w:autoSpaceDE w:val="0"/>
        <w:autoSpaceDN w:val="0"/>
        <w:adjustRightInd w:val="0"/>
        <w:jc w:val="both"/>
        <w:rPr>
          <w:color w:val="000000"/>
          <w:sz w:val="26"/>
          <w:szCs w:val="26"/>
        </w:rPr>
      </w:pPr>
      <w:r w:rsidRPr="004C5F38">
        <w:rPr>
          <w:color w:val="000000"/>
          <w:sz w:val="26"/>
          <w:szCs w:val="26"/>
        </w:rPr>
        <w:t xml:space="preserve">Những mái nhà không dẫn điện được bảo vệ bằng lưới thép với ô kích thước 5x5m. Các chỗ tiếp xúc phải hàn tốt. Mạng lưới này phải được nối đất tốt và dây dùng làm lưới phải có </w:t>
      </w:r>
      <w:r>
        <w:rPr>
          <w:color w:val="000000"/>
          <w:sz w:val="26"/>
          <w:szCs w:val="26"/>
        </w:rPr>
        <w:sym w:font="Symbol" w:char="F046"/>
      </w:r>
      <w:r w:rsidRPr="004C5F38">
        <w:rPr>
          <w:color w:val="000000"/>
          <w:sz w:val="26"/>
          <w:szCs w:val="26"/>
        </w:rPr>
        <w:t>7,8 mm.</w:t>
      </w:r>
    </w:p>
    <w:p w:rsidR="00EC1E4E" w:rsidRPr="003D7A83" w:rsidRDefault="00EC1E4E" w:rsidP="00EC1E4E">
      <w:pPr>
        <w:autoSpaceDE w:val="0"/>
        <w:autoSpaceDN w:val="0"/>
        <w:adjustRightInd w:val="0"/>
        <w:ind w:left="720" w:firstLine="360"/>
        <w:jc w:val="both"/>
        <w:rPr>
          <w:color w:val="000000"/>
          <w:sz w:val="26"/>
          <w:szCs w:val="26"/>
        </w:rPr>
      </w:pPr>
      <w:r w:rsidRPr="003D7A83">
        <w:rPr>
          <w:color w:val="000000"/>
          <w:sz w:val="26"/>
          <w:szCs w:val="26"/>
        </w:rPr>
        <w:t>Nói chung phải hàn tại các chỗ tiếp xúc, nếu dùng bu-lông để giữ thì ít nhất chỗ nối phải có tiết diện gấp đôi tiết diện dây. Các dây</w:t>
      </w:r>
      <w:r>
        <w:rPr>
          <w:color w:val="000000"/>
          <w:sz w:val="26"/>
          <w:szCs w:val="26"/>
        </w:rPr>
        <w:t xml:space="preserve"> </w:t>
      </w:r>
      <w:r w:rsidRPr="003D7A83">
        <w:rPr>
          <w:color w:val="000000"/>
          <w:sz w:val="26"/>
          <w:szCs w:val="26"/>
        </w:rPr>
        <w:t xml:space="preserve">dẫn được sơn hoặc tráng kẽm để tránh </w:t>
      </w:r>
      <w:r>
        <w:rPr>
          <w:color w:val="000000"/>
          <w:sz w:val="26"/>
          <w:szCs w:val="26"/>
        </w:rPr>
        <w:t>rỉ sét</w:t>
      </w:r>
      <w:r w:rsidRPr="003D7A83">
        <w:rPr>
          <w:color w:val="000000"/>
          <w:sz w:val="26"/>
          <w:szCs w:val="26"/>
        </w:rPr>
        <w:t>.</w:t>
      </w:r>
    </w:p>
    <w:p w:rsidR="00EC1E4E" w:rsidRPr="00145B77" w:rsidRDefault="00EC1E4E" w:rsidP="00EC1E4E">
      <w:pPr>
        <w:numPr>
          <w:ilvl w:val="0"/>
          <w:numId w:val="5"/>
        </w:numPr>
        <w:autoSpaceDE w:val="0"/>
        <w:autoSpaceDN w:val="0"/>
        <w:adjustRightInd w:val="0"/>
        <w:jc w:val="both"/>
        <w:rPr>
          <w:bCs/>
          <w:sz w:val="26"/>
          <w:szCs w:val="26"/>
        </w:rPr>
      </w:pPr>
      <w:r w:rsidRPr="003D7A83">
        <w:rPr>
          <w:color w:val="000000"/>
          <w:sz w:val="26"/>
          <w:szCs w:val="26"/>
        </w:rPr>
        <w:t>Điểm cuối cùng đáng nhớ là phải định kỳ kiểm tra mạng lưới chống sét</w:t>
      </w:r>
      <w:r>
        <w:rPr>
          <w:color w:val="000000"/>
          <w:sz w:val="26"/>
          <w:szCs w:val="26"/>
        </w:rPr>
        <w:t xml:space="preserve"> </w:t>
      </w:r>
      <w:r w:rsidRPr="003D7A83">
        <w:rPr>
          <w:color w:val="000000"/>
          <w:sz w:val="26"/>
          <w:szCs w:val="26"/>
        </w:rPr>
        <w:t xml:space="preserve"> nhất là vào những kỳ trước mùa m</w:t>
      </w:r>
      <w:r>
        <w:rPr>
          <w:color w:val="000000"/>
          <w:sz w:val="26"/>
          <w:szCs w:val="26"/>
        </w:rPr>
        <w:t>ư</w:t>
      </w:r>
      <w:r w:rsidRPr="003D7A83">
        <w:rPr>
          <w:color w:val="000000"/>
          <w:sz w:val="26"/>
          <w:szCs w:val="26"/>
        </w:rPr>
        <w:softHyphen/>
        <w:t>a.</w:t>
      </w:r>
    </w:p>
    <w:p w:rsidR="00EC1E4E" w:rsidRPr="007869F1" w:rsidRDefault="00EC1E4E" w:rsidP="00EC1E4E">
      <w:pPr>
        <w:numPr>
          <w:ilvl w:val="0"/>
          <w:numId w:val="39"/>
        </w:numPr>
        <w:spacing w:before="60" w:after="60"/>
        <w:jc w:val="both"/>
        <w:rPr>
          <w:b/>
          <w:bCs/>
          <w:sz w:val="26"/>
          <w:szCs w:val="26"/>
        </w:rPr>
      </w:pPr>
      <w:r>
        <w:rPr>
          <w:b/>
          <w:bCs/>
          <w:sz w:val="26"/>
          <w:szCs w:val="26"/>
        </w:rPr>
        <w:t>Khoảng cách cần thiết giữa cột thu sét và vật cần bảo vệ</w:t>
      </w:r>
    </w:p>
    <w:p w:rsidR="00EC1E4E" w:rsidRPr="003D7A83" w:rsidRDefault="00EC1E4E" w:rsidP="00EC1E4E">
      <w:pPr>
        <w:autoSpaceDE w:val="0"/>
        <w:autoSpaceDN w:val="0"/>
        <w:adjustRightInd w:val="0"/>
        <w:ind w:firstLine="567"/>
        <w:jc w:val="both"/>
        <w:rPr>
          <w:color w:val="000000"/>
          <w:sz w:val="26"/>
          <w:szCs w:val="26"/>
        </w:rPr>
      </w:pPr>
      <w:r w:rsidRPr="003D7A83">
        <w:rPr>
          <w:color w:val="000000"/>
          <w:sz w:val="26"/>
          <w:szCs w:val="26"/>
        </w:rPr>
        <w:t>Tất cả những vật được bảo vệ phải nằm trọn vẹn trong phạm vi bảo vệ của cột thu sét, nhưng đồng thời cũng cách c</w:t>
      </w:r>
      <w:r>
        <w:rPr>
          <w:color w:val="000000"/>
          <w:sz w:val="26"/>
          <w:szCs w:val="26"/>
        </w:rPr>
        <w:t>ột thu lôi một khoảng nhất định</w:t>
      </w:r>
      <w:r w:rsidRPr="003D7A83">
        <w:rPr>
          <w:color w:val="000000"/>
          <w:sz w:val="26"/>
          <w:szCs w:val="26"/>
        </w:rPr>
        <w:t>.</w:t>
      </w:r>
    </w:p>
    <w:p w:rsidR="00EC1E4E" w:rsidRPr="00AD117C" w:rsidRDefault="00EC1E4E" w:rsidP="00EC1E4E">
      <w:pPr>
        <w:autoSpaceDE w:val="0"/>
        <w:autoSpaceDN w:val="0"/>
        <w:adjustRightInd w:val="0"/>
        <w:ind w:firstLine="567"/>
        <w:jc w:val="both"/>
        <w:rPr>
          <w:sz w:val="26"/>
          <w:szCs w:val="26"/>
        </w:rPr>
      </w:pPr>
      <w:r w:rsidRPr="003D7A83">
        <w:rPr>
          <w:color w:val="000000"/>
          <w:sz w:val="26"/>
          <w:szCs w:val="26"/>
        </w:rPr>
        <w:t xml:space="preserve">Có thể chứng minh được điều kiện cần thiết để chọn khoảng cách trong không khí </w:t>
      </w:r>
      <w:r w:rsidRPr="00AD117C">
        <w:rPr>
          <w:sz w:val="26"/>
          <w:szCs w:val="26"/>
        </w:rPr>
        <w:t>và trong đất như sau:</w:t>
      </w:r>
    </w:p>
    <w:p w:rsidR="00EC1E4E" w:rsidRPr="00FD2467" w:rsidRDefault="00EC1E4E" w:rsidP="00EC1E4E">
      <w:pPr>
        <w:autoSpaceDE w:val="0"/>
        <w:autoSpaceDN w:val="0"/>
        <w:adjustRightInd w:val="0"/>
        <w:spacing w:before="120" w:after="120"/>
        <w:ind w:left="567" w:firstLine="567"/>
        <w:jc w:val="both"/>
        <w:rPr>
          <w:b/>
          <w:color w:val="000000"/>
          <w:sz w:val="26"/>
          <w:szCs w:val="26"/>
        </w:rPr>
      </w:pPr>
      <w:r w:rsidRPr="00FD2467">
        <w:rPr>
          <w:b/>
          <w:color w:val="000000"/>
          <w:sz w:val="26"/>
          <w:szCs w:val="26"/>
        </w:rPr>
        <w:t>S</w:t>
      </w:r>
      <w:r w:rsidRPr="00FD2467">
        <w:rPr>
          <w:b/>
          <w:color w:val="000000"/>
          <w:sz w:val="26"/>
          <w:szCs w:val="26"/>
          <w:vertAlign w:val="subscript"/>
        </w:rPr>
        <w:t>kk</w:t>
      </w:r>
      <w:r w:rsidRPr="00FD2467">
        <w:rPr>
          <w:b/>
          <w:color w:val="000000"/>
          <w:sz w:val="26"/>
          <w:szCs w:val="26"/>
        </w:rPr>
        <w:t xml:space="preserve"> ≥ (0,3</w:t>
      </w:r>
      <w:r w:rsidRPr="00FD2467">
        <w:rPr>
          <w:b/>
          <w:i/>
          <w:color w:val="000000"/>
          <w:sz w:val="26"/>
          <w:szCs w:val="26"/>
        </w:rPr>
        <w:t>R</w:t>
      </w:r>
      <w:r w:rsidRPr="00FD2467">
        <w:rPr>
          <w:b/>
          <w:color w:val="000000"/>
          <w:sz w:val="26"/>
          <w:szCs w:val="26"/>
        </w:rPr>
        <w:t xml:space="preserve"> + 0,1 </w:t>
      </w:r>
      <w:r w:rsidRPr="00FD2467">
        <w:rPr>
          <w:b/>
          <w:i/>
          <w:color w:val="000000"/>
          <w:sz w:val="26"/>
          <w:szCs w:val="26"/>
        </w:rPr>
        <w:t>l</w:t>
      </w:r>
      <w:r w:rsidRPr="00FD2467">
        <w:rPr>
          <w:b/>
          <w:color w:val="000000"/>
          <w:sz w:val="26"/>
          <w:szCs w:val="26"/>
        </w:rPr>
        <w:t xml:space="preserve">) </w:t>
      </w:r>
      <w:r w:rsidRPr="00FD2467">
        <w:rPr>
          <w:b/>
          <w:color w:val="000000"/>
          <w:sz w:val="26"/>
          <w:szCs w:val="26"/>
        </w:rPr>
        <w:sym w:font="Symbol" w:char="F040"/>
      </w:r>
      <w:r w:rsidRPr="00FD2467">
        <w:rPr>
          <w:b/>
          <w:color w:val="000000"/>
          <w:sz w:val="26"/>
          <w:szCs w:val="26"/>
        </w:rPr>
        <w:t xml:space="preserve"> (5 ÷ 7 (m))</w:t>
      </w:r>
    </w:p>
    <w:p w:rsidR="00EC1E4E" w:rsidRDefault="00EC1E4E" w:rsidP="00EC1E4E">
      <w:pPr>
        <w:tabs>
          <w:tab w:val="left" w:pos="1320"/>
        </w:tabs>
        <w:autoSpaceDE w:val="0"/>
        <w:autoSpaceDN w:val="0"/>
        <w:adjustRightInd w:val="0"/>
        <w:ind w:left="720" w:hanging="180"/>
        <w:jc w:val="both"/>
        <w:rPr>
          <w:color w:val="000000"/>
          <w:sz w:val="26"/>
          <w:szCs w:val="26"/>
        </w:rPr>
      </w:pPr>
      <w:r>
        <w:rPr>
          <w:color w:val="000000"/>
          <w:sz w:val="26"/>
          <w:szCs w:val="26"/>
        </w:rPr>
        <w:t xml:space="preserve"> T</w:t>
      </w:r>
      <w:r w:rsidRPr="003D7A83">
        <w:rPr>
          <w:color w:val="000000"/>
          <w:sz w:val="26"/>
          <w:szCs w:val="26"/>
        </w:rPr>
        <w:t>rong đó:</w:t>
      </w:r>
      <w:r>
        <w:rPr>
          <w:color w:val="000000"/>
          <w:sz w:val="26"/>
          <w:szCs w:val="26"/>
        </w:rPr>
        <w:tab/>
      </w:r>
    </w:p>
    <w:p w:rsidR="00EC1E4E" w:rsidRDefault="00EC1E4E" w:rsidP="00EC1E4E">
      <w:pPr>
        <w:tabs>
          <w:tab w:val="left" w:pos="1320"/>
        </w:tabs>
        <w:autoSpaceDE w:val="0"/>
        <w:autoSpaceDN w:val="0"/>
        <w:adjustRightInd w:val="0"/>
        <w:ind w:left="720" w:hanging="180"/>
        <w:jc w:val="both"/>
        <w:rPr>
          <w:color w:val="000000"/>
          <w:sz w:val="26"/>
          <w:szCs w:val="26"/>
        </w:rPr>
      </w:pPr>
      <w:r>
        <w:rPr>
          <w:color w:val="000000"/>
          <w:sz w:val="26"/>
          <w:szCs w:val="26"/>
        </w:rPr>
        <w:t xml:space="preserve">                  - </w:t>
      </w:r>
      <w:r w:rsidRPr="003D7A83">
        <w:rPr>
          <w:color w:val="000000"/>
          <w:sz w:val="26"/>
          <w:szCs w:val="26"/>
        </w:rPr>
        <w:t>S</w:t>
      </w:r>
      <w:r w:rsidRPr="00AD117C">
        <w:rPr>
          <w:color w:val="000000"/>
          <w:sz w:val="26"/>
          <w:szCs w:val="26"/>
          <w:vertAlign w:val="subscript"/>
        </w:rPr>
        <w:t>kk</w:t>
      </w:r>
      <w:r>
        <w:rPr>
          <w:color w:val="000000"/>
          <w:sz w:val="26"/>
          <w:szCs w:val="26"/>
        </w:rPr>
        <w:t xml:space="preserve">: </w:t>
      </w:r>
      <w:r w:rsidRPr="003D7A83">
        <w:rPr>
          <w:color w:val="000000"/>
          <w:sz w:val="26"/>
          <w:szCs w:val="26"/>
        </w:rPr>
        <w:t xml:space="preserve"> khoảng cách tối thiểu trong không khí</w:t>
      </w:r>
    </w:p>
    <w:p w:rsidR="00EC1E4E" w:rsidRPr="00AD117C" w:rsidRDefault="00EC1E4E" w:rsidP="00EC1E4E">
      <w:pPr>
        <w:tabs>
          <w:tab w:val="left" w:pos="1320"/>
          <w:tab w:val="left" w:pos="2340"/>
        </w:tabs>
        <w:autoSpaceDE w:val="0"/>
        <w:autoSpaceDN w:val="0"/>
        <w:adjustRightInd w:val="0"/>
        <w:ind w:left="360"/>
        <w:jc w:val="both"/>
        <w:rPr>
          <w:sz w:val="26"/>
          <w:szCs w:val="26"/>
        </w:rPr>
      </w:pPr>
      <w:r>
        <w:rPr>
          <w:color w:val="000000"/>
          <w:sz w:val="26"/>
          <w:szCs w:val="26"/>
        </w:rPr>
        <w:tab/>
        <w:t xml:space="preserve">      -</w:t>
      </w:r>
      <w:r w:rsidRPr="00056120">
        <w:rPr>
          <w:i/>
          <w:sz w:val="26"/>
          <w:szCs w:val="26"/>
        </w:rPr>
        <w:t xml:space="preserve"> </w:t>
      </w:r>
      <w:r w:rsidRPr="00AD117C">
        <w:rPr>
          <w:i/>
          <w:sz w:val="26"/>
          <w:szCs w:val="26"/>
        </w:rPr>
        <w:t>R</w:t>
      </w:r>
      <w:r>
        <w:rPr>
          <w:sz w:val="26"/>
          <w:szCs w:val="26"/>
        </w:rPr>
        <w:t xml:space="preserve"> :   </w:t>
      </w:r>
      <w:r w:rsidRPr="00AD117C">
        <w:rPr>
          <w:sz w:val="26"/>
          <w:szCs w:val="26"/>
        </w:rPr>
        <w:t>điện trở nối đất xung kích của thu lôi</w:t>
      </w:r>
    </w:p>
    <w:p w:rsidR="00EC1E4E" w:rsidRPr="00AD117C" w:rsidRDefault="00EC1E4E" w:rsidP="00EC1E4E">
      <w:pPr>
        <w:tabs>
          <w:tab w:val="left" w:pos="1320"/>
        </w:tabs>
        <w:autoSpaceDE w:val="0"/>
        <w:autoSpaceDN w:val="0"/>
        <w:adjustRightInd w:val="0"/>
        <w:ind w:left="1710"/>
        <w:jc w:val="both"/>
        <w:rPr>
          <w:sz w:val="26"/>
          <w:szCs w:val="26"/>
        </w:rPr>
      </w:pPr>
      <w:r>
        <w:rPr>
          <w:sz w:val="26"/>
          <w:szCs w:val="26"/>
        </w:rPr>
        <w:t xml:space="preserve">- l :    </w:t>
      </w:r>
      <w:r w:rsidRPr="00AD117C">
        <w:rPr>
          <w:sz w:val="26"/>
          <w:szCs w:val="26"/>
        </w:rPr>
        <w:t>độ cao của vật được bảo vệ</w:t>
      </w:r>
    </w:p>
    <w:p w:rsidR="00EC1E4E" w:rsidRPr="005B76E1" w:rsidRDefault="00EC1E4E" w:rsidP="00EC1E4E">
      <w:pPr>
        <w:autoSpaceDE w:val="0"/>
        <w:autoSpaceDN w:val="0"/>
        <w:adjustRightInd w:val="0"/>
        <w:ind w:left="720"/>
        <w:jc w:val="both"/>
        <w:rPr>
          <w:b/>
          <w:sz w:val="26"/>
          <w:szCs w:val="26"/>
        </w:rPr>
      </w:pPr>
      <w:r w:rsidRPr="003D7A83">
        <w:rPr>
          <w:color w:val="000000"/>
          <w:sz w:val="26"/>
          <w:szCs w:val="26"/>
        </w:rPr>
        <w:t xml:space="preserve"> </w:t>
      </w:r>
      <w:r>
        <w:rPr>
          <w:color w:val="000000"/>
          <w:sz w:val="26"/>
          <w:szCs w:val="26"/>
        </w:rPr>
        <w:t xml:space="preserve">     </w:t>
      </w:r>
      <w:r w:rsidRPr="005B76E1">
        <w:rPr>
          <w:b/>
          <w:i/>
          <w:iCs/>
          <w:sz w:val="26"/>
          <w:szCs w:val="26"/>
        </w:rPr>
        <w:t>S</w:t>
      </w:r>
      <w:r w:rsidRPr="005B76E1">
        <w:rPr>
          <w:b/>
          <w:i/>
          <w:iCs/>
          <w:sz w:val="26"/>
          <w:szCs w:val="26"/>
          <w:vertAlign w:val="subscript"/>
        </w:rPr>
        <w:t>d</w:t>
      </w:r>
      <w:r w:rsidRPr="005B76E1">
        <w:rPr>
          <w:b/>
          <w:i/>
          <w:iCs/>
          <w:sz w:val="26"/>
          <w:szCs w:val="26"/>
        </w:rPr>
        <w:t xml:space="preserve"> ≥ </w:t>
      </w:r>
      <w:r w:rsidRPr="005B76E1">
        <w:rPr>
          <w:b/>
          <w:sz w:val="26"/>
          <w:szCs w:val="26"/>
        </w:rPr>
        <w:t xml:space="preserve"> </w:t>
      </w:r>
      <w:r w:rsidRPr="005B76E1">
        <w:rPr>
          <w:b/>
          <w:i/>
          <w:iCs/>
          <w:sz w:val="26"/>
          <w:szCs w:val="26"/>
        </w:rPr>
        <w:t xml:space="preserve">0,5R </w:t>
      </w:r>
      <w:r w:rsidRPr="005B76E1">
        <w:rPr>
          <w:b/>
          <w:sz w:val="26"/>
          <w:szCs w:val="26"/>
        </w:rPr>
        <w:sym w:font="Symbol" w:char="F040"/>
      </w:r>
      <w:r w:rsidRPr="005B76E1">
        <w:rPr>
          <w:b/>
          <w:sz w:val="26"/>
          <w:szCs w:val="26"/>
        </w:rPr>
        <w:t xml:space="preserve"> 5 m</w:t>
      </w:r>
    </w:p>
    <w:p w:rsidR="00EC1E4E" w:rsidRPr="003D7A83" w:rsidRDefault="00EC1E4E" w:rsidP="00EC1E4E">
      <w:pPr>
        <w:tabs>
          <w:tab w:val="left" w:pos="1320"/>
          <w:tab w:val="left" w:pos="2070"/>
        </w:tabs>
        <w:autoSpaceDE w:val="0"/>
        <w:autoSpaceDN w:val="0"/>
        <w:adjustRightInd w:val="0"/>
        <w:ind w:left="1170"/>
        <w:jc w:val="both"/>
        <w:rPr>
          <w:color w:val="000000"/>
          <w:sz w:val="26"/>
          <w:szCs w:val="26"/>
        </w:rPr>
      </w:pPr>
      <w:r>
        <w:rPr>
          <w:color w:val="000000"/>
          <w:sz w:val="26"/>
          <w:szCs w:val="26"/>
        </w:rPr>
        <w:t xml:space="preserve">         - </w:t>
      </w:r>
      <w:r w:rsidRPr="00AD117C">
        <w:rPr>
          <w:i/>
          <w:iCs/>
          <w:sz w:val="26"/>
          <w:szCs w:val="26"/>
        </w:rPr>
        <w:t>S</w:t>
      </w:r>
      <w:r w:rsidRPr="00AD117C">
        <w:rPr>
          <w:i/>
          <w:iCs/>
          <w:sz w:val="26"/>
          <w:szCs w:val="26"/>
          <w:vertAlign w:val="subscript"/>
        </w:rPr>
        <w:t>d</w:t>
      </w:r>
      <w:r>
        <w:rPr>
          <w:i/>
          <w:iCs/>
          <w:sz w:val="26"/>
          <w:szCs w:val="26"/>
        </w:rPr>
        <w:t xml:space="preserve">: </w:t>
      </w:r>
      <w:r w:rsidRPr="00AD117C">
        <w:rPr>
          <w:sz w:val="26"/>
          <w:szCs w:val="26"/>
        </w:rPr>
        <w:t xml:space="preserve"> khoảng cách tối thiểu trong đất (giữa các cực nối đất của cột thu sét và</w:t>
      </w:r>
      <w:r w:rsidRPr="003D7A83">
        <w:rPr>
          <w:color w:val="000000"/>
          <w:sz w:val="26"/>
          <w:szCs w:val="26"/>
        </w:rPr>
        <w:t xml:space="preserve"> vật </w:t>
      </w:r>
      <w:r>
        <w:rPr>
          <w:color w:val="000000"/>
          <w:sz w:val="26"/>
          <w:szCs w:val="26"/>
        </w:rPr>
        <w:t xml:space="preserve"> </w:t>
      </w:r>
      <w:r w:rsidRPr="003D7A83">
        <w:rPr>
          <w:color w:val="000000"/>
          <w:sz w:val="26"/>
          <w:szCs w:val="26"/>
        </w:rPr>
        <w:t>được bảo vệ)</w:t>
      </w:r>
    </w:p>
    <w:p w:rsidR="00EC1E4E" w:rsidRPr="00AF2060" w:rsidRDefault="00EC1E4E" w:rsidP="00EC1E4E">
      <w:pPr>
        <w:numPr>
          <w:ilvl w:val="0"/>
          <w:numId w:val="37"/>
        </w:numPr>
        <w:spacing w:before="60" w:after="60"/>
        <w:jc w:val="both"/>
        <w:rPr>
          <w:b/>
          <w:bCs/>
          <w:color w:val="0000FF"/>
          <w:sz w:val="26"/>
          <w:szCs w:val="26"/>
        </w:rPr>
      </w:pPr>
      <w:r w:rsidRPr="00AF2060">
        <w:rPr>
          <w:b/>
          <w:bCs/>
          <w:color w:val="0000FF"/>
          <w:sz w:val="26"/>
          <w:szCs w:val="26"/>
        </w:rPr>
        <w:t>BẢO VỆ CHỐNG SÉT CẢM ỨNG</w:t>
      </w:r>
    </w:p>
    <w:p w:rsidR="00EC1E4E" w:rsidRDefault="00EC1E4E" w:rsidP="00EC1E4E">
      <w:pPr>
        <w:autoSpaceDE w:val="0"/>
        <w:autoSpaceDN w:val="0"/>
        <w:adjustRightInd w:val="0"/>
        <w:ind w:firstLine="567"/>
        <w:jc w:val="both"/>
        <w:rPr>
          <w:sz w:val="26"/>
          <w:szCs w:val="26"/>
        </w:rPr>
      </w:pPr>
      <w:r w:rsidRPr="00AD117C">
        <w:rPr>
          <w:sz w:val="26"/>
          <w:szCs w:val="26"/>
        </w:rPr>
        <w:t>Để chống cảm ứng tĩnh điện</w:t>
      </w:r>
      <w:r>
        <w:rPr>
          <w:sz w:val="26"/>
          <w:szCs w:val="26"/>
        </w:rPr>
        <w:t xml:space="preserve"> phải thực hiện các biện pháp sau:</w:t>
      </w:r>
    </w:p>
    <w:p w:rsidR="00EC1E4E" w:rsidRPr="00AD117C" w:rsidRDefault="00EC1E4E" w:rsidP="00EC1E4E">
      <w:pPr>
        <w:numPr>
          <w:ilvl w:val="0"/>
          <w:numId w:val="5"/>
        </w:numPr>
        <w:autoSpaceDE w:val="0"/>
        <w:autoSpaceDN w:val="0"/>
        <w:adjustRightInd w:val="0"/>
        <w:jc w:val="both"/>
        <w:rPr>
          <w:sz w:val="26"/>
          <w:szCs w:val="26"/>
        </w:rPr>
      </w:pPr>
      <w:r>
        <w:rPr>
          <w:sz w:val="26"/>
          <w:szCs w:val="26"/>
        </w:rPr>
        <w:t>T</w:t>
      </w:r>
      <w:r w:rsidRPr="00AD117C">
        <w:rPr>
          <w:sz w:val="26"/>
          <w:szCs w:val="26"/>
        </w:rPr>
        <w:t>ất cả các bộ phận kết cấu kim loại và các máy móc lớn có trong công trình phải nối với một bộ phận nối đất chống cảm ứng sét hay nối với bộ phận nối đất bảo vệ thiết bị điện.</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lastRenderedPageBreak/>
        <w:t xml:space="preserve">Bộ phận nối đất chống cảm ứng sét phải có trị số điện trở tản dòng điện tần số công nghiệp không lớn hơn </w:t>
      </w:r>
      <w:r>
        <w:rPr>
          <w:color w:val="000000"/>
          <w:sz w:val="26"/>
          <w:szCs w:val="26"/>
        </w:rPr>
        <w:t>10 Ω</w:t>
      </w:r>
      <w:r w:rsidRPr="003D7A83">
        <w:rPr>
          <w:color w:val="000000"/>
          <w:sz w:val="26"/>
          <w:szCs w:val="26"/>
        </w:rPr>
        <w:t xml:space="preserve"> và phải đặt cách xa bộ phận nối đất chống sét đánh thẳng một kho</w:t>
      </w:r>
      <w:r>
        <w:rPr>
          <w:color w:val="000000"/>
          <w:sz w:val="26"/>
          <w:szCs w:val="26"/>
        </w:rPr>
        <w:t>ả</w:t>
      </w:r>
      <w:r w:rsidRPr="003D7A83">
        <w:rPr>
          <w:color w:val="000000"/>
          <w:sz w:val="26"/>
          <w:szCs w:val="26"/>
        </w:rPr>
        <w:t>ng cách S</w:t>
      </w:r>
      <w:r w:rsidRPr="00622556">
        <w:rPr>
          <w:color w:val="000000"/>
          <w:sz w:val="26"/>
          <w:szCs w:val="26"/>
          <w:vertAlign w:val="subscript"/>
        </w:rPr>
        <w:t>d</w:t>
      </w:r>
      <w:r w:rsidRPr="003D7A83">
        <w:rPr>
          <w:color w:val="000000"/>
          <w:sz w:val="26"/>
          <w:szCs w:val="26"/>
        </w:rPr>
        <w:t xml:space="preserve"> như đã nêu ở phần trên.</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 xml:space="preserve">Để chống cảm ứng điện từ, phải nối tất cả các đường ống kim loại, các kết cấu kim loại dài, đai và vỏ kim loại của các cáp tại những chỗ chúng đi gần nhau nhất (trong phạm vi </w:t>
      </w:r>
      <w:r>
        <w:rPr>
          <w:color w:val="000000"/>
          <w:sz w:val="26"/>
          <w:szCs w:val="26"/>
        </w:rPr>
        <w:t>100</w:t>
      </w:r>
      <w:r w:rsidRPr="003D7A83">
        <w:rPr>
          <w:color w:val="000000"/>
          <w:sz w:val="26"/>
          <w:szCs w:val="26"/>
        </w:rPr>
        <w:t xml:space="preserve"> mm). Nếu chúng song song với nhau, dọc theo chiều dài cứ cách nhau 15 đến 20</w:t>
      </w:r>
      <w:r>
        <w:rPr>
          <w:color w:val="000000"/>
          <w:sz w:val="26"/>
          <w:szCs w:val="26"/>
        </w:rPr>
        <w:t xml:space="preserve"> </w:t>
      </w:r>
      <w:r w:rsidRPr="003D7A83">
        <w:rPr>
          <w:color w:val="000000"/>
          <w:sz w:val="26"/>
          <w:szCs w:val="26"/>
        </w:rPr>
        <w:t>m phải nối liên hệ với nh</w:t>
      </w:r>
      <w:r>
        <w:rPr>
          <w:color w:val="000000"/>
          <w:sz w:val="26"/>
          <w:szCs w:val="26"/>
        </w:rPr>
        <w:t>a</w:t>
      </w:r>
      <w:r w:rsidRPr="003D7A83">
        <w:rPr>
          <w:color w:val="000000"/>
          <w:sz w:val="26"/>
          <w:szCs w:val="26"/>
        </w:rPr>
        <w:t>u. Nếu các đoạn song song đó không dài quá 20 m thì phải nối tại hai đầu ống.</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Các mối nối, mặt bít hay măng - xô</w:t>
      </w:r>
      <w:r>
        <w:rPr>
          <w:color w:val="000000"/>
          <w:sz w:val="26"/>
          <w:szCs w:val="26"/>
        </w:rPr>
        <w:t>ng nối của các đường ống phải bả</w:t>
      </w:r>
      <w:r w:rsidRPr="003D7A83">
        <w:rPr>
          <w:color w:val="000000"/>
          <w:sz w:val="26"/>
          <w:szCs w:val="26"/>
        </w:rPr>
        <w:t xml:space="preserve">o đảm điện trở tiếp xúc 0,03 </w:t>
      </w:r>
      <w:r>
        <w:rPr>
          <w:color w:val="000000"/>
          <w:sz w:val="26"/>
          <w:szCs w:val="26"/>
        </w:rPr>
        <w:t>Ω</w:t>
      </w:r>
      <w:r w:rsidRPr="003D7A83">
        <w:rPr>
          <w:color w:val="FF0000"/>
          <w:sz w:val="26"/>
          <w:szCs w:val="26"/>
        </w:rPr>
        <w:t xml:space="preserve">, </w:t>
      </w:r>
      <w:r w:rsidRPr="003D7A83">
        <w:rPr>
          <w:color w:val="000000"/>
          <w:sz w:val="26"/>
          <w:szCs w:val="26"/>
        </w:rPr>
        <w:t>nếu không b</w:t>
      </w:r>
      <w:r>
        <w:rPr>
          <w:color w:val="000000"/>
          <w:sz w:val="26"/>
          <w:szCs w:val="26"/>
        </w:rPr>
        <w:t>ả</w:t>
      </w:r>
      <w:r w:rsidRPr="003D7A83">
        <w:rPr>
          <w:color w:val="000000"/>
          <w:sz w:val="26"/>
          <w:szCs w:val="26"/>
        </w:rPr>
        <w:t>o đảm tiếp xúc tốt phải hàn vắt thêm các cầu nối bằng thép tròn hay thép dẹt.</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 xml:space="preserve">Để chống điện áp cao </w:t>
      </w:r>
      <w:r>
        <w:rPr>
          <w:color w:val="000000"/>
          <w:sz w:val="26"/>
          <w:szCs w:val="26"/>
        </w:rPr>
        <w:t>c</w:t>
      </w:r>
      <w:r w:rsidRPr="003D7A83">
        <w:rPr>
          <w:color w:val="000000"/>
          <w:sz w:val="26"/>
          <w:szCs w:val="26"/>
        </w:rPr>
        <w:t>ủa sét lan truyền trong công trình nếu có hệ đường ống ngầm bằng kim loại dẫn vào, ở vị trí đầu vào công trình phải n</w:t>
      </w:r>
      <w:r>
        <w:rPr>
          <w:color w:val="000000"/>
          <w:sz w:val="26"/>
          <w:szCs w:val="26"/>
        </w:rPr>
        <w:t>ố</w:t>
      </w:r>
      <w:r w:rsidRPr="003D7A83">
        <w:rPr>
          <w:color w:val="000000"/>
          <w:sz w:val="26"/>
          <w:szCs w:val="26"/>
        </w:rPr>
        <w:t>i hệ đường ống với bộ phận nối đất chống cảm ứng sét hay nối với bộ phận nối đất bảo vệ thiết bị điện.</w:t>
      </w:r>
    </w:p>
    <w:p w:rsidR="00EC1E4E" w:rsidRPr="00C9758B" w:rsidRDefault="00EC1E4E" w:rsidP="00EC1E4E">
      <w:pPr>
        <w:numPr>
          <w:ilvl w:val="0"/>
          <w:numId w:val="5"/>
        </w:numPr>
        <w:autoSpaceDE w:val="0"/>
        <w:autoSpaceDN w:val="0"/>
        <w:adjustRightInd w:val="0"/>
        <w:jc w:val="both"/>
        <w:rPr>
          <w:sz w:val="26"/>
          <w:szCs w:val="26"/>
        </w:rPr>
      </w:pPr>
      <w:r w:rsidRPr="003D7A83">
        <w:rPr>
          <w:color w:val="000000"/>
          <w:sz w:val="26"/>
          <w:szCs w:val="26"/>
        </w:rPr>
        <w:t xml:space="preserve">Bộ phận nối đất chống sét đánh thẳng phải đặt cách xa hệ đường ống ngầm và các </w:t>
      </w:r>
      <w:r w:rsidRPr="00C9758B">
        <w:rPr>
          <w:sz w:val="26"/>
          <w:szCs w:val="26"/>
        </w:rPr>
        <w:t>bộ phận nối đất khác một khoảng cách S</w:t>
      </w:r>
      <w:r w:rsidRPr="00C9758B">
        <w:rPr>
          <w:sz w:val="26"/>
          <w:szCs w:val="26"/>
          <w:vertAlign w:val="subscript"/>
        </w:rPr>
        <w:t>d</w:t>
      </w:r>
      <w:r w:rsidRPr="00C9758B">
        <w:rPr>
          <w:i/>
          <w:iCs/>
          <w:sz w:val="26"/>
          <w:szCs w:val="26"/>
        </w:rPr>
        <w:t xml:space="preserve"> </w:t>
      </w:r>
      <w:r w:rsidRPr="00C9758B">
        <w:rPr>
          <w:sz w:val="26"/>
          <w:szCs w:val="26"/>
        </w:rPr>
        <w:t>như</w:t>
      </w:r>
      <w:r w:rsidRPr="00C9758B">
        <w:rPr>
          <w:sz w:val="26"/>
          <w:szCs w:val="26"/>
        </w:rPr>
        <w:softHyphen/>
        <w:t xml:space="preserve"> đã nêu trên.</w:t>
      </w:r>
    </w:p>
    <w:p w:rsidR="00EC1E4E" w:rsidRPr="003D7A83" w:rsidRDefault="00EC1E4E" w:rsidP="00EC1E4E">
      <w:pPr>
        <w:numPr>
          <w:ilvl w:val="0"/>
          <w:numId w:val="5"/>
        </w:numPr>
        <w:autoSpaceDE w:val="0"/>
        <w:autoSpaceDN w:val="0"/>
        <w:adjustRightInd w:val="0"/>
        <w:jc w:val="both"/>
        <w:rPr>
          <w:color w:val="000000"/>
          <w:sz w:val="26"/>
          <w:szCs w:val="26"/>
        </w:rPr>
      </w:pPr>
      <w:r w:rsidRPr="003D7A83">
        <w:rPr>
          <w:color w:val="000000"/>
          <w:sz w:val="26"/>
          <w:szCs w:val="26"/>
        </w:rPr>
        <w:t>Để chống điện áp cao của sét lan truyền trong công trình nếu có hệ đường ống bằng kim loại đặt nổi ở bên ngoài dẫn vào cần phải:</w:t>
      </w:r>
    </w:p>
    <w:p w:rsidR="00EC1E4E" w:rsidRPr="00D44428" w:rsidRDefault="00EC1E4E" w:rsidP="00EC1E4E">
      <w:pPr>
        <w:autoSpaceDE w:val="0"/>
        <w:autoSpaceDN w:val="0"/>
        <w:adjustRightInd w:val="0"/>
        <w:ind w:firstLine="600"/>
        <w:jc w:val="both"/>
        <w:rPr>
          <w:i/>
          <w:color w:val="FF0000"/>
          <w:sz w:val="26"/>
          <w:szCs w:val="26"/>
        </w:rPr>
      </w:pPr>
      <w:r>
        <w:rPr>
          <w:i/>
          <w:color w:val="000000"/>
          <w:sz w:val="26"/>
          <w:szCs w:val="26"/>
        </w:rPr>
        <w:t xml:space="preserve">- </w:t>
      </w:r>
      <w:r w:rsidRPr="00D44428">
        <w:rPr>
          <w:i/>
          <w:color w:val="000000"/>
          <w:sz w:val="26"/>
          <w:szCs w:val="26"/>
        </w:rPr>
        <w:t xml:space="preserve"> Nếu hệ đường ống đặt trên các trụ đỡ, ở vị trí đầu vào công trình - nối ống với bộ phận nối đất chống cảm ứng sét. Tại trụ đỡ thứ nhất (gần công trình) nối đất với vị trí điện trở tản dòng điện tần số công nghiệp 10 Ω</w:t>
      </w:r>
      <w:r w:rsidRPr="00D44428">
        <w:rPr>
          <w:i/>
          <w:color w:val="FF0000"/>
          <w:sz w:val="26"/>
          <w:szCs w:val="26"/>
        </w:rPr>
        <w:t xml:space="preserve"> </w:t>
      </w:r>
      <w:r w:rsidRPr="00D44428">
        <w:rPr>
          <w:i/>
          <w:color w:val="000000"/>
          <w:sz w:val="26"/>
          <w:szCs w:val="26"/>
        </w:rPr>
        <w:t>và trụ đỡ thứ hai là 20 Ω. Dọc theo đường ống khoảng 20 đến 30 m nối đất lặp lại với điện trở tản dòng điện tần số công nghiệp 30 Ω</w:t>
      </w:r>
      <w:r w:rsidRPr="00D44428">
        <w:rPr>
          <w:i/>
          <w:color w:val="FF0000"/>
          <w:sz w:val="26"/>
          <w:szCs w:val="26"/>
        </w:rPr>
        <w:t>.</w:t>
      </w:r>
    </w:p>
    <w:p w:rsidR="00EC1E4E" w:rsidRDefault="00EC1E4E" w:rsidP="00EC1E4E">
      <w:pPr>
        <w:autoSpaceDE w:val="0"/>
        <w:autoSpaceDN w:val="0"/>
        <w:adjustRightInd w:val="0"/>
        <w:ind w:firstLine="600"/>
        <w:jc w:val="both"/>
        <w:rPr>
          <w:i/>
          <w:sz w:val="26"/>
          <w:szCs w:val="26"/>
        </w:rPr>
      </w:pPr>
      <w:r w:rsidRPr="00C840E7">
        <w:rPr>
          <w:i/>
          <w:sz w:val="26"/>
          <w:szCs w:val="26"/>
        </w:rPr>
        <w:t>- Nếu hệ đường ống đặt ở mặt đất, tại vị trí đầu vào công trình, nối ống với bộ phận nối đất chống cảm ứng sét. Ở</w:t>
      </w:r>
      <w:r w:rsidRPr="00C840E7">
        <w:rPr>
          <w:i/>
          <w:iCs/>
          <w:sz w:val="26"/>
          <w:szCs w:val="26"/>
        </w:rPr>
        <w:t xml:space="preserve"> </w:t>
      </w:r>
      <w:r w:rsidRPr="00C840E7">
        <w:rPr>
          <w:i/>
          <w:sz w:val="26"/>
          <w:szCs w:val="26"/>
        </w:rPr>
        <w:t xml:space="preserve">các điểm dọc theo chiều dài ống, cách vị trí đầu vào công trình 10 và 20 m, nối đất với điện trở tản dòng điện tần số công nghiệp tương ứng bằng 10 Ω và 20 Ω. </w:t>
      </w:r>
      <w:proofErr w:type="gramStart"/>
      <w:r w:rsidRPr="00C840E7">
        <w:rPr>
          <w:i/>
          <w:sz w:val="26"/>
          <w:szCs w:val="26"/>
        </w:rPr>
        <w:t>Sau đó cứ tiếp nhau từng khoảng 20 đến 30 m nối đất lặp lại với điện trở tản dòng điện tần số công nghiệp 30 Ω.</w:t>
      </w:r>
      <w:proofErr w:type="gramEnd"/>
      <w:r w:rsidRPr="00C840E7">
        <w:rPr>
          <w:i/>
          <w:sz w:val="26"/>
          <w:szCs w:val="26"/>
        </w:rPr>
        <w:t xml:space="preserve"> </w:t>
      </w:r>
    </w:p>
    <w:p w:rsidR="001E3C8D" w:rsidRDefault="001E3C8D" w:rsidP="00252173">
      <w:pPr>
        <w:autoSpaceDE w:val="0"/>
        <w:autoSpaceDN w:val="0"/>
        <w:adjustRightInd w:val="0"/>
        <w:jc w:val="both"/>
        <w:rPr>
          <w:i/>
          <w:sz w:val="26"/>
          <w:szCs w:val="26"/>
        </w:rPr>
      </w:pPr>
    </w:p>
    <w:p w:rsidR="00F45195" w:rsidRDefault="001E3C8D" w:rsidP="00252173">
      <w:pPr>
        <w:autoSpaceDE w:val="0"/>
        <w:autoSpaceDN w:val="0"/>
        <w:adjustRightInd w:val="0"/>
        <w:jc w:val="both"/>
        <w:rPr>
          <w:i/>
          <w:sz w:val="26"/>
          <w:szCs w:val="26"/>
        </w:rPr>
      </w:pPr>
      <w:r>
        <w:rPr>
          <w:i/>
          <w:noProof/>
          <w:sz w:val="26"/>
          <w:szCs w:val="26"/>
        </w:rPr>
        <mc:AlternateContent>
          <mc:Choice Requires="wps">
            <w:drawing>
              <wp:anchor distT="0" distB="0" distL="114300" distR="114300" simplePos="0" relativeHeight="251696128" behindDoc="0" locked="0" layoutInCell="1" allowOverlap="1" wp14:anchorId="24DC11C1" wp14:editId="29A1D61B">
                <wp:simplePos x="0" y="0"/>
                <wp:positionH relativeFrom="column">
                  <wp:posOffset>1192530</wp:posOffset>
                </wp:positionH>
                <wp:positionV relativeFrom="paragraph">
                  <wp:posOffset>6206490</wp:posOffset>
                </wp:positionV>
                <wp:extent cx="2743200" cy="1838325"/>
                <wp:effectExtent l="11430" t="5715" r="83820" b="80010"/>
                <wp:wrapNone/>
                <wp:docPr id="126" name="Clou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wps:cNvSpPr>
                      <wps:spPr bwMode="auto">
                        <a:xfrm>
                          <a:off x="0" y="0"/>
                          <a:ext cx="2743200" cy="1838325"/>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dist="107763"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loud" o:spid="_x0000_s1026" style="position:absolute;margin-left:93.9pt;margin-top:488.7pt;width:3in;height:144.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KTLrwgAAI8eAAAOAAAAZHJzL2Uyb0RvYy54bWy8WVtv4zYWfl9g/4PgxwU65k0iFUymaOey&#10;WKC7M8Ck6LMiy7FQWfJKcpzpr+/Hm0LasmMUk+YhsH3Ic8537iTf/vi0bZLHqh/qrr1d0DdkkVRt&#10;2a3q9uF28evdpx/UIhnGol0VTddWt4tv1bD48d0///H2sLupWLfpmlXVJ2DSDjeH3e1iM467m+Vy&#10;KDfVthjedLuqBXHd9dtixNf+YbnqiwO4b5slIyRbHrp+teu7shoG/PrBEhfvDP/1uirHz+v1UI1J&#10;c7uAbqP535v/9/r/8t3b4uahL3abunRqFH9Bi21RtxA6sfpQjEWy7+sTVtu67LuhW49vym677Nbr&#10;uqwMBqCh5AjN102xqwwWGGfYTWYavh/b8n+PX/qkXsF3LFskbbGFk9433X6lTXPYDTdY8XX3pdfg&#10;ht0vXfn7kLTd+03RPlQ/DTsYGFuxsfu4qscvXd2O0M784Nb0fXfYVMXK/Ayey4ip/jKAfXJ/+G+3&#10;guxiP3bGkk/rfquFwkbJk3HYt8lh1dOYlPiRScERBYukBI0qrjhLtd7L4sZvL/fD+O+qM6yKx1+G&#10;0Xp8hU/GXyuH+Q5c1tsGzv/XMslkckgYzcDaLfergGxaRYkiJNnML2QnC89w5MFCRlMpz3EU8ULF&#10;zumYBgsv6giHH4E5o6MMFzKenlMRyT4xZDmgnOGXB+s4y9g5fjR0CpVEneVII8dIziMzIh4evMeL&#10;jQ+C8ql1UYBPCQJax5cOil036JDTIYG4uqMupLBKU88shsP1Yn7VYvhSL/bBepkz3KQXy5AzEGGT&#10;U79HFuoCdwf7Ix3vYF6UuDttPRS5O9jGRPGuGDV2gxAfkwMSyMR4spk+IbP6vS7mn3/31th2j9Vd&#10;Z3aN2iw0FxAAjSRVJj+gy/Oacn9flz9Xf4Q7lIB39AbOM6eK4WTtqzJqjAa7B79SQvmEOOI5J+EH&#10;K4BSmrNQgiBWVQqgeUigRFofUCaJ2aItGslp2hADJRkyFSBQJzOlWWGDXxJvtDAyhTzU6zmjBojH&#10;J6Qn5MLVF7tjIogs94aNOcffjnZlrvh5OVSkzioySyNBLEudCp5yAn5OEpPcWdNv86KYYs6aMhOR&#10;M1nuPSAzZjxwIsob0cJhKke10XYDK7/BL5nTiqfe0DlTxjFeK6GcyxjhvpI73zBhhUyUE63mRGX5&#10;tI3lUTjJjFuLohvBSDbdTDQrlEuLJ0+Fif4TUR6d1U0x2MkYIE+t27DBL5nTSinnTUaUNbE3QJ4T&#10;VATYEn0FVg20opQgFSPSiVpzsihLmU0DzTJKZoru61gSlsXShP7BYEKHFi55Yv4eoTUCFUhLv+Mq&#10;K1Ahud8h47yiKcs8SXswtEOqkP1WM0e6zg5IhWeWsR1UphxLyYip8N4fVCGCrLSUiKn4X6o6YOai&#10;ISUIpJfLDiI6dbYWEh0gAGujwIBlyOAzJCLkfD2M/eWy1QSWZpmLNDIDoxx+0xSFchbJIgqRoyky&#10;Q4JaSDHzOBgQ184I2OCbsV8Sb/RaEe46DvZGshH4Nh0zyXxbNHnKnimM+foeM4+/eVGeoUjj6sOI&#10;rhEaJqdx+aU5dYWUSepLXMzco3PZkFPhEllS7xy/JN7oNijdWrRsikwKDUBlzm0CR6FBM5laCdc3&#10;HowOwkYzum8QZjTlLtuR9hFB5M74lNrwO8k1D8rBwAYX/Rj+NKsXSiEVwnUPnAsi0dwXyRg2p24M&#10;8Nxja8bfnFKMuy5wBBupYG2e2cFlynrKEGrGGdl1SY8NDrauF1fAJlPtI7a8TrIJcX49GgFytE2j&#10;k/v9xBNz0BVHadBAXGf2UqTIbEIjrqNQkOiGZgNL5XxOxQ7P8ty10WwayvyKOYUyIV0fp6gQQQwi&#10;Fy08mttq5lVN9YxgfOEIVwHnwnW9Y3ZIZWsRgWwPFZgIWWp74VVysMtGSiYRlwEejLXO8rmKLIxh&#10;3BIwjJtkO5XTdENlY0gfAC5O/+u6wTGixU0NrnGuOAnMDdGXjwJUENedWB63BSoBwHiGoxSH4DE/&#10;W4zUU05BRj3UJirTddwxRBkJrAmCm8k4zgERhbujCkQRY+gjUfj6va04OyJftiInrrVQmcaDKJ+g&#10;ydTOCz7yufAHGFyazHWdV4AmlctnBOeVZ0WZK3fOUjm8FHhNEc8sZ0j7kDLVy2BkDuvFK0BDX52Z&#10;aS+7jQp9ADYhqXC8DSGABAMZkszyI5LQV1y6mUs+tcHXhjc7qr4AL9zD4/oFkku59LhFhSRrlKOc&#10;Oz6Y+xlnYolJM5ryqHo+rNP4ygFzBMqOMSZODCaKjqS9QqzgahfzjhaqcpuuEHLZlgxjuNUTh9go&#10;DRiR+qZWM6NxGszOya8dJ7nuO1obzjEN2j5zGRqa3LTFTtq+RGmK7Q6cH6XHMwX3ik5MCO1MjDxv&#10;c+U8EOUmP5TfyL5Q4nTYDkW9QoDQucn4BSvitsidJcVR9At902JCPEMMBXUSN0LTZYT8m7obnZt+&#10;X4CGQ4sreAqDZQhAX2cbaEx3wJjiOjfG87lh/hW8hgsqm9Ucx2kXk5eRSZxPbLKgIoTqS+YOrEza&#10;qz8fp3MT8WsH48xIeRkWzd38L49OfLgNszHqT/oeFi5GbNUwE4KtGrOwnNvMtTU+h685Q9fUq0+Y&#10;WPVIO/QP9++bPnksMMB++vTzR/nBeSRa1rT61jtP8Uxkdp1lQczfHIttPeLFsqm3KMDTouJGP3F9&#10;bFcmJMeibuxnqNyYR4PKvEW62/duDxZfN6tDsqoH/X5GJC4QF/iGa3tcfOm/RVI0D3hSLccet/nd&#10;+Fs9bsx7oL+WjxAr5MU0YE3szXk5kGye3vRrm33Zu+9W3/DyBuaap37FxYdN1/+xSA54Eb1dDP/f&#10;F321SJr/tHi9Q13UaTmaLyLF5RYUCyn3IaVoS7C6XYwAYj6+H/ENW/a7vn7YaNTGBW33E1781rV+&#10;lzP6Wa3cF7x6GhDuhVY/q4bfzarnd+R3fwIAAP//AwBQSwMEFAAGAAgAAAAhAMZwRcrhAAAADAEA&#10;AA8AAABkcnMvZG93bnJldi54bWxMj0tPwzAQhO9I/AdrkbhRp1WVV+NUEVJRb4gWkLi58TaJ6kcU&#10;u0ng17Oc6HF2RrPfFNvZaDbi4DtnBSwXETC0tVOdbQS8H3dPKTAfpFVSO4sCvtHDtry/K2Su3GTf&#10;cDyEhlGJ9bkU0IbQ55z7ukUj/cL1aMk7u8HIQHJouBrkROVG81UUxdzIztKHVvb43GJ9OVyNgJ8p&#10;2e9ePyv99eGP68vLvklHrIR4fJirDbCAc/gPwx8+oUNJTCd3tcozTTpNCD0IyJJkDYwS8TKjy4ms&#10;VRxnwMuC344ofwEAAP//AwBQSwECLQAUAAYACAAAACEAtoM4kv4AAADhAQAAEwAAAAAAAAAAAAAA&#10;AAAAAAAAW0NvbnRlbnRfVHlwZXNdLnhtbFBLAQItABQABgAIAAAAIQA4/SH/1gAAAJQBAAALAAAA&#10;AAAAAAAAAAAAAC8BAABfcmVscy8ucmVsc1BLAQItABQABgAIAAAAIQCdRKTLrwgAAI8eAAAOAAAA&#10;AAAAAAAAAAAAAC4CAABkcnMvZTJvRG9jLnhtbFBLAQItABQABgAIAAAAIQDGcEXK4QAAAAwBAAAP&#10;AAAAAAAAAAAAAAAAAAkLAABkcnMvZG93bnJldi54bWxQSwUGAAAAAAQABADzAAAAFww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path o:extrusionok="f" o:connecttype="custom" o:connectlocs="8509,919163;1371600,1836368;2740914,919163;1371600,105108" o:connectangles="0,0,0,0" textboxrect="2977,3262,17087,17337"/>
                <o:lock v:ext="edit" aspectratio="t" verticies="t"/>
              </v:shape>
            </w:pict>
          </mc:Fallback>
        </mc:AlternateContent>
      </w:r>
      <w:r>
        <w:rPr>
          <w:i/>
          <w:noProof/>
          <w:sz w:val="26"/>
          <w:szCs w:val="26"/>
        </w:rPr>
        <mc:AlternateContent>
          <mc:Choice Requires="wps">
            <w:drawing>
              <wp:anchor distT="0" distB="0" distL="114300" distR="114300" simplePos="0" relativeHeight="251695104" behindDoc="0" locked="0" layoutInCell="1" allowOverlap="1" wp14:anchorId="409F9E1A" wp14:editId="4681328C">
                <wp:simplePos x="0" y="0"/>
                <wp:positionH relativeFrom="column">
                  <wp:posOffset>1192530</wp:posOffset>
                </wp:positionH>
                <wp:positionV relativeFrom="paragraph">
                  <wp:posOffset>6206490</wp:posOffset>
                </wp:positionV>
                <wp:extent cx="2743200" cy="1838325"/>
                <wp:effectExtent l="11430" t="5715" r="83820" b="80010"/>
                <wp:wrapNone/>
                <wp:docPr id="124" name="Clou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wps:cNvSpPr>
                      <wps:spPr bwMode="auto">
                        <a:xfrm>
                          <a:off x="0" y="0"/>
                          <a:ext cx="2743200" cy="1838325"/>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dist="107763"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loud" o:spid="_x0000_s1026" style="position:absolute;margin-left:93.9pt;margin-top:488.7pt;width:3in;height:144.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d8XqQgAAI8eAAAOAAAAZHJzL2Uyb0RvYy54bWy8WduO47YZvi/QdxB8WSBrniRSg50Nkj0U&#10;BdJmgZ2i1xpZHguRJVeSx7N5+nw8yaQte4wiU18Ykn7+5yPJ9z++bJvkueqHumvvF/QdWSRVW3ar&#10;un26X/z74csPapEMY9GuiqZrq/vF92pY/Pjhr395f9jdVazbdM2q6hMQaYe7w+5+sRnH3d1yOZSb&#10;alsM77pd1QK47vptMeK1f1qu+uIA6ttmyQjJloeuX+36rqyGAV8/WeDig6G/Xlfl+Ot6PVRj0twv&#10;INto/nvz/6j/lx/eF3dPfbHb1KUTo/gfpNgWdQumE6lPxVgk+74+I7Wty74buvX4ruy2y269rsvK&#10;6ABtKDnR5tum2FVGFxhn2E1mGv48suW/nr/2Sb2C75hYJG2xhZM+Nt1+pU1z2A13WPFt97XXyg27&#10;X7rytyFpu4+bon2qfhp2MDBQgdh9XtXj165uR0hnPrg1fd8dNlWxMp9BcxkR1S8DyCePh392K/Au&#10;9mNnLPmy7reaKWyUvBiHfZ8cVr2MSYmPTAqOKFgkJWBUccVZquVeFncevdwP49+rzpAqnn8ZRuvx&#10;FZ6Mv1ZO5wdQWW8bOP9vyySTySFhNANpt9yvgmbTKkoUIclmfiE7W3iBIg8WMppKeYki3DOxxkLF&#10;LsmYBguvypidLbwgowwXMp5eEhHJfhQxhyoX6OXBOs4ydokeDZ1CJVEXKdLIMZLzyIyIhyfv8WLj&#10;g6B8aV0U4ClBQOv40kGx6wYdcjokEFcP1IUUVmnohcVwuF7Mb1oMX+rFPlivU4ab9GIZUoZGQHLi&#10;98hCXeAeYH+k4wPMixL3oK2HIvcA25go3hWj1t1oiMfkgAQyMZ5spidkVr/XxfzX37w1tt1z9dAZ&#10;rFGbheYCDCCRpMrkB2Q5rin3j3X5c/V7iKEEvKMROM+cKIaSta/KqDEa7B58pYTySeOI5hyHHywD&#10;SmnOQg6CWFEpFM1DACXS+oAySQyKtmjEp2lDHSjJkKlQgrIsU5oUEPySGNGqkSnkoV7PGTWKeP2E&#10;9IBcuPpiMSaAyHJv2Jhy/HaClbni5/lQkTqryCyNGLEsdSJ4yJnyc5yY5M6aHs2zYko3D62szETk&#10;TJZ7D8iMGQ+csfJGtOowlaPaOFIewS+Zk4qn3tA5U8YxXiqhnMsY4b6SO98wYZlMkDOp5lhl+YTG&#10;8iicZMatRdGNYCSbbiaaFcql1SdPhYn+M1ZeOyubYrCTMUCeWrcBwS+Zk0op501GlDWxN0CeE1QE&#10;2BLtAlYNpKKUIBUj0JlYc7woS5lNA00ySmaK7utIEpbF3IT+YHRChxYueWL6XkNrBCqQlh7jJitQ&#10;IbnHkHFe0ZRlHqQ9GNohVch+K5kD3WYHpMKRZGwHlSlHUjJiKrz3B1WIIMstJWIq/teqDoi5aEgJ&#10;Aun1soOITp2thUQHCJS1UWCUZcjgCyAi5Hw9jP3lstUEliaZizQyA6McftMQhXIW8SIKkaMhMkOC&#10;WpVi4nEwIK6dEYDgm7FfEiN6qQh3HQe4EW8Evk3HTDLfFk2esiOEMV/fY+Lxm2flCYo0rj6M6Bqh&#10;1eQ0Lr80p66QMkl9iYuJe+1cNuRUuESW1DvHL4kRHYLSrUXzpsik0ABU5twmcBQaNJOp5XB748Ho&#10;IGw0o/sGYUZT7rIdaR8BRO6MT6kNv7Nc80o5NYDgoh/Dnyb1SimkQrjugX1BxJr7IhmrzakbAzz1&#10;2JrxmxOKcdcFTtRGKlibZ3ZwmbKeMoSacUZ2W9IDwamt68UNapOp9hFbXifehDi/nowAOdqmkcl9&#10;P/PEnOqKozRoRTJMgIHHpchsQiOuo1CQ6IYGgaVyPqdih2d57tpoNg1lfsWcQJmQro9TVIhAIuSi&#10;VY/mtpp5g6R6RjC+cICbFOfCdb1TckhlaxGBbA8FmABZanvhTXyAZSMlk4jLQB+Mtc7yuYosjGHc&#10;AjCMm2Q759N0Q2VjSG8Ark7/67rBNqLFSQ2OcW7YCcwN0de3AlQQ151YHrcFKqGA8QxHKQ6Vx/xs&#10;daQecq5k1ENtojJdxx1BlJHAmgC4mYxjHxBBuNuqgBUxhj5hhdc/24qzI/J1K3LiWguVaTyI8kk1&#10;mdp5wUc+F34Dg0MTY463V00ql88Izhv3ijJXbp+lcngp8JoinljOkPYhZKqXwcgc1os38Br66sxM&#10;e91tVOgNsAlJhe1tqAJAMJABySw/AQl9xKWbueRTG3xr9WZH1VfUC3F4XL8AcimXnraoEGSNchKY&#10;pxtzP+NMJDFpRlMeVcfNOo2PHDBHoOwYY2LHYKLohNsbxAqOdjHvaKYqt+kKJtdtyTCGWzmxiY3S&#10;gBGJscoQo3EazM7Jbx0nue47WhrOMQ3aPnNdNTS5CcVO2r5EaYjtDpyfpMcRwuxO9sRrF2LkiObK&#10;ecDKTX4ov5F9IcT5sP3WVpybjF+xIk6L3F5SnES/0CctJsQzxFBQJ3EiNB1GyP9Td6Nz0+8rqmHT&#10;4gqewmAZKqCPs41qTHfAGOI6N8bzuWH+DdIaZ102qzm20zeFvsT+xCYLKkIovmRuw8qkPfrzcTo3&#10;Eb91MM6MlK84LHfzvzzZ8eE0zMao3+l7tXAwYquGmRBs1ZhVy7nNHFublD/e5gxdU6++YGLVI+3Q&#10;Pz1+bPrkucAA++XLz5/lJ+eRaFnT6lPvPMU1kcG6SIKY3xyJbT3ixrKpt6jm06LiTl9xfW5XJiTH&#10;om7sM0RuzKVBZe4i3el7tweJb5vVIVnVg74/IxIHiAu84dgeB1/6t0iK5glXquXY4zS/G/9Tjxtz&#10;H+iP5SONFfJiGrAm8ma/HHA2V2/6ts3e7D12q++4eQNxTVPf4uJh0/W/L5IDbkTvF8N/90VfLZLm&#10;Hy1u71AXdVqO5kWkONyCYCHkMYQUbQlS94sRipjHjyPegLLf9fXTRmttXNB2P+HGb13rezkjn5XK&#10;veDW0yjhbmj1tWr4blYd75E//AEAAP//AwBQSwMEFAAGAAgAAAAhAMZwRcrhAAAADAEAAA8AAABk&#10;cnMvZG93bnJldi54bWxMj0tPwzAQhO9I/AdrkbhRp1WVV+NUEVJRb4gWkLi58TaJ6kcUu0ng17Oc&#10;6HF2RrPfFNvZaDbi4DtnBSwXETC0tVOdbQS8H3dPKTAfpFVSO4sCvtHDtry/K2Su3GTfcDyEhlGJ&#10;9bkU0IbQ55z7ukUj/cL1aMk7u8HIQHJouBrkROVG81UUxdzIztKHVvb43GJ9OVyNgJ8p2e9ePyv9&#10;9eGP68vLvklHrIR4fJirDbCAc/gPwx8+oUNJTCd3tcozTTpNCD0IyJJkDYwS8TKjy4msVRxnwMuC&#10;344ofwEAAP//AwBQSwECLQAUAAYACAAAACEAtoM4kv4AAADhAQAAEwAAAAAAAAAAAAAAAAAAAAAA&#10;W0NvbnRlbnRfVHlwZXNdLnhtbFBLAQItABQABgAIAAAAIQA4/SH/1gAAAJQBAAALAAAAAAAAAAAA&#10;AAAAAC8BAABfcmVscy8ucmVsc1BLAQItABQABgAIAAAAIQCznd8XqQgAAI8eAAAOAAAAAAAAAAAA&#10;AAAAAC4CAABkcnMvZTJvRG9jLnhtbFBLAQItABQABgAIAAAAIQDGcEXK4QAAAAwBAAAPAAAAAAAA&#10;AAAAAAAAAAMLAABkcnMvZG93bnJldi54bWxQSwUGAAAAAAQABADzAAAAEQw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path o:extrusionok="f" o:connecttype="custom" o:connectlocs="8509,919163;1371600,1836368;2740914,919163;1371600,105108" o:connectangles="0,0,0,0" textboxrect="2977,3262,17087,17337"/>
                <o:lock v:ext="edit" aspectratio="t" verticies="t"/>
              </v:shape>
            </w:pict>
          </mc:Fallback>
        </mc:AlternateContent>
      </w:r>
    </w:p>
    <w:p w:rsidR="00F45195" w:rsidRDefault="00F45195" w:rsidP="001E3C8D">
      <w:pPr>
        <w:autoSpaceDE w:val="0"/>
        <w:autoSpaceDN w:val="0"/>
        <w:adjustRightInd w:val="0"/>
        <w:ind w:firstLine="600"/>
        <w:jc w:val="center"/>
        <w:rPr>
          <w:i/>
          <w:sz w:val="26"/>
          <w:szCs w:val="26"/>
        </w:rPr>
      </w:pPr>
    </w:p>
    <w:p w:rsidR="00F45195" w:rsidRPr="006D3D6D" w:rsidRDefault="006D3D6D" w:rsidP="006D3D6D">
      <w:pPr>
        <w:autoSpaceDE w:val="0"/>
        <w:autoSpaceDN w:val="0"/>
        <w:adjustRightInd w:val="0"/>
        <w:jc w:val="center"/>
        <w:rPr>
          <w:i/>
          <w:sz w:val="72"/>
          <w:szCs w:val="72"/>
        </w:rPr>
      </w:pPr>
      <w:r w:rsidRPr="006D3D6D">
        <w:rPr>
          <w:sz w:val="72"/>
          <w:szCs w:val="72"/>
        </w:rPr>
        <w:sym w:font="Webdings" w:char="F0DC"/>
      </w:r>
    </w:p>
    <w:p w:rsidR="00F45195" w:rsidRDefault="00F45195" w:rsidP="00EC1E4E">
      <w:pPr>
        <w:autoSpaceDE w:val="0"/>
        <w:autoSpaceDN w:val="0"/>
        <w:adjustRightInd w:val="0"/>
        <w:ind w:firstLine="600"/>
        <w:jc w:val="both"/>
        <w:rPr>
          <w:i/>
          <w:sz w:val="26"/>
          <w:szCs w:val="26"/>
        </w:rPr>
      </w:pPr>
    </w:p>
    <w:p w:rsidR="00F45195" w:rsidRDefault="00F45195" w:rsidP="00EC1E4E">
      <w:pPr>
        <w:autoSpaceDE w:val="0"/>
        <w:autoSpaceDN w:val="0"/>
        <w:adjustRightInd w:val="0"/>
        <w:ind w:firstLine="600"/>
        <w:jc w:val="both"/>
        <w:rPr>
          <w:i/>
          <w:sz w:val="26"/>
          <w:szCs w:val="26"/>
        </w:rPr>
      </w:pPr>
    </w:p>
    <w:p w:rsidR="00F45195" w:rsidRPr="00684068" w:rsidRDefault="00F45195" w:rsidP="00F45195">
      <w:pPr>
        <w:autoSpaceDE w:val="0"/>
        <w:autoSpaceDN w:val="0"/>
        <w:adjustRightInd w:val="0"/>
        <w:jc w:val="center"/>
        <w:rPr>
          <w:i/>
          <w:sz w:val="32"/>
          <w:szCs w:val="32"/>
        </w:rPr>
      </w:pPr>
      <w:r w:rsidRPr="00684068">
        <w:rPr>
          <w:b/>
          <w:sz w:val="32"/>
          <w:szCs w:val="32"/>
        </w:rPr>
        <w:t>CÂU HỎI HƯỚNG DẪN ÔN TẬP</w:t>
      </w:r>
    </w:p>
    <w:p w:rsidR="00F45195" w:rsidRPr="00C840E7" w:rsidRDefault="00F45195" w:rsidP="00EC1E4E">
      <w:pPr>
        <w:autoSpaceDE w:val="0"/>
        <w:autoSpaceDN w:val="0"/>
        <w:adjustRightInd w:val="0"/>
        <w:ind w:firstLine="600"/>
        <w:jc w:val="both"/>
        <w:rPr>
          <w:i/>
          <w:sz w:val="26"/>
          <w:szCs w:val="26"/>
        </w:rPr>
      </w:pPr>
    </w:p>
    <w:p w:rsidR="00983434" w:rsidRPr="00983434" w:rsidRDefault="00983434" w:rsidP="00252173">
      <w:pPr>
        <w:numPr>
          <w:ilvl w:val="0"/>
          <w:numId w:val="49"/>
        </w:numPr>
        <w:tabs>
          <w:tab w:val="clear" w:pos="2700"/>
          <w:tab w:val="num" w:pos="990"/>
        </w:tabs>
        <w:spacing w:line="276" w:lineRule="auto"/>
        <w:ind w:hanging="2070"/>
        <w:rPr>
          <w:sz w:val="26"/>
          <w:szCs w:val="26"/>
        </w:rPr>
      </w:pPr>
      <w:r w:rsidRPr="00983434">
        <w:rPr>
          <w:bCs/>
          <w:sz w:val="26"/>
          <w:szCs w:val="26"/>
        </w:rPr>
        <w:t>Trình bày về hiện tượng phát sinh dòng điện sét</w:t>
      </w:r>
    </w:p>
    <w:p w:rsidR="00F45195" w:rsidRDefault="00F45195" w:rsidP="00252173">
      <w:pPr>
        <w:numPr>
          <w:ilvl w:val="0"/>
          <w:numId w:val="49"/>
        </w:numPr>
        <w:tabs>
          <w:tab w:val="clear" w:pos="2700"/>
          <w:tab w:val="num" w:pos="990"/>
        </w:tabs>
        <w:spacing w:line="276" w:lineRule="auto"/>
        <w:ind w:hanging="2070"/>
        <w:rPr>
          <w:sz w:val="26"/>
          <w:szCs w:val="26"/>
        </w:rPr>
      </w:pPr>
      <w:r w:rsidRPr="00EF1B85">
        <w:rPr>
          <w:sz w:val="26"/>
          <w:szCs w:val="26"/>
        </w:rPr>
        <w:t xml:space="preserve">Nêu </w:t>
      </w:r>
      <w:r>
        <w:rPr>
          <w:sz w:val="26"/>
          <w:szCs w:val="26"/>
        </w:rPr>
        <w:t>các</w:t>
      </w:r>
      <w:r w:rsidRPr="00EF1B85">
        <w:rPr>
          <w:sz w:val="26"/>
          <w:szCs w:val="26"/>
        </w:rPr>
        <w:t xml:space="preserve"> tác hại của dòng điện sét</w:t>
      </w:r>
      <w:r>
        <w:rPr>
          <w:sz w:val="26"/>
          <w:szCs w:val="26"/>
        </w:rPr>
        <w:t xml:space="preserve">. </w:t>
      </w:r>
    </w:p>
    <w:p w:rsidR="00983434" w:rsidRPr="00983434" w:rsidRDefault="00983434" w:rsidP="00252173">
      <w:pPr>
        <w:numPr>
          <w:ilvl w:val="0"/>
          <w:numId w:val="49"/>
        </w:numPr>
        <w:tabs>
          <w:tab w:val="clear" w:pos="2700"/>
          <w:tab w:val="num" w:pos="990"/>
        </w:tabs>
        <w:spacing w:line="276" w:lineRule="auto"/>
        <w:ind w:hanging="2070"/>
        <w:rPr>
          <w:bCs/>
          <w:i/>
          <w:sz w:val="26"/>
          <w:szCs w:val="26"/>
        </w:rPr>
      </w:pPr>
      <w:r w:rsidRPr="00983434">
        <w:rPr>
          <w:bCs/>
          <w:sz w:val="26"/>
          <w:szCs w:val="26"/>
        </w:rPr>
        <w:t xml:space="preserve">Trình bày </w:t>
      </w:r>
      <w:r>
        <w:rPr>
          <w:bCs/>
          <w:sz w:val="26"/>
          <w:szCs w:val="26"/>
        </w:rPr>
        <w:t>c</w:t>
      </w:r>
      <w:r w:rsidRPr="00983434">
        <w:rPr>
          <w:bCs/>
          <w:sz w:val="26"/>
          <w:szCs w:val="26"/>
        </w:rPr>
        <w:t>ác nguyên tắc thực hiện</w:t>
      </w:r>
      <w:r w:rsidRPr="00983434">
        <w:rPr>
          <w:bCs/>
          <w:i/>
          <w:sz w:val="26"/>
          <w:szCs w:val="26"/>
        </w:rPr>
        <w:t xml:space="preserve"> </w:t>
      </w:r>
      <w:r>
        <w:rPr>
          <w:bCs/>
          <w:sz w:val="26"/>
          <w:szCs w:val="26"/>
        </w:rPr>
        <w:t>b</w:t>
      </w:r>
      <w:r w:rsidRPr="00983434">
        <w:rPr>
          <w:bCs/>
          <w:sz w:val="26"/>
          <w:szCs w:val="26"/>
        </w:rPr>
        <w:t>ảo vệ chống sét theo nguyên tắc trọng điểm</w:t>
      </w:r>
    </w:p>
    <w:p w:rsidR="00983434" w:rsidRPr="00983434" w:rsidRDefault="00983434" w:rsidP="00252173">
      <w:pPr>
        <w:numPr>
          <w:ilvl w:val="0"/>
          <w:numId w:val="49"/>
        </w:numPr>
        <w:tabs>
          <w:tab w:val="clear" w:pos="2700"/>
          <w:tab w:val="num" w:pos="990"/>
        </w:tabs>
        <w:spacing w:line="276" w:lineRule="auto"/>
        <w:ind w:hanging="2070"/>
        <w:rPr>
          <w:bCs/>
          <w:sz w:val="26"/>
          <w:szCs w:val="26"/>
        </w:rPr>
      </w:pPr>
      <w:r w:rsidRPr="00983434">
        <w:rPr>
          <w:bCs/>
          <w:sz w:val="26"/>
          <w:szCs w:val="26"/>
        </w:rPr>
        <w:t>Những điểm cần chú ý khi bảo vệ chống sét</w:t>
      </w:r>
    </w:p>
    <w:p w:rsidR="00EC1E4E" w:rsidRPr="006D4D46" w:rsidRDefault="00983434" w:rsidP="00252173">
      <w:pPr>
        <w:numPr>
          <w:ilvl w:val="0"/>
          <w:numId w:val="49"/>
        </w:numPr>
        <w:tabs>
          <w:tab w:val="clear" w:pos="2700"/>
          <w:tab w:val="num" w:pos="990"/>
        </w:tabs>
        <w:spacing w:line="276" w:lineRule="auto"/>
        <w:ind w:hanging="2070"/>
        <w:rPr>
          <w:sz w:val="26"/>
          <w:szCs w:val="26"/>
        </w:rPr>
      </w:pPr>
      <w:r w:rsidRPr="00983434">
        <w:rPr>
          <w:bCs/>
          <w:sz w:val="26"/>
          <w:szCs w:val="26"/>
        </w:rPr>
        <w:t xml:space="preserve">Trình bày </w:t>
      </w:r>
      <w:r>
        <w:rPr>
          <w:bCs/>
          <w:sz w:val="26"/>
          <w:szCs w:val="26"/>
        </w:rPr>
        <w:t>c</w:t>
      </w:r>
      <w:r w:rsidRPr="00983434">
        <w:rPr>
          <w:bCs/>
          <w:sz w:val="26"/>
          <w:szCs w:val="26"/>
        </w:rPr>
        <w:t>ác</w:t>
      </w:r>
      <w:r>
        <w:rPr>
          <w:bCs/>
          <w:sz w:val="26"/>
          <w:szCs w:val="26"/>
        </w:rPr>
        <w:t xml:space="preserve"> biện pháp bảo vệ chống sét cảm ứng</w:t>
      </w:r>
    </w:p>
    <w:sectPr w:rsidR="00EC1E4E" w:rsidRPr="006D4D46" w:rsidSect="00213652">
      <w:headerReference w:type="default" r:id="rId80"/>
      <w:footerReference w:type="default" r:id="rId81"/>
      <w:pgSz w:w="12240" w:h="15840"/>
      <w:pgMar w:top="1440" w:right="1008" w:bottom="1440" w:left="1728" w:header="720" w:footer="720" w:gutter="0"/>
      <w:pgNumType w:start="22"/>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4C1D" w:rsidRDefault="00A34C1D" w:rsidP="00DA3C18">
      <w:r>
        <w:separator/>
      </w:r>
    </w:p>
  </w:endnote>
  <w:endnote w:type="continuationSeparator" w:id="0">
    <w:p w:rsidR="00A34C1D" w:rsidRDefault="00A34C1D" w:rsidP="00DA3C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61002A87" w:usb1="80000000" w:usb2="00000008" w:usb3="00000000" w:csb0="000101FF" w:csb1="00000000"/>
  </w:font>
  <w:font w:name="ItalicT">
    <w:panose1 w:val="00000000000000000000"/>
    <w:charset w:val="00"/>
    <w:family w:val="auto"/>
    <w:notTrueType/>
    <w:pitch w:val="default"/>
    <w:sig w:usb0="00000003" w:usb1="00000000" w:usb2="00000000" w:usb3="00000000" w:csb0="00000001"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6881503"/>
      <w:docPartObj>
        <w:docPartGallery w:val="Page Numbers (Bottom of Page)"/>
        <w:docPartUnique/>
      </w:docPartObj>
    </w:sdtPr>
    <w:sdtEndPr>
      <w:rPr>
        <w:noProof/>
      </w:rPr>
    </w:sdtEndPr>
    <w:sdtContent>
      <w:p w:rsidR="00EA3EE8" w:rsidRDefault="00EA3EE8">
        <w:pPr>
          <w:pStyle w:val="Footer"/>
          <w:jc w:val="right"/>
        </w:pPr>
        <w:r>
          <w:fldChar w:fldCharType="begin"/>
        </w:r>
        <w:r>
          <w:instrText xml:space="preserve"> PAGE   \* MERGEFORMAT </w:instrText>
        </w:r>
        <w:r>
          <w:fldChar w:fldCharType="separate"/>
        </w:r>
        <w:r w:rsidR="00294DCB">
          <w:rPr>
            <w:noProof/>
          </w:rPr>
          <w:t>23</w:t>
        </w:r>
        <w:r>
          <w:rPr>
            <w:noProof/>
          </w:rPr>
          <w:fldChar w:fldCharType="end"/>
        </w:r>
      </w:p>
    </w:sdtContent>
  </w:sdt>
  <w:p w:rsidR="00EA3EE8" w:rsidRPr="00DA3C18" w:rsidRDefault="00EA3EE8">
    <w:pPr>
      <w:pStyle w:val="Footer"/>
      <w:rPr>
        <w:rFonts w:ascii="Arial" w:hAnsi="Arial" w:cs="Arial"/>
      </w:rPr>
    </w:pPr>
    <w:r>
      <w:rPr>
        <w:rFonts w:ascii="Arial" w:hAnsi="Arial" w:cs="Arial"/>
      </w:rPr>
      <w:t>An toàn điện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4C1D" w:rsidRDefault="00A34C1D" w:rsidP="00DA3C18">
      <w:r>
        <w:separator/>
      </w:r>
    </w:p>
  </w:footnote>
  <w:footnote w:type="continuationSeparator" w:id="0">
    <w:p w:rsidR="00A34C1D" w:rsidRDefault="00A34C1D" w:rsidP="00DA3C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3EE8" w:rsidRPr="00DA3C18" w:rsidRDefault="00EA3EE8">
    <w:pPr>
      <w:pStyle w:val="Header"/>
      <w:rPr>
        <w:rFonts w:ascii="Arial" w:hAnsi="Arial" w:cs="Arial"/>
      </w:rPr>
    </w:pPr>
    <w:r w:rsidRPr="00DA3C18">
      <w:rPr>
        <w:rFonts w:ascii="Arial" w:hAnsi="Arial" w:cs="Arial"/>
      </w:rPr>
      <w:t>Kỹ thuật an toàn điện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D7EE3"/>
    <w:multiLevelType w:val="hybridMultilevel"/>
    <w:tmpl w:val="1BCCA052"/>
    <w:lvl w:ilvl="0" w:tplc="DBB44936">
      <w:start w:val="1"/>
      <w:numFmt w:val="upperRoman"/>
      <w:lvlText w:val="%1."/>
      <w:lvlJc w:val="right"/>
      <w:pPr>
        <w:tabs>
          <w:tab w:val="num" w:pos="180"/>
        </w:tabs>
        <w:ind w:left="180" w:hanging="180"/>
      </w:pPr>
      <w:rPr>
        <w:rFonts w:ascii="Times New Roman" w:eastAsia="Times New Roman" w:hAnsi="Times New Roman"/>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
    <w:nsid w:val="08C50F69"/>
    <w:multiLevelType w:val="hybridMultilevel"/>
    <w:tmpl w:val="F9FAB740"/>
    <w:lvl w:ilvl="0" w:tplc="A0CA1446">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D9A79E3"/>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3">
    <w:nsid w:val="10165628"/>
    <w:multiLevelType w:val="hybridMultilevel"/>
    <w:tmpl w:val="DD2C83BA"/>
    <w:lvl w:ilvl="0" w:tplc="F8E88BBE">
      <w:start w:val="1"/>
      <w:numFmt w:val="decimal"/>
      <w:lvlText w:val="%1."/>
      <w:lvlJc w:val="left"/>
      <w:pPr>
        <w:tabs>
          <w:tab w:val="num" w:pos="2700"/>
        </w:tabs>
        <w:ind w:left="270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4787611"/>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5">
    <w:nsid w:val="15260182"/>
    <w:multiLevelType w:val="hybridMultilevel"/>
    <w:tmpl w:val="C81C8C84"/>
    <w:lvl w:ilvl="0" w:tplc="913AFCE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8773F7A"/>
    <w:multiLevelType w:val="hybridMultilevel"/>
    <w:tmpl w:val="95265198"/>
    <w:lvl w:ilvl="0" w:tplc="977A8E16">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B8B6686"/>
    <w:multiLevelType w:val="hybridMultilevel"/>
    <w:tmpl w:val="164CA126"/>
    <w:lvl w:ilvl="0" w:tplc="B67E97B2">
      <w:start w:val="1"/>
      <w:numFmt w:val="decimal"/>
      <w:lvlText w:val="%1."/>
      <w:lvlJc w:val="left"/>
      <w:pPr>
        <w:tabs>
          <w:tab w:val="num" w:pos="2700"/>
        </w:tabs>
        <w:ind w:left="270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DBE415F"/>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9">
    <w:nsid w:val="1E7F2219"/>
    <w:multiLevelType w:val="hybridMultilevel"/>
    <w:tmpl w:val="A9F83566"/>
    <w:lvl w:ilvl="0" w:tplc="C76E3B9E">
      <w:start w:val="1"/>
      <w:numFmt w:val="bullet"/>
      <w:lvlText w:val="-"/>
      <w:lvlJc w:val="left"/>
      <w:pPr>
        <w:tabs>
          <w:tab w:val="num" w:pos="644"/>
        </w:tabs>
        <w:ind w:left="-207" w:firstLine="567"/>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FE41579"/>
    <w:multiLevelType w:val="hybridMultilevel"/>
    <w:tmpl w:val="DD2C83BA"/>
    <w:lvl w:ilvl="0" w:tplc="F8E88BBE">
      <w:start w:val="1"/>
      <w:numFmt w:val="decimal"/>
      <w:lvlText w:val="%1."/>
      <w:lvlJc w:val="left"/>
      <w:pPr>
        <w:tabs>
          <w:tab w:val="num" w:pos="2700"/>
        </w:tabs>
        <w:ind w:left="270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FE72AAA"/>
    <w:multiLevelType w:val="hybridMultilevel"/>
    <w:tmpl w:val="50E844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2892AA0"/>
    <w:multiLevelType w:val="hybridMultilevel"/>
    <w:tmpl w:val="682E4E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4D528DA"/>
    <w:multiLevelType w:val="hybridMultilevel"/>
    <w:tmpl w:val="062C2C92"/>
    <w:lvl w:ilvl="0" w:tplc="6792C066">
      <w:start w:val="1"/>
      <w:numFmt w:val="decimal"/>
      <w:lvlText w:val="%1."/>
      <w:lvlJc w:val="left"/>
      <w:pPr>
        <w:tabs>
          <w:tab w:val="num" w:pos="2700"/>
        </w:tabs>
        <w:ind w:left="270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8FD1B0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15">
    <w:nsid w:val="296721BA"/>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6">
    <w:nsid w:val="2C9342F7"/>
    <w:multiLevelType w:val="multilevel"/>
    <w:tmpl w:val="9D6CAC56"/>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bullet"/>
      <w:lvlText w:val=""/>
      <w:lvlJc w:val="left"/>
      <w:pPr>
        <w:tabs>
          <w:tab w:val="num" w:pos="360"/>
        </w:tabs>
        <w:ind w:left="360" w:hanging="360"/>
      </w:pPr>
      <w:rPr>
        <w:rFonts w:ascii="Symbol" w:hAnsi="Symbol"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30F73E86"/>
    <w:multiLevelType w:val="hybridMultilevel"/>
    <w:tmpl w:val="F2DC9674"/>
    <w:lvl w:ilvl="0" w:tplc="5BBA42D4">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118220A"/>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19">
    <w:nsid w:val="329714CA"/>
    <w:multiLevelType w:val="hybridMultilevel"/>
    <w:tmpl w:val="552CD83A"/>
    <w:lvl w:ilvl="0" w:tplc="A774C178">
      <w:start w:val="1"/>
      <w:numFmt w:val="decimal"/>
      <w:lvlText w:val="%1."/>
      <w:lvlJc w:val="left"/>
      <w:pPr>
        <w:tabs>
          <w:tab w:val="num" w:pos="283"/>
        </w:tabs>
        <w:ind w:left="283" w:hanging="283"/>
      </w:pPr>
      <w:rPr>
        <w:rFonts w:hint="default"/>
        <w:b/>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0">
    <w:nsid w:val="354E1F9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1">
    <w:nsid w:val="38901AC0"/>
    <w:multiLevelType w:val="hybridMultilevel"/>
    <w:tmpl w:val="EE304304"/>
    <w:lvl w:ilvl="0" w:tplc="A484D44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0EF5630"/>
    <w:multiLevelType w:val="hybridMultilevel"/>
    <w:tmpl w:val="552CD83A"/>
    <w:lvl w:ilvl="0" w:tplc="A774C178">
      <w:start w:val="1"/>
      <w:numFmt w:val="decimal"/>
      <w:lvlText w:val="%1."/>
      <w:lvlJc w:val="left"/>
      <w:pPr>
        <w:tabs>
          <w:tab w:val="num" w:pos="283"/>
        </w:tabs>
        <w:ind w:left="283" w:hanging="283"/>
      </w:pPr>
      <w:rPr>
        <w:rFonts w:hint="default"/>
        <w:b/>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3">
    <w:nsid w:val="42A97FC4"/>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24">
    <w:nsid w:val="4798641D"/>
    <w:multiLevelType w:val="hybridMultilevel"/>
    <w:tmpl w:val="D236DAC8"/>
    <w:lvl w:ilvl="0" w:tplc="C5803144">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BB533A4"/>
    <w:multiLevelType w:val="hybridMultilevel"/>
    <w:tmpl w:val="552CD83A"/>
    <w:lvl w:ilvl="0" w:tplc="A774C178">
      <w:start w:val="1"/>
      <w:numFmt w:val="decimal"/>
      <w:lvlText w:val="%1."/>
      <w:lvlJc w:val="left"/>
      <w:pPr>
        <w:tabs>
          <w:tab w:val="num" w:pos="283"/>
        </w:tabs>
        <w:ind w:left="283" w:hanging="283"/>
      </w:pPr>
      <w:rPr>
        <w:rFonts w:hint="default"/>
        <w:b/>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26">
    <w:nsid w:val="4BBA540D"/>
    <w:multiLevelType w:val="hybridMultilevel"/>
    <w:tmpl w:val="04B03100"/>
    <w:lvl w:ilvl="0" w:tplc="36D865DA">
      <w:start w:val="1"/>
      <w:numFmt w:val="upperRoman"/>
      <w:lvlText w:val="%1."/>
      <w:lvlJc w:val="left"/>
      <w:pPr>
        <w:tabs>
          <w:tab w:val="num" w:pos="1080"/>
        </w:tabs>
        <w:ind w:left="1080" w:hanging="720"/>
      </w:pPr>
      <w:rPr>
        <w:rFonts w:hint="default"/>
        <w:i/>
      </w:rPr>
    </w:lvl>
    <w:lvl w:ilvl="1" w:tplc="2354D484">
      <w:start w:val="1"/>
      <w:numFmt w:val="bullet"/>
      <w:lvlText w:val="-"/>
      <w:lvlJc w:val="left"/>
      <w:pPr>
        <w:tabs>
          <w:tab w:val="num" w:pos="1440"/>
        </w:tabs>
        <w:ind w:left="1440" w:hanging="360"/>
      </w:pPr>
      <w:rPr>
        <w:rFonts w:ascii="Times New Roman" w:eastAsia="Times New Roman" w:hAnsi="Times New Roman" w:cs="Times New Roman" w:hint="default"/>
      </w:rPr>
    </w:lvl>
    <w:lvl w:ilvl="2" w:tplc="52749530">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F0129B4"/>
    <w:multiLevelType w:val="hybridMultilevel"/>
    <w:tmpl w:val="D25EDC9E"/>
    <w:lvl w:ilvl="0" w:tplc="1D2A3D14">
      <w:start w:val="1"/>
      <w:numFmt w:val="lowerLetter"/>
      <w:lvlText w:val="%1)"/>
      <w:lvlJc w:val="left"/>
      <w:pPr>
        <w:tabs>
          <w:tab w:val="num" w:pos="720"/>
        </w:tabs>
        <w:ind w:left="720" w:hanging="360"/>
      </w:pPr>
      <w:rPr>
        <w:rFonts w:hint="default"/>
        <w:b/>
      </w:rPr>
    </w:lvl>
    <w:lvl w:ilvl="1" w:tplc="0D0CD46A">
      <w:numFmt w:val="bullet"/>
      <w:lvlText w:val="–"/>
      <w:lvlJc w:val="left"/>
      <w:pPr>
        <w:tabs>
          <w:tab w:val="num" w:pos="1440"/>
        </w:tabs>
        <w:ind w:left="1440" w:hanging="360"/>
      </w:pPr>
      <w:rPr>
        <w:rFonts w:ascii="Times New Roman" w:eastAsia="Times New Roman" w:hAnsi="Times New Roman" w:cs="Times New Roman" w:hint="default"/>
      </w:rPr>
    </w:lvl>
    <w:lvl w:ilvl="2" w:tplc="F348A8FA">
      <w:start w:val="1"/>
      <w:numFmt w:val="decimal"/>
      <w:lvlText w:val="%3)"/>
      <w:lvlJc w:val="left"/>
      <w:pPr>
        <w:tabs>
          <w:tab w:val="num" w:pos="2415"/>
        </w:tabs>
        <w:ind w:left="2415" w:hanging="435"/>
      </w:pPr>
      <w:rPr>
        <w:rFonts w:hint="default"/>
      </w:rPr>
    </w:lvl>
    <w:lvl w:ilvl="3" w:tplc="5280935C">
      <w:start w:val="1"/>
      <w:numFmt w:val="decimal"/>
      <w:lvlText w:val="%4."/>
      <w:lvlJc w:val="left"/>
      <w:pPr>
        <w:tabs>
          <w:tab w:val="num" w:pos="2700"/>
        </w:tabs>
        <w:ind w:left="2700" w:hanging="360"/>
      </w:pPr>
      <w:rPr>
        <w:rFonts w:hint="default"/>
        <w:b/>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0DF3E6C"/>
    <w:multiLevelType w:val="hybridMultilevel"/>
    <w:tmpl w:val="DD2C83BA"/>
    <w:lvl w:ilvl="0" w:tplc="F8E88BBE">
      <w:start w:val="1"/>
      <w:numFmt w:val="decimal"/>
      <w:lvlText w:val="%1."/>
      <w:lvlJc w:val="left"/>
      <w:pPr>
        <w:tabs>
          <w:tab w:val="num" w:pos="2700"/>
        </w:tabs>
        <w:ind w:left="270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3680E40"/>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0">
    <w:nsid w:val="54BC7852"/>
    <w:multiLevelType w:val="hybridMultilevel"/>
    <w:tmpl w:val="61546B34"/>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68164EB"/>
    <w:multiLevelType w:val="hybridMultilevel"/>
    <w:tmpl w:val="1FDCC72C"/>
    <w:lvl w:ilvl="0" w:tplc="F0DA81D4">
      <w:start w:val="1"/>
      <w:numFmt w:val="decimal"/>
      <w:lvlText w:val="%1)"/>
      <w:lvlJc w:val="left"/>
      <w:pPr>
        <w:tabs>
          <w:tab w:val="num" w:pos="720"/>
        </w:tabs>
        <w:ind w:left="720" w:hanging="360"/>
      </w:pPr>
      <w:rPr>
        <w:rFonts w:hint="default"/>
      </w:rPr>
    </w:lvl>
    <w:lvl w:ilvl="1" w:tplc="0D0CD46A">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72F602F"/>
    <w:multiLevelType w:val="hybridMultilevel"/>
    <w:tmpl w:val="BEA2D9F0"/>
    <w:lvl w:ilvl="0" w:tplc="67AA48EC">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7BC1826"/>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4">
    <w:nsid w:val="58AB5104"/>
    <w:multiLevelType w:val="hybridMultilevel"/>
    <w:tmpl w:val="27928776"/>
    <w:lvl w:ilvl="0" w:tplc="5FF46D34">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918421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6">
    <w:nsid w:val="5A165941"/>
    <w:multiLevelType w:val="hybridMultilevel"/>
    <w:tmpl w:val="F6AA939E"/>
    <w:lvl w:ilvl="0" w:tplc="7EFAC2D2">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51360E2"/>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8">
    <w:nsid w:val="65582F79"/>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39">
    <w:nsid w:val="6B781F90"/>
    <w:multiLevelType w:val="hybridMultilevel"/>
    <w:tmpl w:val="062C2C92"/>
    <w:lvl w:ilvl="0" w:tplc="6792C066">
      <w:start w:val="1"/>
      <w:numFmt w:val="decimal"/>
      <w:lvlText w:val="%1."/>
      <w:lvlJc w:val="left"/>
      <w:pPr>
        <w:tabs>
          <w:tab w:val="num" w:pos="2700"/>
        </w:tabs>
        <w:ind w:left="270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B7B23EE"/>
    <w:multiLevelType w:val="hybridMultilevel"/>
    <w:tmpl w:val="E2C08EDC"/>
    <w:lvl w:ilvl="0" w:tplc="1E6EB5D2">
      <w:start w:val="1"/>
      <w:numFmt w:val="upperRoman"/>
      <w:lvlText w:val="%1."/>
      <w:lvlJc w:val="right"/>
      <w:pPr>
        <w:tabs>
          <w:tab w:val="num" w:pos="180"/>
        </w:tabs>
        <w:ind w:left="180" w:hanging="180"/>
      </w:pPr>
      <w:rPr>
        <w:rFonts w:ascii="Times New Roman" w:eastAsia="Times New Roman" w:hAnsi="Times New Roman"/>
        <w:b/>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41">
    <w:nsid w:val="6BE20B0D"/>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2">
    <w:nsid w:val="6C5F5929"/>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3">
    <w:nsid w:val="6D941FE2"/>
    <w:multiLevelType w:val="hybridMultilevel"/>
    <w:tmpl w:val="1BCCA052"/>
    <w:lvl w:ilvl="0" w:tplc="DBB44936">
      <w:start w:val="1"/>
      <w:numFmt w:val="upperRoman"/>
      <w:lvlText w:val="%1."/>
      <w:lvlJc w:val="right"/>
      <w:pPr>
        <w:tabs>
          <w:tab w:val="num" w:pos="180"/>
        </w:tabs>
        <w:ind w:left="180" w:hanging="180"/>
      </w:pPr>
      <w:rPr>
        <w:rFonts w:ascii="Times New Roman" w:eastAsia="Times New Roman" w:hAnsi="Times New Roman"/>
      </w:rPr>
    </w:lvl>
    <w:lvl w:ilvl="1" w:tplc="889C47E6">
      <w:start w:val="1"/>
      <w:numFmt w:val="decimal"/>
      <w:lvlText w:val="%2."/>
      <w:lvlJc w:val="left"/>
      <w:pPr>
        <w:tabs>
          <w:tab w:val="num" w:pos="-153"/>
        </w:tabs>
        <w:ind w:left="-153" w:hanging="283"/>
      </w:pPr>
      <w:rPr>
        <w:rFonts w:hint="default"/>
      </w:r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44">
    <w:nsid w:val="6F4C7338"/>
    <w:multiLevelType w:val="hybridMultilevel"/>
    <w:tmpl w:val="F82C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05D5E97"/>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6">
    <w:nsid w:val="73DC7FFA"/>
    <w:multiLevelType w:val="hybridMultilevel"/>
    <w:tmpl w:val="F6AA939E"/>
    <w:lvl w:ilvl="0" w:tplc="7EFAC2D2">
      <w:start w:val="1"/>
      <w:numFmt w:val="lowerLetter"/>
      <w:lvlText w:val="%1."/>
      <w:lvlJc w:val="left"/>
      <w:pPr>
        <w:tabs>
          <w:tab w:val="num" w:pos="851"/>
        </w:tabs>
        <w:ind w:left="1134" w:hanging="567"/>
      </w:pPr>
      <w:rPr>
        <w:rFonts w:hint="default"/>
        <w:b/>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BD43A15"/>
    <w:multiLevelType w:val="hybridMultilevel"/>
    <w:tmpl w:val="D9BA3DE4"/>
    <w:lvl w:ilvl="0" w:tplc="C7E63F00">
      <w:start w:val="1"/>
      <w:numFmt w:val="decimal"/>
      <w:lvlText w:val="%1."/>
      <w:lvlJc w:val="left"/>
      <w:pPr>
        <w:tabs>
          <w:tab w:val="num" w:pos="283"/>
        </w:tabs>
        <w:ind w:left="283" w:hanging="283"/>
      </w:pPr>
      <w:rPr>
        <w:rFonts w:hint="default"/>
        <w:i w:val="0"/>
      </w:r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48">
    <w:nsid w:val="7D8A5A16"/>
    <w:multiLevelType w:val="hybridMultilevel"/>
    <w:tmpl w:val="70FCE594"/>
    <w:lvl w:ilvl="0" w:tplc="0D0CD46A">
      <w:numFmt w:val="bullet"/>
      <w:lvlText w:val="–"/>
      <w:lvlJc w:val="left"/>
      <w:pPr>
        <w:tabs>
          <w:tab w:val="num" w:pos="1440"/>
        </w:tabs>
        <w:ind w:left="1440" w:hanging="360"/>
      </w:pPr>
      <w:rPr>
        <w:rFonts w:ascii="Times New Roman" w:eastAsia="Times New Roman" w:hAnsi="Times New Roman" w:cs="Times New Roman"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9">
    <w:nsid w:val="7F287606"/>
    <w:multiLevelType w:val="hybridMultilevel"/>
    <w:tmpl w:val="CCC655E2"/>
    <w:lvl w:ilvl="0" w:tplc="A2761D96">
      <w:start w:val="1"/>
      <w:numFmt w:val="upperRoman"/>
      <w:lvlText w:val="%1."/>
      <w:lvlJc w:val="left"/>
      <w:pPr>
        <w:tabs>
          <w:tab w:val="num" w:pos="757"/>
        </w:tabs>
        <w:ind w:left="757" w:hanging="397"/>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49"/>
  </w:num>
  <w:num w:numId="3">
    <w:abstractNumId w:val="5"/>
  </w:num>
  <w:num w:numId="4">
    <w:abstractNumId w:val="30"/>
  </w:num>
  <w:num w:numId="5">
    <w:abstractNumId w:val="11"/>
  </w:num>
  <w:num w:numId="6">
    <w:abstractNumId w:val="31"/>
  </w:num>
  <w:num w:numId="7">
    <w:abstractNumId w:val="44"/>
  </w:num>
  <w:num w:numId="8">
    <w:abstractNumId w:val="48"/>
  </w:num>
  <w:num w:numId="9">
    <w:abstractNumId w:val="26"/>
  </w:num>
  <w:num w:numId="10">
    <w:abstractNumId w:val="43"/>
  </w:num>
  <w:num w:numId="11">
    <w:abstractNumId w:val="42"/>
  </w:num>
  <w:num w:numId="12">
    <w:abstractNumId w:val="41"/>
  </w:num>
  <w:num w:numId="13">
    <w:abstractNumId w:val="37"/>
  </w:num>
  <w:num w:numId="14">
    <w:abstractNumId w:val="21"/>
  </w:num>
  <w:num w:numId="15">
    <w:abstractNumId w:val="35"/>
  </w:num>
  <w:num w:numId="16">
    <w:abstractNumId w:val="38"/>
  </w:num>
  <w:num w:numId="17">
    <w:abstractNumId w:val="12"/>
  </w:num>
  <w:num w:numId="18">
    <w:abstractNumId w:val="16"/>
  </w:num>
  <w:num w:numId="19">
    <w:abstractNumId w:val="39"/>
  </w:num>
  <w:num w:numId="20">
    <w:abstractNumId w:val="0"/>
  </w:num>
  <w:num w:numId="21">
    <w:abstractNumId w:val="8"/>
  </w:num>
  <w:num w:numId="22">
    <w:abstractNumId w:val="33"/>
  </w:num>
  <w:num w:numId="23">
    <w:abstractNumId w:val="45"/>
  </w:num>
  <w:num w:numId="24">
    <w:abstractNumId w:val="1"/>
  </w:num>
  <w:num w:numId="25">
    <w:abstractNumId w:val="6"/>
  </w:num>
  <w:num w:numId="26">
    <w:abstractNumId w:val="46"/>
  </w:num>
  <w:num w:numId="27">
    <w:abstractNumId w:val="15"/>
  </w:num>
  <w:num w:numId="28">
    <w:abstractNumId w:val="18"/>
  </w:num>
  <w:num w:numId="29">
    <w:abstractNumId w:val="29"/>
  </w:num>
  <w:num w:numId="30">
    <w:abstractNumId w:val="24"/>
  </w:num>
  <w:num w:numId="31">
    <w:abstractNumId w:val="17"/>
  </w:num>
  <w:num w:numId="32">
    <w:abstractNumId w:val="40"/>
  </w:num>
  <w:num w:numId="33">
    <w:abstractNumId w:val="32"/>
  </w:num>
  <w:num w:numId="34">
    <w:abstractNumId w:val="47"/>
  </w:num>
  <w:num w:numId="35">
    <w:abstractNumId w:val="14"/>
  </w:num>
  <w:num w:numId="36">
    <w:abstractNumId w:val="22"/>
  </w:num>
  <w:num w:numId="37">
    <w:abstractNumId w:val="2"/>
  </w:num>
  <w:num w:numId="38">
    <w:abstractNumId w:val="19"/>
  </w:num>
  <w:num w:numId="39">
    <w:abstractNumId w:val="25"/>
  </w:num>
  <w:num w:numId="40">
    <w:abstractNumId w:val="34"/>
  </w:num>
  <w:num w:numId="41">
    <w:abstractNumId w:val="23"/>
  </w:num>
  <w:num w:numId="42">
    <w:abstractNumId w:val="27"/>
  </w:num>
  <w:num w:numId="43">
    <w:abstractNumId w:val="3"/>
  </w:num>
  <w:num w:numId="44">
    <w:abstractNumId w:val="7"/>
  </w:num>
  <w:num w:numId="45">
    <w:abstractNumId w:val="4"/>
  </w:num>
  <w:num w:numId="46">
    <w:abstractNumId w:val="36"/>
  </w:num>
  <w:num w:numId="47">
    <w:abstractNumId w:val="20"/>
  </w:num>
  <w:num w:numId="48">
    <w:abstractNumId w:val="13"/>
  </w:num>
  <w:num w:numId="49">
    <w:abstractNumId w:val="28"/>
  </w:num>
  <w:num w:numId="50">
    <w:abstractNumId w:val="1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1E4E"/>
    <w:rsid w:val="000300B0"/>
    <w:rsid w:val="00045B54"/>
    <w:rsid w:val="00080EB6"/>
    <w:rsid w:val="000A5332"/>
    <w:rsid w:val="000F0567"/>
    <w:rsid w:val="00116C3D"/>
    <w:rsid w:val="00123DEF"/>
    <w:rsid w:val="00130C5F"/>
    <w:rsid w:val="001820F2"/>
    <w:rsid w:val="001E3C8D"/>
    <w:rsid w:val="00213652"/>
    <w:rsid w:val="00252173"/>
    <w:rsid w:val="0026538B"/>
    <w:rsid w:val="002659F5"/>
    <w:rsid w:val="00266F5D"/>
    <w:rsid w:val="00294DCB"/>
    <w:rsid w:val="002D0875"/>
    <w:rsid w:val="002E1E76"/>
    <w:rsid w:val="00313719"/>
    <w:rsid w:val="003211AF"/>
    <w:rsid w:val="0032223C"/>
    <w:rsid w:val="003612FE"/>
    <w:rsid w:val="003F5711"/>
    <w:rsid w:val="004D4637"/>
    <w:rsid w:val="004E1CA4"/>
    <w:rsid w:val="004F297D"/>
    <w:rsid w:val="005007AD"/>
    <w:rsid w:val="005C5DF1"/>
    <w:rsid w:val="005F6DCE"/>
    <w:rsid w:val="00667D2B"/>
    <w:rsid w:val="00684068"/>
    <w:rsid w:val="006D3D6D"/>
    <w:rsid w:val="006D4D46"/>
    <w:rsid w:val="007A426B"/>
    <w:rsid w:val="007D6815"/>
    <w:rsid w:val="007F043D"/>
    <w:rsid w:val="0083329C"/>
    <w:rsid w:val="00983434"/>
    <w:rsid w:val="009F6A94"/>
    <w:rsid w:val="00A04121"/>
    <w:rsid w:val="00A34C1D"/>
    <w:rsid w:val="00A34CD5"/>
    <w:rsid w:val="00A56BE4"/>
    <w:rsid w:val="00B3535D"/>
    <w:rsid w:val="00C1144B"/>
    <w:rsid w:val="00C820AB"/>
    <w:rsid w:val="00C840E7"/>
    <w:rsid w:val="00CB6651"/>
    <w:rsid w:val="00D5021C"/>
    <w:rsid w:val="00DA3C18"/>
    <w:rsid w:val="00DE1930"/>
    <w:rsid w:val="00E30776"/>
    <w:rsid w:val="00EA3EE8"/>
    <w:rsid w:val="00EC1E4E"/>
    <w:rsid w:val="00F45195"/>
    <w:rsid w:val="00FF3C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1E4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C1E4E"/>
    <w:pPr>
      <w:tabs>
        <w:tab w:val="center" w:pos="4320"/>
        <w:tab w:val="right" w:pos="8640"/>
      </w:tabs>
    </w:pPr>
  </w:style>
  <w:style w:type="character" w:customStyle="1" w:styleId="HeaderChar">
    <w:name w:val="Header Char"/>
    <w:basedOn w:val="DefaultParagraphFont"/>
    <w:link w:val="Header"/>
    <w:uiPriority w:val="99"/>
    <w:rsid w:val="00EC1E4E"/>
    <w:rPr>
      <w:rFonts w:ascii="Times New Roman" w:eastAsia="Times New Roman" w:hAnsi="Times New Roman" w:cs="Times New Roman"/>
      <w:sz w:val="24"/>
      <w:szCs w:val="24"/>
    </w:rPr>
  </w:style>
  <w:style w:type="character" w:styleId="PageNumber">
    <w:name w:val="page number"/>
    <w:basedOn w:val="DefaultParagraphFont"/>
    <w:rsid w:val="00EC1E4E"/>
  </w:style>
  <w:style w:type="paragraph" w:styleId="Footer">
    <w:name w:val="footer"/>
    <w:basedOn w:val="Normal"/>
    <w:link w:val="FooterChar"/>
    <w:uiPriority w:val="99"/>
    <w:rsid w:val="00EC1E4E"/>
    <w:pPr>
      <w:tabs>
        <w:tab w:val="center" w:pos="4320"/>
        <w:tab w:val="right" w:pos="8640"/>
      </w:tabs>
    </w:pPr>
  </w:style>
  <w:style w:type="character" w:customStyle="1" w:styleId="FooterChar">
    <w:name w:val="Footer Char"/>
    <w:basedOn w:val="DefaultParagraphFont"/>
    <w:link w:val="Footer"/>
    <w:uiPriority w:val="99"/>
    <w:rsid w:val="00EC1E4E"/>
    <w:rPr>
      <w:rFonts w:ascii="Times New Roman" w:eastAsia="Times New Roman" w:hAnsi="Times New Roman" w:cs="Times New Roman"/>
      <w:sz w:val="24"/>
      <w:szCs w:val="24"/>
    </w:rPr>
  </w:style>
  <w:style w:type="table" w:styleId="TableGrid">
    <w:name w:val="Table Grid"/>
    <w:basedOn w:val="TableNormal"/>
    <w:rsid w:val="00EC1E4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rsid w:val="00EC1E4E"/>
    <w:rPr>
      <w:rFonts w:ascii="Tahoma" w:hAnsi="Tahoma" w:cs="Tahoma"/>
      <w:sz w:val="16"/>
      <w:szCs w:val="16"/>
    </w:rPr>
  </w:style>
  <w:style w:type="character" w:customStyle="1" w:styleId="BalloonTextChar">
    <w:name w:val="Balloon Text Char"/>
    <w:basedOn w:val="DefaultParagraphFont"/>
    <w:link w:val="BalloonText"/>
    <w:semiHidden/>
    <w:rsid w:val="00EC1E4E"/>
    <w:rPr>
      <w:rFonts w:ascii="Tahoma" w:eastAsia="Times New Roman" w:hAnsi="Tahoma" w:cs="Tahoma"/>
      <w:sz w:val="16"/>
      <w:szCs w:val="16"/>
    </w:rPr>
  </w:style>
  <w:style w:type="paragraph" w:styleId="ListParagraph">
    <w:name w:val="List Paragraph"/>
    <w:basedOn w:val="Normal"/>
    <w:uiPriority w:val="34"/>
    <w:qFormat/>
    <w:rsid w:val="00EC1E4E"/>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1E4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C1E4E"/>
    <w:pPr>
      <w:tabs>
        <w:tab w:val="center" w:pos="4320"/>
        <w:tab w:val="right" w:pos="8640"/>
      </w:tabs>
    </w:pPr>
  </w:style>
  <w:style w:type="character" w:customStyle="1" w:styleId="HeaderChar">
    <w:name w:val="Header Char"/>
    <w:basedOn w:val="DefaultParagraphFont"/>
    <w:link w:val="Header"/>
    <w:uiPriority w:val="99"/>
    <w:rsid w:val="00EC1E4E"/>
    <w:rPr>
      <w:rFonts w:ascii="Times New Roman" w:eastAsia="Times New Roman" w:hAnsi="Times New Roman" w:cs="Times New Roman"/>
      <w:sz w:val="24"/>
      <w:szCs w:val="24"/>
    </w:rPr>
  </w:style>
  <w:style w:type="character" w:styleId="PageNumber">
    <w:name w:val="page number"/>
    <w:basedOn w:val="DefaultParagraphFont"/>
    <w:rsid w:val="00EC1E4E"/>
  </w:style>
  <w:style w:type="paragraph" w:styleId="Footer">
    <w:name w:val="footer"/>
    <w:basedOn w:val="Normal"/>
    <w:link w:val="FooterChar"/>
    <w:uiPriority w:val="99"/>
    <w:rsid w:val="00EC1E4E"/>
    <w:pPr>
      <w:tabs>
        <w:tab w:val="center" w:pos="4320"/>
        <w:tab w:val="right" w:pos="8640"/>
      </w:tabs>
    </w:pPr>
  </w:style>
  <w:style w:type="character" w:customStyle="1" w:styleId="FooterChar">
    <w:name w:val="Footer Char"/>
    <w:basedOn w:val="DefaultParagraphFont"/>
    <w:link w:val="Footer"/>
    <w:uiPriority w:val="99"/>
    <w:rsid w:val="00EC1E4E"/>
    <w:rPr>
      <w:rFonts w:ascii="Times New Roman" w:eastAsia="Times New Roman" w:hAnsi="Times New Roman" w:cs="Times New Roman"/>
      <w:sz w:val="24"/>
      <w:szCs w:val="24"/>
    </w:rPr>
  </w:style>
  <w:style w:type="table" w:styleId="TableGrid">
    <w:name w:val="Table Grid"/>
    <w:basedOn w:val="TableNormal"/>
    <w:rsid w:val="00EC1E4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rsid w:val="00EC1E4E"/>
    <w:rPr>
      <w:rFonts w:ascii="Tahoma" w:hAnsi="Tahoma" w:cs="Tahoma"/>
      <w:sz w:val="16"/>
      <w:szCs w:val="16"/>
    </w:rPr>
  </w:style>
  <w:style w:type="character" w:customStyle="1" w:styleId="BalloonTextChar">
    <w:name w:val="Balloon Text Char"/>
    <w:basedOn w:val="DefaultParagraphFont"/>
    <w:link w:val="BalloonText"/>
    <w:semiHidden/>
    <w:rsid w:val="00EC1E4E"/>
    <w:rPr>
      <w:rFonts w:ascii="Tahoma" w:eastAsia="Times New Roman" w:hAnsi="Tahoma" w:cs="Tahoma"/>
      <w:sz w:val="16"/>
      <w:szCs w:val="16"/>
    </w:rPr>
  </w:style>
  <w:style w:type="paragraph" w:styleId="ListParagraph">
    <w:name w:val="List Paragraph"/>
    <w:basedOn w:val="Normal"/>
    <w:uiPriority w:val="34"/>
    <w:qFormat/>
    <w:rsid w:val="00EC1E4E"/>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2.wmf"/><Relationship Id="rId39" Type="http://schemas.openxmlformats.org/officeDocument/2006/relationships/image" Target="media/image19.jpeg"/><Relationship Id="rId21" Type="http://schemas.openxmlformats.org/officeDocument/2006/relationships/image" Target="media/image9.wmf"/><Relationship Id="rId34" Type="http://schemas.openxmlformats.org/officeDocument/2006/relationships/oleObject" Target="embeddings/oleObject11.bin"/><Relationship Id="rId42" Type="http://schemas.openxmlformats.org/officeDocument/2006/relationships/image" Target="media/image21.wmf"/><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33.jpeg"/><Relationship Id="rId63" Type="http://schemas.openxmlformats.org/officeDocument/2006/relationships/image" Target="media/image38.wmf"/><Relationship Id="rId68" Type="http://schemas.openxmlformats.org/officeDocument/2006/relationships/oleObject" Target="embeddings/oleObject21.bin"/><Relationship Id="rId76" Type="http://schemas.openxmlformats.org/officeDocument/2006/relationships/oleObject" Target="embeddings/oleObject24.bin"/><Relationship Id="rId7" Type="http://schemas.openxmlformats.org/officeDocument/2006/relationships/endnotes" Target="endnotes.xml"/><Relationship Id="rId71" Type="http://schemas.openxmlformats.org/officeDocument/2006/relationships/image" Target="media/image43.jpeg"/><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image" Target="media/image14.wmf"/><Relationship Id="rId11" Type="http://schemas.openxmlformats.org/officeDocument/2006/relationships/image" Target="media/image3.jpeg"/><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8.wmf"/><Relationship Id="rId40" Type="http://schemas.openxmlformats.org/officeDocument/2006/relationships/image" Target="media/image20.wmf"/><Relationship Id="rId45" Type="http://schemas.openxmlformats.org/officeDocument/2006/relationships/image" Target="media/image23.jpeg"/><Relationship Id="rId53" Type="http://schemas.openxmlformats.org/officeDocument/2006/relationships/image" Target="media/image31.jpeg"/><Relationship Id="rId58" Type="http://schemas.openxmlformats.org/officeDocument/2006/relationships/image" Target="media/image35.wmf"/><Relationship Id="rId66" Type="http://schemas.openxmlformats.org/officeDocument/2006/relationships/oleObject" Target="embeddings/oleObject20.bin"/><Relationship Id="rId74" Type="http://schemas.openxmlformats.org/officeDocument/2006/relationships/oleObject" Target="embeddings/oleObject23.bin"/><Relationship Id="rId79" Type="http://schemas.openxmlformats.org/officeDocument/2006/relationships/oleObject" Target="embeddings/oleObject26.bin"/><Relationship Id="rId5" Type="http://schemas.openxmlformats.org/officeDocument/2006/relationships/webSettings" Target="webSettings.xml"/><Relationship Id="rId61" Type="http://schemas.openxmlformats.org/officeDocument/2006/relationships/image" Target="media/image37.wmf"/><Relationship Id="rId82"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8.wmf"/><Relationship Id="rId31" Type="http://schemas.openxmlformats.org/officeDocument/2006/relationships/image" Target="media/image15.wmf"/><Relationship Id="rId44" Type="http://schemas.openxmlformats.org/officeDocument/2006/relationships/image" Target="media/image22.jpeg"/><Relationship Id="rId52" Type="http://schemas.openxmlformats.org/officeDocument/2006/relationships/image" Target="media/image30.png"/><Relationship Id="rId60" Type="http://schemas.openxmlformats.org/officeDocument/2006/relationships/image" Target="media/image36.jpeg"/><Relationship Id="rId65" Type="http://schemas.openxmlformats.org/officeDocument/2006/relationships/image" Target="media/image39.wmf"/><Relationship Id="rId73" Type="http://schemas.openxmlformats.org/officeDocument/2006/relationships/oleObject" Target="embeddings/oleObject22.bin"/><Relationship Id="rId78" Type="http://schemas.openxmlformats.org/officeDocument/2006/relationships/image" Target="media/image46.wmf"/><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oleObject" Target="embeddings/oleObject9.bin"/><Relationship Id="rId35" Type="http://schemas.openxmlformats.org/officeDocument/2006/relationships/image" Target="media/image17.wmf"/><Relationship Id="rId43" Type="http://schemas.openxmlformats.org/officeDocument/2006/relationships/oleObject" Target="embeddings/oleObject15.bin"/><Relationship Id="rId48" Type="http://schemas.openxmlformats.org/officeDocument/2006/relationships/image" Target="media/image26.jpeg"/><Relationship Id="rId56" Type="http://schemas.openxmlformats.org/officeDocument/2006/relationships/image" Target="media/image34.wmf"/><Relationship Id="rId64" Type="http://schemas.openxmlformats.org/officeDocument/2006/relationships/oleObject" Target="embeddings/oleObject19.bin"/><Relationship Id="rId69" Type="http://schemas.openxmlformats.org/officeDocument/2006/relationships/image" Target="media/image41.jpeg"/><Relationship Id="rId77" Type="http://schemas.openxmlformats.org/officeDocument/2006/relationships/oleObject" Target="embeddings/oleObject25.bin"/><Relationship Id="rId8" Type="http://schemas.openxmlformats.org/officeDocument/2006/relationships/image" Target="media/image1.wmf"/><Relationship Id="rId51" Type="http://schemas.openxmlformats.org/officeDocument/2006/relationships/image" Target="media/image29.jpeg"/><Relationship Id="rId72" Type="http://schemas.openxmlformats.org/officeDocument/2006/relationships/image" Target="media/image44.wmf"/><Relationship Id="rId80"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image" Target="media/image11.jpeg"/><Relationship Id="rId33" Type="http://schemas.openxmlformats.org/officeDocument/2006/relationships/image" Target="media/image16.wmf"/><Relationship Id="rId38" Type="http://schemas.openxmlformats.org/officeDocument/2006/relationships/oleObject" Target="embeddings/oleObject13.bin"/><Relationship Id="rId46" Type="http://schemas.openxmlformats.org/officeDocument/2006/relationships/image" Target="media/image24.jpeg"/><Relationship Id="rId59" Type="http://schemas.openxmlformats.org/officeDocument/2006/relationships/oleObject" Target="embeddings/oleObject17.bin"/><Relationship Id="rId67" Type="http://schemas.openxmlformats.org/officeDocument/2006/relationships/image" Target="media/image40.wmf"/><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32.jpeg"/><Relationship Id="rId62" Type="http://schemas.openxmlformats.org/officeDocument/2006/relationships/oleObject" Target="embeddings/oleObject18.bin"/><Relationship Id="rId70" Type="http://schemas.openxmlformats.org/officeDocument/2006/relationships/image" Target="media/image42.jpeg"/><Relationship Id="rId75" Type="http://schemas.openxmlformats.org/officeDocument/2006/relationships/image" Target="media/image45.wmf"/><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wmf"/><Relationship Id="rId28" Type="http://schemas.openxmlformats.org/officeDocument/2006/relationships/image" Target="media/image13.jpeg"/><Relationship Id="rId36" Type="http://schemas.openxmlformats.org/officeDocument/2006/relationships/oleObject" Target="embeddings/oleObject12.bin"/><Relationship Id="rId49" Type="http://schemas.openxmlformats.org/officeDocument/2006/relationships/image" Target="media/image27.wmf"/><Relationship Id="rId57"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643</TotalTime>
  <Pages>35</Pages>
  <Words>8647</Words>
  <Characters>49294</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26</cp:revision>
  <dcterms:created xsi:type="dcterms:W3CDTF">2014-01-10T15:16:00Z</dcterms:created>
  <dcterms:modified xsi:type="dcterms:W3CDTF">2014-01-15T11:00:00Z</dcterms:modified>
</cp:coreProperties>
</file>